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BD" w:rsidRPr="0014072E" w:rsidRDefault="00784B87" w:rsidP="001407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2E74B5" w:themeColor="accent1" w:themeShade="BF"/>
          <w:sz w:val="28"/>
          <w:szCs w:val="28"/>
          <w:rtl/>
          <w:lang w:eastAsia="fr-FR"/>
        </w:rPr>
        <w:pict>
          <v:rect id="_x0000_s1026" style="position:absolute;left:0;text-align:left;margin-left:-107.95pt;margin-top:-68.75pt;width:685.25pt;height:425.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624558756" r:id="rId7"/>
        </w:pict>
      </w:r>
    </w:p>
    <w:p w:rsidR="00E577BD" w:rsidRPr="0014072E" w:rsidRDefault="00E577BD" w:rsidP="001407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151029" w:rsidRDefault="00151029" w:rsidP="001407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</w:rPr>
      </w:pPr>
    </w:p>
    <w:p w:rsidR="00724A41" w:rsidRDefault="00724A41" w:rsidP="00724A41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</w:rPr>
      </w:pPr>
    </w:p>
    <w:p w:rsidR="00724A41" w:rsidRDefault="00724A41" w:rsidP="00724A41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</w:rPr>
      </w:pPr>
    </w:p>
    <w:p w:rsidR="00724A41" w:rsidRPr="0014072E" w:rsidRDefault="00724A41" w:rsidP="00724A41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AE32C6" w:rsidRPr="002C0DB2" w:rsidRDefault="002C0DB2" w:rsidP="00724A41">
      <w:pPr>
        <w:pStyle w:val="Parag"/>
        <w:bidi/>
        <w:spacing w:after="120" w:line="480" w:lineRule="exact"/>
        <w:jc w:val="center"/>
        <w:rPr>
          <w:rFonts w:ascii="Simplified Arabic" w:hAnsi="Simplified Arabic" w:cs="Simplified Arabic"/>
          <w:b/>
          <w:bCs/>
          <w:smallCaps/>
          <w:color w:val="0000FF"/>
          <w:sz w:val="36"/>
          <w:szCs w:val="36"/>
          <w:rtl/>
        </w:rPr>
      </w:pPr>
      <w:r w:rsidRPr="002C0DB2">
        <w:rPr>
          <w:rFonts w:ascii="Simplified Arabic" w:hAnsi="Simplified Arabic" w:cs="Simplified Arabic" w:hint="cs"/>
          <w:b/>
          <w:bCs/>
          <w:smallCaps/>
          <w:color w:val="0000FF"/>
          <w:sz w:val="36"/>
          <w:szCs w:val="36"/>
          <w:rtl/>
          <w:lang w:bidi="ar-MA"/>
        </w:rPr>
        <w:t xml:space="preserve">بلاغ صحافي </w:t>
      </w:r>
      <w:r w:rsidR="00EA3954" w:rsidRPr="002C0DB2">
        <w:rPr>
          <w:rFonts w:ascii="Simplified Arabic" w:hAnsi="Simplified Arabic" w:cs="Simplified Arabic"/>
          <w:b/>
          <w:bCs/>
          <w:smallCaps/>
          <w:color w:val="0000FF"/>
          <w:sz w:val="36"/>
          <w:szCs w:val="36"/>
          <w:rtl/>
        </w:rPr>
        <w:t>بمناسبة</w:t>
      </w:r>
      <w:r w:rsidR="00724A41">
        <w:rPr>
          <w:rFonts w:ascii="Simplified Arabic" w:hAnsi="Simplified Arabic" w:cs="Simplified Arabic"/>
          <w:b/>
          <w:bCs/>
          <w:smallCaps/>
          <w:color w:val="0000FF"/>
          <w:sz w:val="36"/>
          <w:szCs w:val="36"/>
        </w:rPr>
        <w:t xml:space="preserve"> </w:t>
      </w:r>
      <w:r w:rsidR="00AE32C6" w:rsidRPr="002C0DB2">
        <w:rPr>
          <w:rFonts w:ascii="Simplified Arabic" w:hAnsi="Simplified Arabic" w:cs="Simplified Arabic"/>
          <w:b/>
          <w:bCs/>
          <w:smallCaps/>
          <w:color w:val="0000FF"/>
          <w:sz w:val="36"/>
          <w:szCs w:val="36"/>
          <w:rtl/>
        </w:rPr>
        <w:t xml:space="preserve">اليوم </w:t>
      </w:r>
      <w:r w:rsidR="00D133E7" w:rsidRPr="002C0DB2">
        <w:rPr>
          <w:rFonts w:ascii="Simplified Arabic" w:hAnsi="Simplified Arabic" w:cs="Simplified Arabic"/>
          <w:b/>
          <w:bCs/>
          <w:smallCaps/>
          <w:color w:val="0000FF"/>
          <w:sz w:val="36"/>
          <w:szCs w:val="36"/>
          <w:rtl/>
        </w:rPr>
        <w:t>العالمي</w:t>
      </w:r>
      <w:r w:rsidR="00AE32C6" w:rsidRPr="002C0DB2">
        <w:rPr>
          <w:rFonts w:ascii="Simplified Arabic" w:hAnsi="Simplified Arabic" w:cs="Simplified Arabic"/>
          <w:b/>
          <w:bCs/>
          <w:smallCaps/>
          <w:color w:val="0000FF"/>
          <w:sz w:val="36"/>
          <w:szCs w:val="36"/>
          <w:rtl/>
        </w:rPr>
        <w:t xml:space="preserve"> </w:t>
      </w:r>
      <w:r w:rsidRPr="002C0DB2">
        <w:rPr>
          <w:rFonts w:ascii="Simplified Arabic" w:hAnsi="Simplified Arabic" w:cs="Simplified Arabic" w:hint="cs"/>
          <w:b/>
          <w:bCs/>
          <w:smallCaps/>
          <w:color w:val="0000FF"/>
          <w:sz w:val="36"/>
          <w:szCs w:val="36"/>
          <w:rtl/>
        </w:rPr>
        <w:t xml:space="preserve">للسكان </w:t>
      </w:r>
      <w:r w:rsidRPr="002C0DB2">
        <w:rPr>
          <w:rFonts w:ascii="Simplified Arabic" w:hAnsi="Simplified Arabic" w:cs="Simplified Arabic"/>
          <w:b/>
          <w:bCs/>
          <w:smallCaps/>
          <w:color w:val="0000FF"/>
          <w:sz w:val="36"/>
          <w:szCs w:val="36"/>
          <w:rtl/>
        </w:rPr>
        <w:br/>
      </w:r>
    </w:p>
    <w:p w:rsidR="001127BF" w:rsidRDefault="001F1BE8" w:rsidP="00B07D27">
      <w:pPr>
        <w:pStyle w:val="PrformatHTML"/>
        <w:bidi/>
        <w:spacing w:before="240" w:after="240" w:line="520" w:lineRule="exact"/>
        <w:ind w:left="567" w:right="567" w:firstLine="919"/>
        <w:jc w:val="both"/>
        <w:rPr>
          <w:rFonts w:ascii="Simplified Arabic" w:hAnsi="Simplified Arabic" w:cs="Simplified Arabic"/>
          <w:color w:val="222222"/>
          <w:sz w:val="36"/>
          <w:szCs w:val="36"/>
          <w:rtl/>
          <w:lang/>
        </w:rPr>
      </w:pPr>
      <w:bookmarkStart w:id="0" w:name="_GoBack"/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بمناسبة ال</w:t>
      </w:r>
      <w:r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يوم العالمي للسكان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 xml:space="preserve"> ال</w:t>
      </w:r>
      <w:r w:rsidR="008B66E7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 xml:space="preserve">ذي يصادف 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يوم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</w:t>
      </w:r>
      <w:r w:rsidR="00B70B57" w:rsidRPr="001F1BE8">
        <w:rPr>
          <w:rFonts w:ascii="Simplified Arabic" w:hAnsi="Simplified Arabic" w:cs="Simplified Arabic"/>
          <w:color w:val="222222"/>
          <w:sz w:val="32"/>
          <w:szCs w:val="32"/>
          <w:rtl/>
          <w:lang/>
        </w:rPr>
        <w:t xml:space="preserve">11 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يوليو</w:t>
      </w:r>
      <w:r w:rsidR="0058396C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>ز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من كل سنة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، 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و</w:t>
      </w:r>
      <w:r w:rsidR="000B1938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الذي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يتزامن هذ</w:t>
      </w:r>
      <w:r w:rsidR="000B1938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ه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ال</w:t>
      </w:r>
      <w:r w:rsidR="000B1938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سنة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مع 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تخليد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ال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ذكرى 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ال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خ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ا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مسة و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ال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عشر</w:t>
      </w:r>
      <w:r w:rsidR="000B1938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و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ن 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ل</w:t>
      </w:r>
      <w:r w:rsidR="00092583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ل</w:t>
      </w:r>
      <w:r w:rsidR="00716B5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مؤتمر الدولي للسكان والتنمية </w:t>
      </w:r>
      <w:r w:rsidR="007C1978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الذي ا</w:t>
      </w:r>
      <w:r w:rsidR="000B1938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ن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عقد </w:t>
      </w:r>
      <w:r w:rsidR="000B1938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ب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القاهرة </w:t>
      </w:r>
      <w:r w:rsidR="000B1938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سنة</w:t>
      </w:r>
      <w:r w:rsidR="00B70B57" w:rsidRPr="00B70B57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</w:t>
      </w:r>
      <w:r w:rsidR="00B70B57" w:rsidRPr="00FE2688">
        <w:rPr>
          <w:rFonts w:ascii="Simplified Arabic" w:hAnsi="Simplified Arabic" w:cs="Simplified Arabic"/>
          <w:color w:val="222222"/>
          <w:sz w:val="32"/>
          <w:szCs w:val="32"/>
          <w:rtl/>
          <w:lang/>
        </w:rPr>
        <w:t>1994</w:t>
      </w:r>
      <w:r w:rsidR="00716B5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 xml:space="preserve">، </w:t>
      </w:r>
      <w:r w:rsidR="001127BF"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أ</w:t>
      </w:r>
      <w:r w:rsidR="00360DDB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 xml:space="preserve">نجزت </w:t>
      </w:r>
      <w:r w:rsidR="001127BF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ال</w:t>
      </w:r>
      <w:r w:rsidR="001127BF"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م</w:t>
      </w:r>
      <w:r w:rsidR="001127BF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 xml:space="preserve">ندوبية </w:t>
      </w:r>
      <w:r w:rsidR="001127BF"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السامي</w:t>
      </w:r>
      <w:r w:rsidR="001127BF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ة</w:t>
      </w:r>
      <w:r w:rsidR="001127BF"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للتخطيط تقريرا وطنيا </w:t>
      </w:r>
      <w:r w:rsidR="001127BF" w:rsidRPr="006868F9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حول</w:t>
      </w:r>
      <w:r w:rsidR="001127BF"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السكان والتنمية </w:t>
      </w:r>
      <w:r w:rsidR="0021723A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ببلادنا</w:t>
      </w:r>
      <w:r w:rsidR="001127BF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.</w:t>
      </w:r>
    </w:p>
    <w:p w:rsidR="008977F4" w:rsidRDefault="008977F4" w:rsidP="00B07D27">
      <w:pPr>
        <w:pStyle w:val="PrformatHTML"/>
        <w:bidi/>
        <w:spacing w:before="240" w:after="240" w:line="520" w:lineRule="exact"/>
        <w:ind w:left="567" w:right="567" w:firstLine="919"/>
        <w:jc w:val="both"/>
        <w:rPr>
          <w:rFonts w:ascii="Simplified Arabic" w:hAnsi="Simplified Arabic" w:cs="Simplified Arabic"/>
          <w:color w:val="222222"/>
          <w:sz w:val="36"/>
          <w:szCs w:val="36"/>
          <w:rtl/>
          <w:lang/>
        </w:rPr>
      </w:pP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وقد تم اعداد هذا التقرير، الذي يشكل ت</w:t>
      </w:r>
      <w:r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قييم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ا</w:t>
      </w:r>
      <w:r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ل</w:t>
      </w:r>
      <w:r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ل</w:t>
      </w:r>
      <w:r w:rsidR="00154763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 xml:space="preserve">برامج </w:t>
      </w:r>
      <w:r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و</w:t>
      </w:r>
      <w:r w:rsidR="00154763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الإ</w:t>
      </w:r>
      <w:r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ستراتيجيات التي ا</w:t>
      </w:r>
      <w:r w:rsidR="00154763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 xml:space="preserve">عتمدتها </w:t>
      </w: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بلادنا خلال الخمس سنوات الأخيرة في مجال</w:t>
      </w:r>
      <w:r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السكان والتنمية</w:t>
      </w:r>
      <w:r w:rsidR="00412B5A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، بتنسيق مع القطاعات الحكومية المعنية.</w:t>
      </w:r>
    </w:p>
    <w:p w:rsidR="00684F0F" w:rsidRPr="006868F9" w:rsidRDefault="00480EE5" w:rsidP="00B07D27">
      <w:pPr>
        <w:pStyle w:val="PrformatHTML"/>
        <w:bidi/>
        <w:spacing w:before="240" w:after="240" w:line="520" w:lineRule="exact"/>
        <w:ind w:left="567" w:right="567" w:firstLine="919"/>
        <w:jc w:val="both"/>
        <w:rPr>
          <w:rFonts w:ascii="Simplified Arabic" w:hAnsi="Simplified Arabic" w:cs="Simplified Arabic"/>
          <w:color w:val="222222"/>
          <w:sz w:val="36"/>
          <w:szCs w:val="36"/>
          <w:lang/>
        </w:rPr>
      </w:pPr>
      <w:r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و</w:t>
      </w:r>
      <w:r w:rsidR="00E1310D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 xml:space="preserve">سيتم نشر هذا التقرير </w:t>
      </w:r>
      <w:r w:rsidR="00E1310D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 xml:space="preserve">خلال </w:t>
      </w:r>
      <w:r w:rsidR="00A14CA4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 xml:space="preserve">لقاء تواصلي </w:t>
      </w:r>
      <w:r w:rsidR="00E1310D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>ستنظمه ال</w:t>
      </w:r>
      <w:r w:rsidR="00E1310D"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>مندوب</w:t>
      </w:r>
      <w:r w:rsidR="00E1310D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ية</w:t>
      </w:r>
      <w:r w:rsidR="00E1310D"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السامي</w:t>
      </w:r>
      <w:r w:rsidR="00E1310D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>ة</w:t>
      </w:r>
      <w:r w:rsidR="00E1310D" w:rsidRPr="006868F9">
        <w:rPr>
          <w:rFonts w:ascii="Simplified Arabic" w:hAnsi="Simplified Arabic" w:cs="Simplified Arabic"/>
          <w:color w:val="222222"/>
          <w:sz w:val="36"/>
          <w:szCs w:val="36"/>
          <w:rtl/>
          <w:lang/>
        </w:rPr>
        <w:t xml:space="preserve"> للتخطيط</w:t>
      </w:r>
      <w:r w:rsidR="00E1310D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 xml:space="preserve"> </w:t>
      </w:r>
      <w:r w:rsidR="00F773AD">
        <w:rPr>
          <w:rFonts w:ascii="Simplified Arabic" w:hAnsi="Simplified Arabic" w:cs="Simplified Arabic" w:hint="cs"/>
          <w:color w:val="222222"/>
          <w:sz w:val="36"/>
          <w:szCs w:val="36"/>
          <w:rtl/>
          <w:lang/>
        </w:rPr>
        <w:t xml:space="preserve">في </w:t>
      </w:r>
      <w:r w:rsidR="00F773AD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 xml:space="preserve">شهر شتنبر </w:t>
      </w:r>
      <w:r w:rsidR="00F773AD" w:rsidRPr="00480EE5">
        <w:rPr>
          <w:rFonts w:ascii="Simplified Arabic" w:hAnsi="Simplified Arabic" w:cs="Simplified Arabic" w:hint="cs"/>
          <w:color w:val="222222"/>
          <w:sz w:val="32"/>
          <w:szCs w:val="32"/>
          <w:rtl/>
          <w:lang w:bidi="ar-MA"/>
        </w:rPr>
        <w:t>2019</w:t>
      </w:r>
      <w:r w:rsidR="00F773AD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 xml:space="preserve">، وذلك </w:t>
      </w:r>
      <w:r w:rsidR="00A14CA4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>بش</w:t>
      </w:r>
      <w:r w:rsidR="00E1310D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>ر</w:t>
      </w:r>
      <w:r w:rsidR="00A14CA4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 xml:space="preserve">اكة </w:t>
      </w:r>
      <w:r w:rsidR="00E1310D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 xml:space="preserve">مع </w:t>
      </w:r>
      <w:r w:rsidR="00A14CA4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>صندوق الامم المتحدة للسكان</w:t>
      </w:r>
      <w:r w:rsidR="00E1310D">
        <w:rPr>
          <w:rFonts w:ascii="Simplified Arabic" w:hAnsi="Simplified Arabic" w:cs="Simplified Arabic" w:hint="cs"/>
          <w:color w:val="222222"/>
          <w:sz w:val="36"/>
          <w:szCs w:val="36"/>
          <w:rtl/>
          <w:lang w:bidi="ar-MA"/>
        </w:rPr>
        <w:t xml:space="preserve"> بالمغرب.</w:t>
      </w:r>
    </w:p>
    <w:bookmarkEnd w:id="0"/>
    <w:p w:rsidR="00D133E7" w:rsidRPr="00B70B57" w:rsidRDefault="00D133E7" w:rsidP="0014072E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sectPr w:rsidR="00D133E7" w:rsidRPr="00B70B57" w:rsidSect="0015102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21" w:rsidRDefault="00BB6621" w:rsidP="00DE002C">
      <w:pPr>
        <w:spacing w:after="0" w:line="240" w:lineRule="auto"/>
      </w:pPr>
      <w:r>
        <w:separator/>
      </w:r>
    </w:p>
  </w:endnote>
  <w:endnote w:type="continuationSeparator" w:id="0">
    <w:p w:rsidR="00BB6621" w:rsidRDefault="00BB6621" w:rsidP="00DE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11" w:rsidRDefault="003401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21" w:rsidRDefault="00BB6621" w:rsidP="00DE002C">
      <w:pPr>
        <w:spacing w:after="0" w:line="240" w:lineRule="auto"/>
      </w:pPr>
      <w:r>
        <w:separator/>
      </w:r>
    </w:p>
  </w:footnote>
  <w:footnote w:type="continuationSeparator" w:id="0">
    <w:p w:rsidR="00BB6621" w:rsidRDefault="00BB6621" w:rsidP="00DE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68" w:rsidRDefault="00D63F6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CBD"/>
    <w:rsid w:val="00052E45"/>
    <w:rsid w:val="00053FD3"/>
    <w:rsid w:val="00083422"/>
    <w:rsid w:val="00092583"/>
    <w:rsid w:val="000A7117"/>
    <w:rsid w:val="000B1938"/>
    <w:rsid w:val="000C76B7"/>
    <w:rsid w:val="000D6969"/>
    <w:rsid w:val="000F4984"/>
    <w:rsid w:val="001127BF"/>
    <w:rsid w:val="0014072E"/>
    <w:rsid w:val="00140ACE"/>
    <w:rsid w:val="00142C15"/>
    <w:rsid w:val="00143AA3"/>
    <w:rsid w:val="00151029"/>
    <w:rsid w:val="001528A9"/>
    <w:rsid w:val="00154763"/>
    <w:rsid w:val="00175FE1"/>
    <w:rsid w:val="001A1094"/>
    <w:rsid w:val="001A2DDA"/>
    <w:rsid w:val="001E5447"/>
    <w:rsid w:val="001F1BE8"/>
    <w:rsid w:val="0021723A"/>
    <w:rsid w:val="0023726D"/>
    <w:rsid w:val="00243999"/>
    <w:rsid w:val="00244DA8"/>
    <w:rsid w:val="00261430"/>
    <w:rsid w:val="00267591"/>
    <w:rsid w:val="00276FD1"/>
    <w:rsid w:val="002A172D"/>
    <w:rsid w:val="002C0DB2"/>
    <w:rsid w:val="002D119B"/>
    <w:rsid w:val="002E675E"/>
    <w:rsid w:val="00333AC6"/>
    <w:rsid w:val="00340111"/>
    <w:rsid w:val="003472F9"/>
    <w:rsid w:val="00360DDB"/>
    <w:rsid w:val="00387138"/>
    <w:rsid w:val="00395EB9"/>
    <w:rsid w:val="003B5979"/>
    <w:rsid w:val="003E6342"/>
    <w:rsid w:val="003F3A95"/>
    <w:rsid w:val="003F5D25"/>
    <w:rsid w:val="004006F3"/>
    <w:rsid w:val="00412B5A"/>
    <w:rsid w:val="0043639D"/>
    <w:rsid w:val="0047408B"/>
    <w:rsid w:val="00480EE5"/>
    <w:rsid w:val="004C5B94"/>
    <w:rsid w:val="00503033"/>
    <w:rsid w:val="005219AB"/>
    <w:rsid w:val="00537485"/>
    <w:rsid w:val="00572A87"/>
    <w:rsid w:val="00577B8B"/>
    <w:rsid w:val="0058396C"/>
    <w:rsid w:val="00585A49"/>
    <w:rsid w:val="005D5B68"/>
    <w:rsid w:val="00627F03"/>
    <w:rsid w:val="00650E8E"/>
    <w:rsid w:val="00671675"/>
    <w:rsid w:val="00684F0F"/>
    <w:rsid w:val="006868F9"/>
    <w:rsid w:val="006A04D5"/>
    <w:rsid w:val="006B0B6A"/>
    <w:rsid w:val="00716B59"/>
    <w:rsid w:val="0072197E"/>
    <w:rsid w:val="00724A41"/>
    <w:rsid w:val="00725FDD"/>
    <w:rsid w:val="0073061B"/>
    <w:rsid w:val="0075068F"/>
    <w:rsid w:val="00784B87"/>
    <w:rsid w:val="007C1978"/>
    <w:rsid w:val="007D4A9B"/>
    <w:rsid w:val="008931DE"/>
    <w:rsid w:val="0089486B"/>
    <w:rsid w:val="008977F4"/>
    <w:rsid w:val="008B66E7"/>
    <w:rsid w:val="008C5097"/>
    <w:rsid w:val="008E78BE"/>
    <w:rsid w:val="009969FB"/>
    <w:rsid w:val="00996D34"/>
    <w:rsid w:val="009C564C"/>
    <w:rsid w:val="009D52D3"/>
    <w:rsid w:val="00A035FF"/>
    <w:rsid w:val="00A05B83"/>
    <w:rsid w:val="00A14CA4"/>
    <w:rsid w:val="00A545FD"/>
    <w:rsid w:val="00A736E2"/>
    <w:rsid w:val="00AB7CAE"/>
    <w:rsid w:val="00AE32C6"/>
    <w:rsid w:val="00AE7FD0"/>
    <w:rsid w:val="00AF3CBD"/>
    <w:rsid w:val="00B07D27"/>
    <w:rsid w:val="00B331D5"/>
    <w:rsid w:val="00B466E5"/>
    <w:rsid w:val="00B46E8F"/>
    <w:rsid w:val="00B60F80"/>
    <w:rsid w:val="00B70B57"/>
    <w:rsid w:val="00B85289"/>
    <w:rsid w:val="00BB6621"/>
    <w:rsid w:val="00C324FC"/>
    <w:rsid w:val="00C95894"/>
    <w:rsid w:val="00CA7B4E"/>
    <w:rsid w:val="00CB2D96"/>
    <w:rsid w:val="00CC1756"/>
    <w:rsid w:val="00CE23F0"/>
    <w:rsid w:val="00D133E7"/>
    <w:rsid w:val="00D16315"/>
    <w:rsid w:val="00D30BF3"/>
    <w:rsid w:val="00D4634C"/>
    <w:rsid w:val="00D63547"/>
    <w:rsid w:val="00D63F68"/>
    <w:rsid w:val="00D758B2"/>
    <w:rsid w:val="00D87220"/>
    <w:rsid w:val="00DB0F64"/>
    <w:rsid w:val="00DC0943"/>
    <w:rsid w:val="00DE002C"/>
    <w:rsid w:val="00E1310D"/>
    <w:rsid w:val="00E22E2F"/>
    <w:rsid w:val="00E31C0B"/>
    <w:rsid w:val="00E321D4"/>
    <w:rsid w:val="00E43C47"/>
    <w:rsid w:val="00E577BD"/>
    <w:rsid w:val="00E74E6F"/>
    <w:rsid w:val="00EA3954"/>
    <w:rsid w:val="00ED7149"/>
    <w:rsid w:val="00F12E15"/>
    <w:rsid w:val="00F54225"/>
    <w:rsid w:val="00F773AD"/>
    <w:rsid w:val="00F86CC2"/>
    <w:rsid w:val="00FA0047"/>
    <w:rsid w:val="00FD102D"/>
    <w:rsid w:val="00FD705E"/>
    <w:rsid w:val="00FE2688"/>
    <w:rsid w:val="00FF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02C"/>
  </w:style>
  <w:style w:type="paragraph" w:styleId="Pieddepage">
    <w:name w:val="footer"/>
    <w:basedOn w:val="Normal"/>
    <w:link w:val="PieddepageCar"/>
    <w:uiPriority w:val="99"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02C"/>
  </w:style>
  <w:style w:type="paragraph" w:customStyle="1" w:styleId="Parag">
    <w:name w:val="Parag"/>
    <w:basedOn w:val="Normal"/>
    <w:rsid w:val="000D6969"/>
    <w:pPr>
      <w:spacing w:after="24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6D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6D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6D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D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D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D3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2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21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321D4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7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0B5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686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 aziz</dc:creator>
  <cp:lastModifiedBy>hp</cp:lastModifiedBy>
  <cp:revision>3</cp:revision>
  <cp:lastPrinted>2019-07-13T18:37:00Z</cp:lastPrinted>
  <dcterms:created xsi:type="dcterms:W3CDTF">2019-07-13T20:31:00Z</dcterms:created>
  <dcterms:modified xsi:type="dcterms:W3CDTF">2019-07-13T20:33:00Z</dcterms:modified>
</cp:coreProperties>
</file>