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EB2EEB" w:rsidRDefault="00EB2EEB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EB2EEB" w:rsidRDefault="00EB2EEB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9E35E7" w:rsidRDefault="009E35E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9E35E7" w:rsidRDefault="009E35E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9E35E7" w:rsidRDefault="009E35E7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466F0C" w:rsidRDefault="00466F0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C2F91" w:rsidRDefault="00EB2EEB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>بــــــــــلاغ صحــــفي</w:t>
      </w:r>
    </w:p>
    <w:p w:rsidR="00A20FD3" w:rsidRDefault="00A20FD3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</w:p>
    <w:p w:rsidR="00EB2EEB" w:rsidRDefault="00EB2EEB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D6499D" w:rsidRDefault="00D6499D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D6499D" w:rsidRDefault="00D6499D" w:rsidP="00D6499D">
      <w:pPr>
        <w:bidi/>
        <w:spacing w:line="288" w:lineRule="auto"/>
        <w:ind w:firstLine="709"/>
        <w:jc w:val="both"/>
        <w:rPr>
          <w:b/>
          <w:bCs/>
          <w:color w:val="808080"/>
          <w:sz w:val="28"/>
          <w:szCs w:val="28"/>
        </w:rPr>
      </w:pPr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يقوم وفد </w:t>
      </w:r>
      <w:r w:rsidRPr="00D6499D">
        <w:rPr>
          <w:b/>
          <w:bCs/>
          <w:color w:val="808080"/>
          <w:sz w:val="28"/>
          <w:szCs w:val="28"/>
          <w:rtl/>
        </w:rPr>
        <w:t>رفيع المستوى من مركز الإحصاء أبو ظبي ب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دولة </w:t>
      </w:r>
      <w:r w:rsidRPr="00D6499D">
        <w:rPr>
          <w:b/>
          <w:bCs/>
          <w:color w:val="808080"/>
          <w:sz w:val="28"/>
          <w:szCs w:val="28"/>
          <w:rtl/>
        </w:rPr>
        <w:t xml:space="preserve">الإمارات العربية </w:t>
      </w:r>
      <w:proofErr w:type="spellStart"/>
      <w:r w:rsidRPr="00D6499D">
        <w:rPr>
          <w:b/>
          <w:bCs/>
          <w:color w:val="808080"/>
          <w:sz w:val="28"/>
          <w:szCs w:val="28"/>
          <w:rtl/>
        </w:rPr>
        <w:t>المتحدة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>،</w:t>
      </w:r>
      <w:proofErr w:type="spellEnd"/>
      <w:r w:rsidRPr="00D6499D">
        <w:rPr>
          <w:b/>
          <w:bCs/>
          <w:color w:val="808080"/>
          <w:sz w:val="28"/>
          <w:szCs w:val="28"/>
          <w:rtl/>
        </w:rPr>
        <w:t xml:space="preserve"> 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برئاسة مديره العام السيد بطي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القبيسي،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بزيارة للمندوبية السامية للتخطيط من 28 إلى 29 مايو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2015،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قصد ا</w:t>
      </w:r>
      <w:r w:rsidRPr="00D6499D">
        <w:rPr>
          <w:b/>
          <w:bCs/>
          <w:color w:val="808080"/>
          <w:sz w:val="28"/>
          <w:szCs w:val="28"/>
          <w:rtl/>
        </w:rPr>
        <w:t>لإطلاع عل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>ى</w:t>
      </w:r>
      <w:r w:rsidRPr="00D6499D">
        <w:rPr>
          <w:b/>
          <w:bCs/>
          <w:color w:val="808080"/>
          <w:sz w:val="28"/>
          <w:szCs w:val="28"/>
          <w:rtl/>
        </w:rPr>
        <w:t xml:space="preserve"> 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>التجربة المغربية</w:t>
      </w:r>
      <w:r w:rsidRPr="00D6499D">
        <w:rPr>
          <w:b/>
          <w:bCs/>
          <w:color w:val="808080"/>
          <w:sz w:val="28"/>
          <w:szCs w:val="28"/>
          <w:rtl/>
        </w:rPr>
        <w:t xml:space="preserve"> في مجال الإحصاء وعلى الخصوص منظومة البحوث 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>لدى الأسر</w:t>
      </w:r>
      <w:r w:rsidRPr="00D6499D">
        <w:rPr>
          <w:b/>
          <w:bCs/>
          <w:color w:val="808080"/>
          <w:sz w:val="28"/>
          <w:szCs w:val="28"/>
          <w:rtl/>
        </w:rPr>
        <w:t xml:space="preserve"> والمحاسبة الوطنية.</w:t>
      </w:r>
    </w:p>
    <w:p w:rsidR="00D6499D" w:rsidRPr="00D6499D" w:rsidRDefault="00D6499D" w:rsidP="00D6499D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</w:p>
    <w:p w:rsidR="00D6499D" w:rsidRDefault="00D6499D" w:rsidP="00D6499D">
      <w:pPr>
        <w:bidi/>
        <w:spacing w:line="288" w:lineRule="auto"/>
        <w:ind w:firstLine="709"/>
        <w:jc w:val="both"/>
        <w:rPr>
          <w:b/>
          <w:bCs/>
          <w:color w:val="808080"/>
          <w:sz w:val="28"/>
          <w:szCs w:val="28"/>
        </w:rPr>
      </w:pPr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وخلال هذه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الزيارة،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اتفق الطرفان على وضع برنامج للتعاون التقني يتماشى وحاجيات كل من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المؤسستين،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بالإضافة إلى بلورة مبادرات مشتركة للمساهمة في توفير أسباب النجاح لكل من مؤتمر الرابطة الدولية للإحصاءات الرسمية الذي ستنظمه إمارة أبو ظبي خلال سنة 2016 وا</w:t>
      </w:r>
      <w:r w:rsidRPr="00D6499D">
        <w:rPr>
          <w:b/>
          <w:bCs/>
          <w:color w:val="808080"/>
          <w:sz w:val="28"/>
          <w:szCs w:val="28"/>
          <w:rtl/>
        </w:rPr>
        <w:t xml:space="preserve">لمؤتمر العالمي </w:t>
      </w:r>
      <w:r w:rsidRPr="00D6499D">
        <w:rPr>
          <w:rFonts w:hint="cs"/>
          <w:b/>
          <w:bCs/>
          <w:color w:val="808080"/>
          <w:sz w:val="28"/>
          <w:szCs w:val="28"/>
          <w:rtl/>
        </w:rPr>
        <w:t>للإحصاء الذي ستحتضنه المملكة المغربية بمراكش سنة 2017.</w:t>
      </w:r>
    </w:p>
    <w:p w:rsidR="00D6499D" w:rsidRPr="00D6499D" w:rsidRDefault="00D6499D" w:rsidP="00D6499D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</w:p>
    <w:p w:rsidR="00A20FD3" w:rsidRDefault="00D6499D" w:rsidP="00D6499D">
      <w:pPr>
        <w:bidi/>
        <w:spacing w:line="288" w:lineRule="auto"/>
        <w:ind w:firstLine="709"/>
        <w:jc w:val="both"/>
        <w:rPr>
          <w:b/>
          <w:bCs/>
          <w:color w:val="808080"/>
          <w:sz w:val="28"/>
          <w:szCs w:val="28"/>
        </w:rPr>
      </w:pPr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وفي ختام هذه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الزيارة،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استقبل السيد المندوب السامي للتخطيط السيد بطي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القبيسي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والوفد المرافق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له،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يوم 29 مايو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2015،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حيث أكد على استعداد المندوبية السامية للتخطيط للتعاون المثمر مع مركز الإحصاء أبو ظبي في كافة المجالات ذات الاهتمام المشترك وعلى ضرورة تكثيف الجهود المشتركة لإنجاح التظاهرتين العالميتين لـ 2016 </w:t>
      </w:r>
      <w:proofErr w:type="spellStart"/>
      <w:r w:rsidRPr="00D6499D">
        <w:rPr>
          <w:rFonts w:hint="cs"/>
          <w:b/>
          <w:bCs/>
          <w:color w:val="808080"/>
          <w:sz w:val="28"/>
          <w:szCs w:val="28"/>
          <w:rtl/>
        </w:rPr>
        <w:t>و2017،</w:t>
      </w:r>
      <w:proofErr w:type="spellEnd"/>
      <w:r w:rsidRPr="00D6499D">
        <w:rPr>
          <w:rFonts w:hint="cs"/>
          <w:b/>
          <w:bCs/>
          <w:color w:val="808080"/>
          <w:sz w:val="28"/>
          <w:szCs w:val="28"/>
          <w:rtl/>
        </w:rPr>
        <w:t xml:space="preserve"> وذك انسجاما مع علاقات الأخوة والتعاون التي تجمع ما بين البلدين الشقيقين ومع الروابط المتينة التي تجمع تاريخيا بين قائديهما.</w:t>
      </w:r>
      <w:r w:rsidR="00A20FD3" w:rsidRPr="00A20FD3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</w:p>
    <w:p w:rsidR="00D6499D" w:rsidRDefault="00D6499D" w:rsidP="00D6499D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p w:rsidR="00D6499D" w:rsidRPr="00A20FD3" w:rsidRDefault="00D6499D" w:rsidP="00D6499D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</w:p>
    <w:p w:rsidR="00A20FD3" w:rsidRDefault="00255549" w:rsidP="00A20FD3">
      <w:pPr>
        <w:bidi/>
        <w:jc w:val="both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 xml:space="preserve">      </w:t>
      </w:r>
    </w:p>
    <w:p w:rsidR="00766E87" w:rsidRDefault="00C725B1" w:rsidP="002B32D1">
      <w:pPr>
        <w:jc w:val="both"/>
        <w:rPr>
          <w:b/>
          <w:bCs/>
          <w:shadow/>
          <w:color w:val="FF9900"/>
          <w:sz w:val="30"/>
          <w:szCs w:val="30"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 xml:space="preserve">        </w:t>
      </w:r>
    </w:p>
    <w:p w:rsidR="00497383" w:rsidRPr="00497383" w:rsidRDefault="00497383" w:rsidP="00497383">
      <w:pPr>
        <w:bidi/>
        <w:ind w:firstLine="709"/>
        <w:jc w:val="both"/>
        <w:rPr>
          <w:b/>
          <w:bCs/>
          <w:color w:val="808080"/>
          <w:sz w:val="28"/>
          <w:szCs w:val="28"/>
          <w:rtl/>
        </w:rPr>
      </w:pPr>
    </w:p>
    <w:p w:rsidR="0065118B" w:rsidRDefault="00497383" w:rsidP="00100D72">
      <w:pPr>
        <w:tabs>
          <w:tab w:val="left" w:pos="2290"/>
          <w:tab w:val="center" w:pos="4889"/>
        </w:tabs>
        <w:bidi/>
        <w:ind w:firstLine="709"/>
        <w:rPr>
          <w:rFonts w:ascii="Book Antiqua" w:hAnsi="Book Antiqua"/>
          <w:sz w:val="28"/>
          <w:szCs w:val="28"/>
          <w:rtl/>
          <w:lang w:bidi="ar-MA"/>
        </w:rPr>
      </w:pPr>
      <w:r>
        <w:rPr>
          <w:b/>
          <w:bCs/>
          <w:color w:val="808080"/>
          <w:sz w:val="28"/>
          <w:szCs w:val="28"/>
          <w:rtl/>
        </w:rPr>
        <w:tab/>
      </w:r>
    </w:p>
    <w:sectPr w:rsidR="0065118B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1B" w:rsidRDefault="0066581B">
      <w:r>
        <w:separator/>
      </w:r>
    </w:p>
  </w:endnote>
  <w:endnote w:type="continuationSeparator" w:id="0">
    <w:p w:rsidR="0066581B" w:rsidRDefault="0066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4592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4592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6499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6499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4592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1B" w:rsidRDefault="0066581B">
      <w:r>
        <w:separator/>
      </w:r>
    </w:p>
  </w:footnote>
  <w:footnote w:type="continuationSeparator" w:id="0">
    <w:p w:rsidR="0066581B" w:rsidRDefault="00665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291A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0F7E9A"/>
    <w:rsid w:val="00100AF5"/>
    <w:rsid w:val="00100D72"/>
    <w:rsid w:val="001063C7"/>
    <w:rsid w:val="00107113"/>
    <w:rsid w:val="00114C7E"/>
    <w:rsid w:val="00115D92"/>
    <w:rsid w:val="00116B4A"/>
    <w:rsid w:val="00120AF1"/>
    <w:rsid w:val="001217AF"/>
    <w:rsid w:val="0012265F"/>
    <w:rsid w:val="00137652"/>
    <w:rsid w:val="001379C2"/>
    <w:rsid w:val="001437B0"/>
    <w:rsid w:val="0014517F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5549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32D1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06B72"/>
    <w:rsid w:val="003104C0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D1D59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6F0C"/>
    <w:rsid w:val="004744FF"/>
    <w:rsid w:val="00476CB4"/>
    <w:rsid w:val="00481E24"/>
    <w:rsid w:val="00484E8D"/>
    <w:rsid w:val="0049060D"/>
    <w:rsid w:val="00497383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0116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4282D"/>
    <w:rsid w:val="00650FBE"/>
    <w:rsid w:val="0065118B"/>
    <w:rsid w:val="00656EDF"/>
    <w:rsid w:val="0065766E"/>
    <w:rsid w:val="00661B0F"/>
    <w:rsid w:val="00665592"/>
    <w:rsid w:val="0066581B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206D4"/>
    <w:rsid w:val="007273F0"/>
    <w:rsid w:val="00730B37"/>
    <w:rsid w:val="00730CFE"/>
    <w:rsid w:val="007320F2"/>
    <w:rsid w:val="007363ED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102AD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8683C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35E7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0FD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139D0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2F61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921"/>
    <w:rsid w:val="00C45E08"/>
    <w:rsid w:val="00C509B9"/>
    <w:rsid w:val="00C5584A"/>
    <w:rsid w:val="00C55A3C"/>
    <w:rsid w:val="00C569B9"/>
    <w:rsid w:val="00C57DE2"/>
    <w:rsid w:val="00C725B1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EE2"/>
    <w:rsid w:val="00D60382"/>
    <w:rsid w:val="00D6499D"/>
    <w:rsid w:val="00D71FF6"/>
    <w:rsid w:val="00D738A1"/>
    <w:rsid w:val="00D820EB"/>
    <w:rsid w:val="00D82174"/>
    <w:rsid w:val="00D876EE"/>
    <w:rsid w:val="00D93AEC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2EEB"/>
    <w:rsid w:val="00EB537F"/>
    <w:rsid w:val="00EB5AC5"/>
    <w:rsid w:val="00EB7741"/>
    <w:rsid w:val="00EC23C9"/>
    <w:rsid w:val="00EC6140"/>
    <w:rsid w:val="00EC652E"/>
    <w:rsid w:val="00EC793D"/>
    <w:rsid w:val="00ED65BB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C7A51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2012-11-26T10:50:00Z</cp:lastPrinted>
  <dcterms:created xsi:type="dcterms:W3CDTF">2015-05-29T19:23:00Z</dcterms:created>
  <dcterms:modified xsi:type="dcterms:W3CDTF">2015-05-29T19:37:00Z</dcterms:modified>
</cp:coreProperties>
</file>