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7964B2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</w:t>
      </w:r>
    </w:p>
    <w:p w:rsidR="007D60B9" w:rsidRDefault="007D60B9" w:rsidP="007D60B9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7D60B9" w:rsidRDefault="007D60B9" w:rsidP="007D60B9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654CE6" w:rsidRDefault="00654CE6" w:rsidP="00654CE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654CE6" w:rsidRDefault="00654CE6" w:rsidP="00654CE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8A7606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</w:p>
    <w:p w:rsidR="00414515" w:rsidRPr="000438CD" w:rsidRDefault="00414515" w:rsidP="007964B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مذكرة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إخبـارية</w:t>
      </w:r>
    </w:p>
    <w:p w:rsidR="00414515" w:rsidRPr="000438CD" w:rsidRDefault="00414515" w:rsidP="007964B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proofErr w:type="gramStart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>للمندوبية</w:t>
      </w:r>
      <w:proofErr w:type="gramEnd"/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السامية للتخطيط</w:t>
      </w:r>
    </w:p>
    <w:p w:rsidR="00414515" w:rsidRDefault="00414515" w:rsidP="007964B2">
      <w:pPr>
        <w:pStyle w:val="Corpsdetexte"/>
        <w:tabs>
          <w:tab w:val="right" w:pos="1330"/>
        </w:tabs>
        <w:bidi/>
        <w:spacing w:line="480" w:lineRule="exact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حول 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الرقم 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</w:rPr>
        <w:t>الاستدلالي</w:t>
      </w:r>
      <w:r w:rsidRPr="000438CD">
        <w:rPr>
          <w:rFonts w:cs="Simplified Arabic"/>
          <w:b/>
          <w:bCs/>
          <w:color w:val="0000FF"/>
          <w:sz w:val="32"/>
          <w:szCs w:val="32"/>
          <w:rtl/>
        </w:rPr>
        <w:t xml:space="preserve"> </w:t>
      </w:r>
      <w:r w:rsidR="00BC6E51" w:rsidRPr="000438CD">
        <w:rPr>
          <w:rFonts w:cs="Simplified Arabic" w:hint="cs"/>
          <w:b/>
          <w:bCs/>
          <w:color w:val="0000FF"/>
          <w:sz w:val="32"/>
          <w:szCs w:val="32"/>
          <w:rtl/>
        </w:rPr>
        <w:t>ل</w:t>
      </w:r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لأثمان عند الإنتاج الصناعي </w:t>
      </w:r>
      <w:proofErr w:type="spellStart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والطاقي</w:t>
      </w:r>
      <w:proofErr w:type="spellEnd"/>
      <w:r w:rsidRPr="000438CD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والمعدني</w:t>
      </w:r>
    </w:p>
    <w:p w:rsidR="00C80E25" w:rsidRDefault="00352DE1" w:rsidP="007964B2">
      <w:pPr>
        <w:pStyle w:val="Corpsdetexte"/>
        <w:bidi/>
        <w:spacing w:line="480" w:lineRule="exact"/>
        <w:jc w:val="center"/>
        <w:rPr>
          <w:rFonts w:cs="Simplified Arabic"/>
          <w:b/>
          <w:bCs/>
          <w:color w:val="0000FF"/>
          <w:sz w:val="36"/>
          <w:szCs w:val="36"/>
        </w:rPr>
      </w:pPr>
      <w:r w:rsidRPr="00352DE1">
        <w:rPr>
          <w:rFonts w:cs="Simplified Arabic"/>
          <w:b/>
          <w:bCs/>
          <w:color w:val="0000FF"/>
          <w:sz w:val="32"/>
          <w:szCs w:val="32"/>
          <w:rtl/>
        </w:rPr>
        <w:t xml:space="preserve">لشهر </w:t>
      </w:r>
      <w:proofErr w:type="spellStart"/>
      <w:r w:rsidRPr="00352DE1">
        <w:rPr>
          <w:rFonts w:cs="Simplified Arabic"/>
          <w:b/>
          <w:bCs/>
          <w:color w:val="0000FF"/>
          <w:sz w:val="32"/>
          <w:szCs w:val="32"/>
          <w:rtl/>
        </w:rPr>
        <w:t>نونبر</w:t>
      </w:r>
      <w:proofErr w:type="spellEnd"/>
      <w:r w:rsidR="007964B2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C80E25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CC7B18">
        <w:rPr>
          <w:rFonts w:cs="Simplified Arabic" w:hint="cs"/>
          <w:b/>
          <w:bCs/>
          <w:color w:val="0000FF"/>
          <w:sz w:val="40"/>
          <w:szCs w:val="36"/>
          <w:rtl/>
        </w:rPr>
        <w:t>8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414E66" w:rsidRDefault="00414E66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DB14B0" w:rsidRPr="007E548E" w:rsidRDefault="00B741A1" w:rsidP="00053753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  <w:r w:rsidR="00DB14B0"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="00B1229D" w:rsidRPr="00B1229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B1229D" w:rsidRPr="003A135E">
        <w:rPr>
          <w:rFonts w:ascii="Arial" w:hAnsi="Arial" w:cs="Simplified Arabic" w:hint="cs"/>
          <w:sz w:val="32"/>
          <w:szCs w:val="32"/>
          <w:rtl/>
        </w:rPr>
        <w:t xml:space="preserve">باستثناء تكرير </w:t>
      </w:r>
      <w:proofErr w:type="spellStart"/>
      <w:r w:rsidR="00B1229D" w:rsidRPr="003A135E">
        <w:rPr>
          <w:rFonts w:ascii="Arial" w:hAnsi="Arial" w:cs="Simplified Arabic" w:hint="cs"/>
          <w:sz w:val="32"/>
          <w:szCs w:val="32"/>
          <w:rtl/>
        </w:rPr>
        <w:t>البترول</w:t>
      </w:r>
      <w:r w:rsidR="00DB14B0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312D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D312DB" w:rsidRPr="00FE3026">
        <w:rPr>
          <w:rFonts w:ascii="Arial" w:hAnsi="Arial" w:cs="Simplified Arabic" w:hint="cs"/>
          <w:sz w:val="32"/>
          <w:szCs w:val="32"/>
          <w:rtl/>
        </w:rPr>
        <w:t>ا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5F207E">
        <w:rPr>
          <w:rFonts w:ascii="Arial" w:hAnsi="Arial" w:cs="Simplified Arabic"/>
          <w:sz w:val="32"/>
          <w:szCs w:val="32"/>
        </w:rPr>
        <w:t>0</w:t>
      </w:r>
      <w:r w:rsidR="00DB14B0">
        <w:rPr>
          <w:rFonts w:ascii="Arial" w:hAnsi="Arial" w:cs="Simplified Arabic"/>
          <w:sz w:val="32"/>
          <w:szCs w:val="32"/>
        </w:rPr>
        <w:t>,</w:t>
      </w:r>
      <w:r w:rsidR="00053753">
        <w:rPr>
          <w:rFonts w:ascii="Arial" w:hAnsi="Arial" w:cs="Simplified Arabic"/>
          <w:sz w:val="32"/>
          <w:szCs w:val="32"/>
        </w:rPr>
        <w:t>3</w:t>
      </w:r>
      <w:r w:rsidR="00DB14B0">
        <w:rPr>
          <w:rFonts w:ascii="Arial" w:hAnsi="Arial" w:cs="Simplified Arabic"/>
          <w:sz w:val="32"/>
          <w:szCs w:val="32"/>
        </w:rPr>
        <w:t>%</w:t>
      </w:r>
      <w:r w:rsidR="00DB14B0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="00352DE1" w:rsidRPr="00352DE1">
        <w:rPr>
          <w:rFonts w:ascii="Arial" w:hAnsi="Arial" w:cs="Simplified Arabic"/>
          <w:sz w:val="32"/>
          <w:szCs w:val="32"/>
          <w:rtl/>
          <w:lang w:bidi="ar-MA"/>
        </w:rPr>
        <w:t xml:space="preserve"> نونبر</w:t>
      </w:r>
      <w:r w:rsidR="00D61C67" w:rsidRPr="00D61C67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DB033E">
        <w:rPr>
          <w:rFonts w:ascii="Arial" w:hAnsi="Arial" w:cs="Simplified Arabic" w:hint="cs"/>
          <w:sz w:val="32"/>
          <w:szCs w:val="32"/>
          <w:rtl/>
        </w:rPr>
        <w:t>201</w:t>
      </w:r>
      <w:r w:rsidR="00CC7B18">
        <w:rPr>
          <w:rFonts w:ascii="Arial" w:hAnsi="Arial" w:cs="Simplified Arabic" w:hint="cs"/>
          <w:sz w:val="32"/>
          <w:szCs w:val="32"/>
          <w:rtl/>
        </w:rPr>
        <w:t>8</w:t>
      </w:r>
      <w:r w:rsidR="00DB033E"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r w:rsidR="00352DE1">
        <w:rPr>
          <w:rFonts w:ascii="Arial" w:hAnsi="Arial" w:cs="Simplified Arabic" w:hint="cs"/>
          <w:sz w:val="32"/>
          <w:szCs w:val="32"/>
          <w:rtl/>
        </w:rPr>
        <w:t>أكتوبر</w:t>
      </w:r>
      <w:r w:rsidR="00FE3026"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E548E">
        <w:rPr>
          <w:rFonts w:ascii="Arial" w:hAnsi="Arial" w:cs="Simplified Arabic" w:hint="cs"/>
          <w:sz w:val="32"/>
          <w:szCs w:val="32"/>
          <w:rtl/>
        </w:rPr>
        <w:t>201</w:t>
      </w:r>
      <w:r w:rsidR="00CC7B18">
        <w:rPr>
          <w:rFonts w:ascii="Arial" w:hAnsi="Arial" w:cs="Simplified Arabic" w:hint="cs"/>
          <w:sz w:val="32"/>
          <w:szCs w:val="32"/>
          <w:rtl/>
        </w:rPr>
        <w:t>8</w:t>
      </w:r>
      <w:r w:rsidR="00DB14B0">
        <w:rPr>
          <w:rFonts w:ascii="Arial" w:hAnsi="Arial" w:cs="Simplified Arabic"/>
          <w:sz w:val="32"/>
          <w:szCs w:val="32"/>
        </w:rPr>
        <w:t>.</w:t>
      </w:r>
      <w:r w:rsidR="00C22924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="00D312DB"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="00882340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بالخصوص </w:t>
      </w:r>
      <w:r w:rsidR="00882340">
        <w:rPr>
          <w:rFonts w:ascii="Arial" w:hAnsi="Arial" w:cs="Simplified Arabic" w:hint="cs"/>
          <w:sz w:val="32"/>
          <w:szCs w:val="32"/>
          <w:rtl/>
        </w:rPr>
        <w:t>عن</w:t>
      </w:r>
      <w:r w:rsidR="00AA34CF">
        <w:rPr>
          <w:rFonts w:ascii="Arial" w:hAnsi="Arial" w:cs="Simplified Arabic" w:hint="cs"/>
          <w:sz w:val="32"/>
          <w:szCs w:val="32"/>
          <w:rtl/>
        </w:rPr>
        <w:t> </w:t>
      </w:r>
      <w:r w:rsidR="00AA34CF">
        <w:rPr>
          <w:rFonts w:ascii="Arial" w:hAnsi="Arial" w:cs="Simplified Arabic"/>
          <w:sz w:val="32"/>
          <w:szCs w:val="32"/>
        </w:rPr>
        <w:t>:</w:t>
      </w:r>
      <w:r w:rsidR="00DB14B0">
        <w:rPr>
          <w:rFonts w:ascii="Arial" w:hAnsi="Arial" w:cs="Simplified Arabic"/>
          <w:sz w:val="32"/>
          <w:szCs w:val="32"/>
        </w:rPr>
        <w:t xml:space="preserve"> </w:t>
      </w:r>
    </w:p>
    <w:p w:rsidR="004E0661" w:rsidRPr="004E0661" w:rsidRDefault="00D312DB" w:rsidP="006E411B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lang w:bidi="ar-MA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 xml:space="preserve">ارتفاع </w:t>
      </w:r>
      <w:r w:rsidR="00B741A1"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="00053753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053753" w:rsidRPr="004E0661">
        <w:rPr>
          <w:rFonts w:ascii="Arial" w:hAnsi="Arial" w:cs="Simplified Arabic" w:hint="cs"/>
          <w:sz w:val="32"/>
          <w:szCs w:val="32"/>
          <w:rtl/>
        </w:rPr>
        <w:t>قطاع</w:t>
      </w:r>
      <w:r w:rsidR="00053753">
        <w:rPr>
          <w:rFonts w:ascii="Arial" w:hAnsi="Arial" w:cs="Simplified Arabic"/>
          <w:sz w:val="32"/>
          <w:szCs w:val="32"/>
        </w:rPr>
        <w:t xml:space="preserve"> </w:t>
      </w:r>
      <w:proofErr w:type="spellStart"/>
      <w:r w:rsidR="00C57148">
        <w:rPr>
          <w:rFonts w:ascii="Arial" w:hAnsi="Arial" w:cs="Simplified Arabic" w:hint="cs"/>
          <w:sz w:val="32"/>
          <w:szCs w:val="32"/>
          <w:rtl/>
        </w:rPr>
        <w:t>"</w:t>
      </w:r>
      <w:r w:rsidR="00541AD6" w:rsidRPr="00F352CF">
        <w:rPr>
          <w:rFonts w:ascii="Arial" w:hAnsi="Arial" w:cs="Arial"/>
          <w:sz w:val="32"/>
          <w:szCs w:val="32"/>
          <w:rtl/>
        </w:rPr>
        <w:t>التعدين</w:t>
      </w:r>
      <w:r w:rsidR="00C5714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57148">
        <w:rPr>
          <w:rFonts w:ascii="Arial" w:hAnsi="Arial" w:cs="Simplified Arabic"/>
          <w:sz w:val="32"/>
          <w:szCs w:val="32"/>
        </w:rPr>
        <w:t xml:space="preserve"> </w:t>
      </w:r>
      <w:r w:rsidR="00C57148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F352CF">
        <w:rPr>
          <w:rFonts w:ascii="Arial" w:hAnsi="Arial" w:cs="Simplified Arabic"/>
          <w:sz w:val="32"/>
          <w:szCs w:val="32"/>
        </w:rPr>
        <w:t>1</w:t>
      </w:r>
      <w:proofErr w:type="gramStart"/>
      <w:r w:rsidR="00C57148">
        <w:rPr>
          <w:rFonts w:ascii="Arial" w:hAnsi="Arial" w:cs="Simplified Arabic"/>
          <w:sz w:val="32"/>
          <w:szCs w:val="32"/>
        </w:rPr>
        <w:t>,</w:t>
      </w:r>
      <w:r w:rsidR="00541AD6">
        <w:rPr>
          <w:rFonts w:ascii="Arial" w:hAnsi="Arial" w:cs="Simplified Arabic"/>
          <w:sz w:val="32"/>
          <w:szCs w:val="32"/>
        </w:rPr>
        <w:t>3</w:t>
      </w:r>
      <w:r w:rsidR="00C57148">
        <w:rPr>
          <w:rFonts w:ascii="Arial" w:hAnsi="Arial" w:cs="Simplified Arabic"/>
          <w:sz w:val="32"/>
          <w:szCs w:val="32"/>
        </w:rPr>
        <w:t>%</w:t>
      </w:r>
      <w:proofErr w:type="gramEnd"/>
      <w:r w:rsidR="00C80E25"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053753">
        <w:rPr>
          <w:rFonts w:ascii="Arial" w:hAnsi="Arial" w:cs="Simplified Arabic" w:hint="cs"/>
          <w:sz w:val="32"/>
          <w:szCs w:val="32"/>
          <w:rtl/>
        </w:rPr>
        <w:t>و</w:t>
      </w:r>
      <w:r w:rsidR="00053753" w:rsidRPr="004E0661">
        <w:rPr>
          <w:rFonts w:ascii="Arial" w:hAnsi="Arial" w:cs="Simplified Arabic" w:hint="cs"/>
          <w:sz w:val="32"/>
          <w:szCs w:val="32"/>
          <w:rtl/>
        </w:rPr>
        <w:t xml:space="preserve">في </w:t>
      </w:r>
      <w:r w:rsidR="00053753">
        <w:rPr>
          <w:rFonts w:ascii="Arial" w:hAnsi="Arial" w:cs="Simplified Arabic" w:hint="cs"/>
          <w:sz w:val="32"/>
          <w:szCs w:val="32"/>
          <w:rtl/>
        </w:rPr>
        <w:t>"</w:t>
      </w:r>
      <w:r w:rsidR="00053753" w:rsidRPr="00F352CF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053753" w:rsidRPr="00F352CF">
        <w:rPr>
          <w:rFonts w:ascii="Arial" w:hAnsi="Arial" w:cs="Arial"/>
          <w:sz w:val="32"/>
          <w:szCs w:val="32"/>
          <w:rtl/>
        </w:rPr>
        <w:t>الملابس</w:t>
      </w:r>
      <w:r w:rsidR="00053753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053753">
        <w:rPr>
          <w:rFonts w:ascii="Arial" w:hAnsi="Arial" w:cs="Simplified Arabic"/>
          <w:sz w:val="32"/>
          <w:szCs w:val="32"/>
        </w:rPr>
        <w:t xml:space="preserve"> </w:t>
      </w:r>
      <w:r w:rsidR="00053753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053753">
        <w:rPr>
          <w:rFonts w:ascii="Arial" w:hAnsi="Arial" w:cs="Simplified Arabic"/>
          <w:sz w:val="32"/>
          <w:szCs w:val="32"/>
        </w:rPr>
        <w:t>0,7%</w:t>
      </w:r>
      <w:r w:rsidR="00053753" w:rsidRPr="00C57148">
        <w:rPr>
          <w:rFonts w:ascii="Arial" w:hAnsi="Arial" w:cs="Simplified Arabic"/>
          <w:sz w:val="32"/>
          <w:szCs w:val="32"/>
          <w:rtl/>
        </w:rPr>
        <w:t xml:space="preserve"> </w:t>
      </w:r>
      <w:r w:rsidR="00541AD6" w:rsidRPr="009637AD">
        <w:rPr>
          <w:rFonts w:ascii="Arial" w:hAnsi="Arial" w:cs="Simplified Arabic"/>
          <w:sz w:val="32"/>
          <w:szCs w:val="32"/>
          <w:rtl/>
        </w:rPr>
        <w:t>و</w:t>
      </w:r>
      <w:r w:rsidR="00541AD6">
        <w:rPr>
          <w:rFonts w:ascii="Arial" w:hAnsi="Arial" w:cs="Simplified Arabic" w:hint="cs"/>
          <w:sz w:val="32"/>
          <w:szCs w:val="32"/>
          <w:rtl/>
        </w:rPr>
        <w:t>في</w:t>
      </w:r>
      <w:r w:rsidR="00541AD6">
        <w:rPr>
          <w:rFonts w:ascii="Arial" w:hAnsi="Arial" w:cs="Simplified Arabic"/>
          <w:sz w:val="32"/>
          <w:szCs w:val="32"/>
        </w:rPr>
        <w:t xml:space="preserve"> </w:t>
      </w:r>
      <w:r w:rsidR="00541AD6">
        <w:rPr>
          <w:rFonts w:ascii="Arial" w:hAnsi="Arial" w:cs="Simplified Arabic" w:hint="cs"/>
          <w:sz w:val="32"/>
          <w:szCs w:val="32"/>
          <w:rtl/>
        </w:rPr>
        <w:t>"</w:t>
      </w:r>
      <w:r w:rsidR="00BE0F5A" w:rsidRPr="00BE0F5A">
        <w:rPr>
          <w:rFonts w:ascii="Arial" w:hAnsi="Arial" w:cs="Arial" w:hint="cs"/>
          <w:sz w:val="32"/>
          <w:szCs w:val="32"/>
          <w:rtl/>
        </w:rPr>
        <w:t>ال</w:t>
      </w:r>
      <w:r w:rsidR="00541AD6" w:rsidRPr="00541AD6">
        <w:rPr>
          <w:rFonts w:ascii="Arial" w:hAnsi="Arial" w:cs="Arial"/>
          <w:sz w:val="32"/>
          <w:szCs w:val="32"/>
          <w:rtl/>
        </w:rPr>
        <w:t xml:space="preserve">صناعة </w:t>
      </w:r>
      <w:proofErr w:type="spellStart"/>
      <w:r w:rsidR="00BE0F5A">
        <w:rPr>
          <w:rFonts w:ascii="Arial" w:hAnsi="Arial" w:cs="Arial" w:hint="cs"/>
          <w:sz w:val="32"/>
          <w:szCs w:val="32"/>
          <w:rtl/>
        </w:rPr>
        <w:t>ال</w:t>
      </w:r>
      <w:r w:rsidR="00541AD6" w:rsidRPr="00541AD6">
        <w:rPr>
          <w:rFonts w:ascii="Arial" w:hAnsi="Arial" w:cs="Arial"/>
          <w:sz w:val="32"/>
          <w:szCs w:val="32"/>
          <w:rtl/>
        </w:rPr>
        <w:t>كيماوية</w:t>
      </w:r>
      <w:r w:rsidR="00541AD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541AD6">
        <w:rPr>
          <w:rFonts w:ascii="Arial" w:hAnsi="Arial" w:cs="Simplified Arabic"/>
          <w:sz w:val="32"/>
          <w:szCs w:val="32"/>
        </w:rPr>
        <w:t xml:space="preserve">  </w:t>
      </w:r>
      <w:r w:rsidR="00541AD6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41AD6">
        <w:rPr>
          <w:rFonts w:ascii="Arial" w:hAnsi="Arial" w:cs="Simplified Arabic"/>
          <w:sz w:val="32"/>
          <w:szCs w:val="32"/>
        </w:rPr>
        <w:t>0,5%</w:t>
      </w:r>
      <w:r w:rsidR="00541AD6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9C6107" w:rsidRPr="009637AD">
        <w:rPr>
          <w:rFonts w:ascii="Arial" w:hAnsi="Arial" w:cs="Simplified Arabic"/>
          <w:sz w:val="32"/>
          <w:szCs w:val="32"/>
          <w:rtl/>
        </w:rPr>
        <w:t>و</w:t>
      </w:r>
      <w:r w:rsidR="00C57148">
        <w:rPr>
          <w:rFonts w:ascii="Arial" w:hAnsi="Arial" w:cs="Simplified Arabic" w:hint="cs"/>
          <w:sz w:val="32"/>
          <w:szCs w:val="32"/>
          <w:rtl/>
        </w:rPr>
        <w:t>في</w:t>
      </w:r>
      <w:r w:rsidR="009C6107">
        <w:rPr>
          <w:rFonts w:ascii="Arial" w:hAnsi="Arial" w:cs="Simplified Arabic"/>
          <w:sz w:val="32"/>
          <w:szCs w:val="32"/>
        </w:rPr>
        <w:t xml:space="preserve"> </w:t>
      </w:r>
      <w:r w:rsidR="009C6107">
        <w:rPr>
          <w:rFonts w:ascii="Arial" w:hAnsi="Arial" w:cs="Simplified Arabic" w:hint="cs"/>
          <w:sz w:val="32"/>
          <w:szCs w:val="32"/>
          <w:rtl/>
        </w:rPr>
        <w:t>"</w:t>
      </w:r>
      <w:r w:rsidR="00417BDB" w:rsidRPr="00ED688E">
        <w:rPr>
          <w:rFonts w:ascii="Arial" w:hAnsi="Arial" w:cs="Arial"/>
          <w:sz w:val="32"/>
          <w:szCs w:val="32"/>
          <w:rtl/>
        </w:rPr>
        <w:t xml:space="preserve">الصناعات </w:t>
      </w:r>
      <w:proofErr w:type="spellStart"/>
      <w:r w:rsidR="00417BDB" w:rsidRPr="00ED688E">
        <w:rPr>
          <w:rFonts w:ascii="Arial" w:hAnsi="Arial" w:cs="Arial"/>
          <w:sz w:val="32"/>
          <w:szCs w:val="32"/>
          <w:rtl/>
        </w:rPr>
        <w:t>الغذائية</w:t>
      </w:r>
      <w:r w:rsidR="00F352CF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F352CF">
        <w:rPr>
          <w:rFonts w:ascii="Arial" w:hAnsi="Arial" w:cs="Simplified Arabic"/>
          <w:sz w:val="32"/>
          <w:szCs w:val="32"/>
        </w:rPr>
        <w:t xml:space="preserve">  </w:t>
      </w:r>
      <w:r w:rsidR="00F352CF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17BDB">
        <w:rPr>
          <w:rFonts w:ascii="Arial" w:hAnsi="Arial" w:cs="Simplified Arabic"/>
          <w:sz w:val="32"/>
          <w:szCs w:val="32"/>
        </w:rPr>
        <w:t>0</w:t>
      </w:r>
      <w:r w:rsidR="00F352CF">
        <w:rPr>
          <w:rFonts w:ascii="Arial" w:hAnsi="Arial" w:cs="Simplified Arabic"/>
          <w:sz w:val="32"/>
          <w:szCs w:val="32"/>
        </w:rPr>
        <w:t>,</w:t>
      </w:r>
      <w:r w:rsidR="00417BDB">
        <w:rPr>
          <w:rFonts w:ascii="Arial" w:hAnsi="Arial" w:cs="Simplified Arabic"/>
          <w:sz w:val="32"/>
          <w:szCs w:val="32"/>
        </w:rPr>
        <w:t>2</w:t>
      </w:r>
      <w:r w:rsidR="00F352CF">
        <w:rPr>
          <w:rFonts w:ascii="Arial" w:hAnsi="Arial" w:cs="Simplified Arabic"/>
          <w:sz w:val="32"/>
          <w:szCs w:val="32"/>
        </w:rPr>
        <w:t>%</w:t>
      </w:r>
      <w:r w:rsidR="00414E66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414E66" w:rsidRPr="009637AD">
        <w:rPr>
          <w:rFonts w:ascii="Arial" w:hAnsi="Arial" w:cs="Simplified Arabic"/>
          <w:sz w:val="32"/>
          <w:szCs w:val="32"/>
          <w:rtl/>
        </w:rPr>
        <w:t>و</w:t>
      </w:r>
      <w:r w:rsidR="00414E66">
        <w:rPr>
          <w:rFonts w:ascii="Arial" w:hAnsi="Arial" w:cs="Simplified Arabic" w:hint="cs"/>
          <w:sz w:val="32"/>
          <w:szCs w:val="32"/>
          <w:rtl/>
        </w:rPr>
        <w:t>في</w:t>
      </w:r>
      <w:r w:rsidR="00414E66">
        <w:rPr>
          <w:rFonts w:ascii="Arial" w:hAnsi="Arial" w:cs="Simplified Arabic"/>
          <w:sz w:val="32"/>
          <w:szCs w:val="32"/>
        </w:rPr>
        <w:t xml:space="preserve"> </w:t>
      </w:r>
      <w:r w:rsidR="00414E66">
        <w:rPr>
          <w:rFonts w:ascii="Arial" w:hAnsi="Arial" w:cs="Simplified Arabic" w:hint="cs"/>
          <w:sz w:val="32"/>
          <w:szCs w:val="32"/>
          <w:rtl/>
        </w:rPr>
        <w:t>"</w:t>
      </w:r>
      <w:r w:rsidR="00414E66" w:rsidRPr="00414E66">
        <w:rPr>
          <w:rFonts w:ascii="Arial" w:hAnsi="Arial" w:cs="Arial"/>
          <w:sz w:val="32"/>
          <w:szCs w:val="32"/>
          <w:rtl/>
        </w:rPr>
        <w:t xml:space="preserve">نجارة الخشب وصنع منتجات من الخشب </w:t>
      </w:r>
      <w:proofErr w:type="spellStart"/>
      <w:r w:rsidR="00414E66" w:rsidRPr="00414E66">
        <w:rPr>
          <w:rFonts w:ascii="Arial" w:hAnsi="Arial" w:cs="Arial"/>
          <w:sz w:val="32"/>
          <w:szCs w:val="32"/>
          <w:rtl/>
        </w:rPr>
        <w:t>والفلين</w:t>
      </w:r>
      <w:r w:rsidR="00414E66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14E66">
        <w:rPr>
          <w:rFonts w:ascii="Arial" w:hAnsi="Arial" w:cs="Simplified Arabic"/>
          <w:sz w:val="32"/>
          <w:szCs w:val="32"/>
        </w:rPr>
        <w:t xml:space="preserve">  </w:t>
      </w:r>
      <w:r w:rsidR="00414E66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414E66">
        <w:rPr>
          <w:rFonts w:ascii="Arial" w:hAnsi="Arial" w:cs="Simplified Arabic"/>
          <w:sz w:val="32"/>
          <w:szCs w:val="32"/>
        </w:rPr>
        <w:t>3,3%</w:t>
      </w:r>
      <w:proofErr w:type="spellStart"/>
      <w:r w:rsidR="00AA34CF" w:rsidRPr="004E0661">
        <w:rPr>
          <w:rFonts w:ascii="Arial" w:hAnsi="Arial" w:cs="Simplified Arabic" w:hint="cs"/>
          <w:sz w:val="32"/>
          <w:szCs w:val="32"/>
          <w:rtl/>
        </w:rPr>
        <w:t>؛</w:t>
      </w:r>
      <w:proofErr w:type="spellEnd"/>
      <w:r w:rsidR="00FF034E" w:rsidRPr="004E066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</w:p>
    <w:p w:rsidR="00B741A1" w:rsidRDefault="00D312DB" w:rsidP="00053753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3A135E">
        <w:rPr>
          <w:rFonts w:ascii="Arial" w:hAnsi="Arial" w:cs="Simplified Arabic" w:hint="cs"/>
          <w:sz w:val="32"/>
          <w:szCs w:val="32"/>
          <w:rtl/>
        </w:rPr>
        <w:t>تراجع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 w:rsidR="008F4398"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="00B741A1"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4E0E14" w:rsidRPr="004E0E14">
        <w:rPr>
          <w:rtl/>
        </w:rPr>
        <w:t xml:space="preserve"> </w:t>
      </w:r>
      <w:r w:rsidR="004E0E14" w:rsidRPr="004E0E14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4E0E14" w:rsidRPr="004E0E14">
        <w:rPr>
          <w:rFonts w:ascii="Arial" w:hAnsi="Arial" w:cs="Simplified Arabic"/>
          <w:sz w:val="32"/>
          <w:szCs w:val="32"/>
          <w:rtl/>
        </w:rPr>
        <w:t>معدنية</w:t>
      </w:r>
      <w:r w:rsidR="00C80E25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C80E25"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C80E25">
        <w:rPr>
          <w:rFonts w:ascii="Arial" w:hAnsi="Arial" w:cs="Simplified Arabic" w:hint="cs"/>
          <w:sz w:val="32"/>
          <w:szCs w:val="32"/>
          <w:rtl/>
        </w:rPr>
        <w:t>ب</w:t>
      </w:r>
      <w:r w:rsidR="00053753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="00C62C26">
        <w:rPr>
          <w:rFonts w:ascii="Arial" w:hAnsi="Arial" w:cs="Simplified Arabic"/>
          <w:sz w:val="32"/>
          <w:szCs w:val="32"/>
        </w:rPr>
        <w:t>0</w:t>
      </w:r>
      <w:proofErr w:type="gramStart"/>
      <w:r w:rsidR="00C80E25">
        <w:rPr>
          <w:rFonts w:ascii="Arial" w:hAnsi="Arial" w:cs="Simplified Arabic"/>
          <w:sz w:val="32"/>
          <w:szCs w:val="32"/>
        </w:rPr>
        <w:t>,</w:t>
      </w:r>
      <w:r w:rsidR="00414E66">
        <w:rPr>
          <w:rFonts w:ascii="Arial" w:hAnsi="Arial" w:cs="Simplified Arabic"/>
          <w:sz w:val="32"/>
          <w:szCs w:val="32"/>
        </w:rPr>
        <w:t>3</w:t>
      </w:r>
      <w:r w:rsidR="00C80E25">
        <w:rPr>
          <w:rFonts w:ascii="Arial" w:hAnsi="Arial" w:cs="Simplified Arabic"/>
          <w:sz w:val="32"/>
          <w:szCs w:val="32"/>
        </w:rPr>
        <w:t>%</w:t>
      </w:r>
      <w:proofErr w:type="gramEnd"/>
      <w:r w:rsidR="002D0ABD"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741A1" w:rsidRDefault="00B741A1" w:rsidP="009425DA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</w:p>
    <w:p w:rsidR="00B741A1" w:rsidRDefault="00BB4A47" w:rsidP="00CC7B1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أما فيما يخص الارقام الاستدلالية للأثمان عند الانتاج ل</w:t>
      </w:r>
      <w:r w:rsidR="00B741A1">
        <w:rPr>
          <w:rFonts w:ascii="Arial" w:hAnsi="Arial" w:cs="Simplified Arabic" w:hint="cs"/>
          <w:sz w:val="32"/>
          <w:szCs w:val="32"/>
          <w:rtl/>
        </w:rPr>
        <w:t>قطاع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ات</w:t>
      </w:r>
      <w:r w:rsidR="00B741A1">
        <w:rPr>
          <w:rFonts w:ascii="Arial" w:hAnsi="Arial" w:cs="Simplified Arabic"/>
          <w:sz w:val="32"/>
          <w:szCs w:val="32"/>
        </w:rPr>
        <w:t xml:space="preserve"> 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"</w:t>
      </w:r>
      <w:r w:rsidR="004B7B4A">
        <w:rPr>
          <w:rFonts w:ascii="Arial" w:hAnsi="Arial" w:cs="Simplified Arabic" w:hint="cs"/>
          <w:sz w:val="32"/>
          <w:szCs w:val="32"/>
          <w:rtl/>
          <w:lang w:bidi="ar-MA"/>
        </w:rPr>
        <w:t>الصناعا</w:t>
      </w:r>
      <w:r w:rsidR="004B7B4A">
        <w:rPr>
          <w:rFonts w:ascii="Arial" w:hAnsi="Arial" w:cs="Simplified Arabic" w:hint="eastAsia"/>
          <w:sz w:val="32"/>
          <w:szCs w:val="32"/>
          <w:rtl/>
          <w:lang w:bidi="ar-MA"/>
        </w:rPr>
        <w:t>ت</w:t>
      </w:r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الاستخراجية"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 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الكهرباء"</w:t>
      </w:r>
      <w:proofErr w:type="spellEnd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 xml:space="preserve"> و"انتاج وتوزيع </w:t>
      </w:r>
      <w:proofErr w:type="spellStart"/>
      <w:r w:rsidR="00B741A1">
        <w:rPr>
          <w:rFonts w:ascii="Arial" w:hAnsi="Arial" w:cs="Simplified Arabic" w:hint="cs"/>
          <w:sz w:val="32"/>
          <w:szCs w:val="32"/>
          <w:rtl/>
          <w:lang w:bidi="ar-MA"/>
        </w:rPr>
        <w:t>الماء"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،</w:t>
      </w:r>
      <w:proofErr w:type="spell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فقد عرفت استقرارا خلال </w:t>
      </w:r>
      <w:r w:rsidR="00F6250F" w:rsidRPr="00F6250F">
        <w:rPr>
          <w:rFonts w:ascii="Arial" w:hAnsi="Arial" w:cs="Simplified Arabic"/>
          <w:sz w:val="32"/>
          <w:szCs w:val="32"/>
          <w:rtl/>
          <w:lang w:bidi="ar-MA"/>
        </w:rPr>
        <w:t xml:space="preserve">شهر نونبر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201</w:t>
      </w:r>
      <w:r w:rsidR="00CC7B18">
        <w:rPr>
          <w:rFonts w:ascii="Arial" w:hAnsi="Arial" w:cs="Simplified Arabic" w:hint="cs"/>
          <w:sz w:val="32"/>
          <w:szCs w:val="32"/>
          <w:rtl/>
          <w:lang w:bidi="ar-MA"/>
        </w:rPr>
        <w:t>8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1F3261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7B1878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414515" w:rsidRDefault="00414515" w:rsidP="00414515"/>
    <w:p w:rsidR="00414515" w:rsidRPr="00BB4A47" w:rsidRDefault="00414515" w:rsidP="00414515"/>
    <w:p w:rsidR="00414515" w:rsidRDefault="00414515" w:rsidP="00414515"/>
    <w:p w:rsidR="00414515" w:rsidRDefault="00414515" w:rsidP="00414515"/>
    <w:p w:rsidR="00B1229D" w:rsidRDefault="00B1229D" w:rsidP="00B1229D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B1229D" w:rsidRDefault="00B1229D" w:rsidP="00B1229D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B1229D" w:rsidRDefault="00B1229D" w:rsidP="00B1229D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1229D" w:rsidRPr="00BE6079" w:rsidTr="00D5438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F45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F45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F45F4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F45F4" w:rsidRPr="00537C21" w:rsidRDefault="00CF45F4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F45F4" w:rsidRPr="00BE6079" w:rsidTr="00D5438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F45F4" w:rsidRPr="00740F69" w:rsidRDefault="00CF45F4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F45F4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F45F4" w:rsidRPr="00740F69" w:rsidRDefault="00CF45F4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F45F4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F45F4" w:rsidRPr="00740F69" w:rsidRDefault="00CF45F4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110,6</w:t>
            </w:r>
          </w:p>
        </w:tc>
        <w:tc>
          <w:tcPr>
            <w:tcW w:w="850" w:type="dxa"/>
            <w:vAlign w:val="bottom"/>
          </w:tcPr>
          <w:p w:rsidR="00541AD6" w:rsidRDefault="00541AD6" w:rsidP="00186D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186D2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186D2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69" w:type="dxa"/>
            <w:vAlign w:val="bottom"/>
          </w:tcPr>
          <w:p w:rsidR="00541AD6" w:rsidRDefault="00541AD6" w:rsidP="00186D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186D2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541AD6" w:rsidRPr="00537C21" w:rsidRDefault="00541AD6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541AD6" w:rsidRDefault="00541AD6" w:rsidP="00186D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86D2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769" w:type="dxa"/>
            <w:vAlign w:val="bottom"/>
          </w:tcPr>
          <w:p w:rsidR="00541AD6" w:rsidRDefault="00186D2C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41AD6">
              <w:rPr>
                <w:rFonts w:ascii="Arial" w:hAnsi="Arial" w:cs="Arial"/>
              </w:rPr>
              <w:t>,7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41AD6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41AD6" w:rsidRPr="007452C1" w:rsidRDefault="00541AD6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41AD6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41AD6" w:rsidRPr="00B5324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41AD6" w:rsidRPr="00CF11CF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41AD6" w:rsidRPr="00BE6079" w:rsidTr="00D5438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41AD6" w:rsidRPr="00CF11CF" w:rsidRDefault="00541AD6" w:rsidP="00D5438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41AD6" w:rsidRPr="00BE6079" w:rsidTr="00D5438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41AD6" w:rsidRPr="00537C21" w:rsidRDefault="00541AD6" w:rsidP="00D5438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41AD6" w:rsidRPr="00824379" w:rsidRDefault="00541AD6" w:rsidP="00D5438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824379" w:rsidRDefault="00541AD6" w:rsidP="00D5438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41AD6" w:rsidRPr="00CD7F18" w:rsidRDefault="00541AD6" w:rsidP="00D5438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1229D" w:rsidRDefault="00B1229D" w:rsidP="00B1229D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B1229D">
      <w:pPr>
        <w:tabs>
          <w:tab w:val="right" w:pos="5584"/>
        </w:tabs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3753"/>
    <w:rsid w:val="000566AD"/>
    <w:rsid w:val="00060819"/>
    <w:rsid w:val="000646E2"/>
    <w:rsid w:val="00064967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6D2C"/>
    <w:rsid w:val="001878CF"/>
    <w:rsid w:val="00190259"/>
    <w:rsid w:val="001C2A24"/>
    <w:rsid w:val="001C494B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2F01E6"/>
    <w:rsid w:val="003024C4"/>
    <w:rsid w:val="003062EC"/>
    <w:rsid w:val="00311B4A"/>
    <w:rsid w:val="00312BB8"/>
    <w:rsid w:val="003223FE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11EF"/>
    <w:rsid w:val="003F219D"/>
    <w:rsid w:val="003F26A7"/>
    <w:rsid w:val="003F3924"/>
    <w:rsid w:val="004008DF"/>
    <w:rsid w:val="00403A4A"/>
    <w:rsid w:val="0040600E"/>
    <w:rsid w:val="004100DD"/>
    <w:rsid w:val="00414515"/>
    <w:rsid w:val="00414E66"/>
    <w:rsid w:val="00417BDB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3DB0"/>
    <w:rsid w:val="004D481E"/>
    <w:rsid w:val="004D4978"/>
    <w:rsid w:val="004D49E3"/>
    <w:rsid w:val="004D6CD3"/>
    <w:rsid w:val="004E0661"/>
    <w:rsid w:val="004E0E14"/>
    <w:rsid w:val="004E1358"/>
    <w:rsid w:val="004E28B6"/>
    <w:rsid w:val="004F69AB"/>
    <w:rsid w:val="00503E64"/>
    <w:rsid w:val="00521CFB"/>
    <w:rsid w:val="00525579"/>
    <w:rsid w:val="00527A58"/>
    <w:rsid w:val="0053631F"/>
    <w:rsid w:val="005365C8"/>
    <w:rsid w:val="005379C8"/>
    <w:rsid w:val="00537C21"/>
    <w:rsid w:val="00541AD6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207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CE6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3801"/>
    <w:rsid w:val="006E0C70"/>
    <w:rsid w:val="006E1C81"/>
    <w:rsid w:val="006E3178"/>
    <w:rsid w:val="006E411B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922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964B2"/>
    <w:rsid w:val="007B1878"/>
    <w:rsid w:val="007B30CD"/>
    <w:rsid w:val="007B3D7B"/>
    <w:rsid w:val="007B4692"/>
    <w:rsid w:val="007B6165"/>
    <w:rsid w:val="007B7539"/>
    <w:rsid w:val="007C20C8"/>
    <w:rsid w:val="007C7AA2"/>
    <w:rsid w:val="007D41FD"/>
    <w:rsid w:val="007D60B9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76956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063"/>
    <w:rsid w:val="009E29FC"/>
    <w:rsid w:val="009E2A3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728E4"/>
    <w:rsid w:val="00A82D41"/>
    <w:rsid w:val="00A8680C"/>
    <w:rsid w:val="00A9180D"/>
    <w:rsid w:val="00A93E9C"/>
    <w:rsid w:val="00A97328"/>
    <w:rsid w:val="00A97405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29D"/>
    <w:rsid w:val="00B344CA"/>
    <w:rsid w:val="00B437BF"/>
    <w:rsid w:val="00B470BE"/>
    <w:rsid w:val="00B53241"/>
    <w:rsid w:val="00B547CE"/>
    <w:rsid w:val="00B55CB3"/>
    <w:rsid w:val="00B6755C"/>
    <w:rsid w:val="00B741A1"/>
    <w:rsid w:val="00B774D1"/>
    <w:rsid w:val="00B8099D"/>
    <w:rsid w:val="00B80B7C"/>
    <w:rsid w:val="00B826E0"/>
    <w:rsid w:val="00B866C4"/>
    <w:rsid w:val="00B95E66"/>
    <w:rsid w:val="00BA03FB"/>
    <w:rsid w:val="00BA2ABA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0F5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379EA"/>
    <w:rsid w:val="00C4121A"/>
    <w:rsid w:val="00C44EB3"/>
    <w:rsid w:val="00C545E3"/>
    <w:rsid w:val="00C57148"/>
    <w:rsid w:val="00C62C26"/>
    <w:rsid w:val="00C673FF"/>
    <w:rsid w:val="00C67FED"/>
    <w:rsid w:val="00C72A25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C7B18"/>
    <w:rsid w:val="00CD12B6"/>
    <w:rsid w:val="00CD32F0"/>
    <w:rsid w:val="00CD6D2A"/>
    <w:rsid w:val="00CD7F18"/>
    <w:rsid w:val="00CE697B"/>
    <w:rsid w:val="00CE7CFA"/>
    <w:rsid w:val="00CF11CF"/>
    <w:rsid w:val="00CF45B7"/>
    <w:rsid w:val="00CF45F4"/>
    <w:rsid w:val="00CF767C"/>
    <w:rsid w:val="00D0106D"/>
    <w:rsid w:val="00D066E5"/>
    <w:rsid w:val="00D150EF"/>
    <w:rsid w:val="00D16D6A"/>
    <w:rsid w:val="00D312DB"/>
    <w:rsid w:val="00D31855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999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0611E"/>
    <w:rsid w:val="00F218A0"/>
    <w:rsid w:val="00F21EF5"/>
    <w:rsid w:val="00F23CC3"/>
    <w:rsid w:val="00F27D76"/>
    <w:rsid w:val="00F352CF"/>
    <w:rsid w:val="00F3696F"/>
    <w:rsid w:val="00F4586A"/>
    <w:rsid w:val="00F46500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5F0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3</cp:revision>
  <cp:lastPrinted>2018-12-26T08:23:00Z</cp:lastPrinted>
  <dcterms:created xsi:type="dcterms:W3CDTF">2018-12-30T18:45:00Z</dcterms:created>
  <dcterms:modified xsi:type="dcterms:W3CDTF">2018-12-30T18:50:00Z</dcterms:modified>
</cp:coreProperties>
</file>