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8F7" w:rsidRPr="004578F7" w:rsidRDefault="00744D45" w:rsidP="004578F7">
      <w:pPr>
        <w:pStyle w:val="Corpsdetexte"/>
        <w:bidi/>
        <w:spacing w:before="240"/>
        <w:jc w:val="center"/>
        <w:rPr>
          <w:rFonts w:asciiTheme="minorBidi" w:hAnsiTheme="minorBidi" w:cstheme="minorBidi"/>
          <w:b/>
          <w:bCs/>
          <w:color w:val="0000FF"/>
          <w:sz w:val="36"/>
          <w:szCs w:val="36"/>
        </w:rPr>
      </w:pPr>
      <w:bookmarkStart w:id="0" w:name="_GoBack"/>
      <w:bookmarkEnd w:id="0"/>
      <w:r>
        <w:rPr>
          <w:rFonts w:asciiTheme="minorBidi" w:hAnsiTheme="minorBidi" w:cstheme="minorBidi" w:hint="cs"/>
          <w:b/>
          <w:bCs/>
          <w:color w:val="0000FF"/>
          <w:sz w:val="36"/>
          <w:szCs w:val="36"/>
          <w:rtl/>
        </w:rPr>
        <w:t>مذكرة</w:t>
      </w:r>
      <w:r w:rsidR="004578F7" w:rsidRPr="004578F7">
        <w:rPr>
          <w:rFonts w:asciiTheme="minorBidi" w:hAnsiTheme="minorBidi" w:cstheme="minorBidi"/>
          <w:b/>
          <w:bCs/>
          <w:color w:val="0000FF"/>
          <w:sz w:val="36"/>
          <w:szCs w:val="36"/>
          <w:rtl/>
        </w:rPr>
        <w:t xml:space="preserve"> المندوبية السامية للتخطيط</w:t>
      </w:r>
      <w:r w:rsidR="004578F7" w:rsidRPr="004578F7">
        <w:rPr>
          <w:rFonts w:asciiTheme="minorBidi" w:hAnsiTheme="minorBidi" w:cstheme="minorBidi"/>
          <w:b/>
          <w:bCs/>
          <w:color w:val="0000FF"/>
          <w:sz w:val="36"/>
          <w:szCs w:val="36"/>
          <w:rtl/>
        </w:rPr>
        <w:br/>
        <w:t xml:space="preserve"> بمناسبة اليوم العالمي للسكان 2017</w:t>
      </w:r>
    </w:p>
    <w:p w:rsidR="004578F7" w:rsidRPr="004578F7" w:rsidRDefault="004578F7" w:rsidP="004578F7">
      <w:pPr>
        <w:bidi/>
        <w:spacing w:before="240"/>
        <w:jc w:val="both"/>
        <w:rPr>
          <w:rFonts w:asciiTheme="minorBidi" w:hAnsiTheme="minorBidi" w:cstheme="minorBidi"/>
          <w:sz w:val="32"/>
          <w:szCs w:val="32"/>
          <w:rtl/>
          <w:lang w:val="en-US" w:bidi="ar-MA"/>
        </w:rPr>
      </w:pPr>
    </w:p>
    <w:p w:rsidR="004578F7" w:rsidRPr="004578F7" w:rsidRDefault="004578F7" w:rsidP="00044ADC">
      <w:pPr>
        <w:bidi/>
        <w:spacing w:before="240"/>
        <w:jc w:val="both"/>
        <w:rPr>
          <w:rFonts w:asciiTheme="minorBidi" w:hAnsiTheme="minorBidi" w:cstheme="minorBidi"/>
          <w:sz w:val="32"/>
          <w:szCs w:val="32"/>
        </w:rPr>
      </w:pPr>
      <w:r w:rsidRPr="00497F1E">
        <w:rPr>
          <w:rFonts w:asciiTheme="minorBidi" w:hAnsiTheme="minorBidi" w:cstheme="minorBidi"/>
          <w:sz w:val="32"/>
          <w:szCs w:val="32"/>
          <w:rtl/>
          <w:lang w:val="en-US" w:bidi="ar-MA"/>
        </w:rPr>
        <w:t xml:space="preserve">يحتفل </w:t>
      </w:r>
      <w:r w:rsidRPr="00497F1E">
        <w:rPr>
          <w:rFonts w:asciiTheme="minorBidi" w:hAnsiTheme="minorBidi" w:cstheme="minorBidi"/>
          <w:sz w:val="32"/>
          <w:szCs w:val="32"/>
          <w:shd w:val="clear" w:color="auto" w:fill="FFFFFF"/>
          <w:rtl/>
        </w:rPr>
        <w:t>المجتمع الدولي، في </w:t>
      </w:r>
      <w:r w:rsidRPr="00497F1E">
        <w:rPr>
          <w:rStyle w:val="Accentuation"/>
          <w:rFonts w:asciiTheme="minorBidi" w:hAnsiTheme="minorBidi" w:cstheme="minorBidi"/>
          <w:i w:val="0"/>
          <w:iCs w:val="0"/>
          <w:sz w:val="32"/>
          <w:szCs w:val="32"/>
          <w:shd w:val="clear" w:color="auto" w:fill="FFFFFF"/>
        </w:rPr>
        <w:t>11</w:t>
      </w:r>
      <w:r w:rsidRPr="00497F1E">
        <w:rPr>
          <w:rStyle w:val="Accentuation"/>
          <w:rFonts w:asciiTheme="minorBidi" w:hAnsiTheme="minorBidi" w:cstheme="minorBidi"/>
          <w:sz w:val="32"/>
          <w:szCs w:val="32"/>
          <w:shd w:val="clear" w:color="auto" w:fill="FFFFFF"/>
          <w:rtl/>
        </w:rPr>
        <w:t xml:space="preserve"> </w:t>
      </w:r>
      <w:r w:rsidRPr="00497F1E">
        <w:rPr>
          <w:rStyle w:val="Accentuation"/>
          <w:rFonts w:asciiTheme="minorBidi" w:hAnsiTheme="minorBidi" w:cstheme="minorBidi"/>
          <w:i w:val="0"/>
          <w:iCs w:val="0"/>
          <w:sz w:val="32"/>
          <w:szCs w:val="32"/>
          <w:shd w:val="clear" w:color="auto" w:fill="FFFFFF"/>
          <w:rtl/>
        </w:rPr>
        <w:t>يوليوز</w:t>
      </w:r>
      <w:r w:rsidRPr="00497F1E">
        <w:rPr>
          <w:rFonts w:asciiTheme="minorBidi" w:hAnsiTheme="minorBidi" w:cstheme="minorBidi"/>
          <w:sz w:val="32"/>
          <w:szCs w:val="32"/>
          <w:shd w:val="clear" w:color="auto" w:fill="FFFFFF"/>
          <w:rtl/>
        </w:rPr>
        <w:t> من </w:t>
      </w:r>
      <w:r w:rsidRPr="00497F1E">
        <w:rPr>
          <w:rStyle w:val="Accentuation"/>
          <w:rFonts w:asciiTheme="minorBidi" w:hAnsiTheme="minorBidi" w:cstheme="minorBidi"/>
          <w:i w:val="0"/>
          <w:iCs w:val="0"/>
          <w:sz w:val="32"/>
          <w:szCs w:val="32"/>
          <w:shd w:val="clear" w:color="auto" w:fill="FFFFFF"/>
          <w:rtl/>
        </w:rPr>
        <w:t>كل</w:t>
      </w:r>
      <w:r w:rsidRPr="00497F1E">
        <w:rPr>
          <w:rStyle w:val="Accentuation"/>
          <w:rFonts w:asciiTheme="minorBidi" w:hAnsiTheme="minorBidi" w:cstheme="minorBidi"/>
          <w:sz w:val="32"/>
          <w:szCs w:val="32"/>
          <w:shd w:val="clear" w:color="auto" w:fill="FFFFFF"/>
          <w:rtl/>
        </w:rPr>
        <w:t xml:space="preserve"> </w:t>
      </w:r>
      <w:r w:rsidRPr="00497F1E">
        <w:rPr>
          <w:rStyle w:val="Accentuation"/>
          <w:rFonts w:asciiTheme="minorBidi" w:hAnsiTheme="minorBidi" w:cstheme="minorBidi"/>
          <w:i w:val="0"/>
          <w:iCs w:val="0"/>
          <w:sz w:val="32"/>
          <w:szCs w:val="32"/>
          <w:shd w:val="clear" w:color="auto" w:fill="FFFFFF"/>
          <w:rtl/>
        </w:rPr>
        <w:t>سنة،</w:t>
      </w:r>
      <w:r w:rsidRPr="00497F1E">
        <w:rPr>
          <w:rStyle w:val="Accentuation"/>
          <w:rFonts w:asciiTheme="minorBidi" w:hAnsiTheme="minorBidi" w:cstheme="minorBidi"/>
          <w:sz w:val="32"/>
          <w:szCs w:val="32"/>
          <w:shd w:val="clear" w:color="auto" w:fill="FFFFFF"/>
          <w:rtl/>
        </w:rPr>
        <w:t xml:space="preserve"> </w:t>
      </w:r>
      <w:r w:rsidRPr="00497F1E">
        <w:rPr>
          <w:rStyle w:val="Accentuation"/>
          <w:rFonts w:asciiTheme="minorBidi" w:hAnsiTheme="minorBidi" w:cstheme="minorBidi"/>
          <w:i w:val="0"/>
          <w:iCs w:val="0"/>
          <w:sz w:val="32"/>
          <w:szCs w:val="32"/>
          <w:shd w:val="clear" w:color="auto" w:fill="FFFFFF"/>
          <w:rtl/>
        </w:rPr>
        <w:t>باليوم</w:t>
      </w:r>
      <w:r w:rsidRPr="00497F1E">
        <w:rPr>
          <w:rStyle w:val="Accentuation"/>
          <w:rFonts w:asciiTheme="minorBidi" w:hAnsiTheme="minorBidi" w:cstheme="minorBidi"/>
          <w:sz w:val="32"/>
          <w:szCs w:val="32"/>
          <w:shd w:val="clear" w:color="auto" w:fill="FFFFFF"/>
          <w:rtl/>
        </w:rPr>
        <w:t xml:space="preserve"> </w:t>
      </w:r>
      <w:r w:rsidRPr="00497F1E">
        <w:rPr>
          <w:rFonts w:asciiTheme="minorBidi" w:hAnsiTheme="minorBidi" w:cstheme="minorBidi"/>
          <w:sz w:val="32"/>
          <w:szCs w:val="32"/>
          <w:rtl/>
        </w:rPr>
        <w:t>العالمي للسكان</w:t>
      </w:r>
      <w:r w:rsidR="00412BFF">
        <w:rPr>
          <w:rFonts w:asciiTheme="minorBidi" w:hAnsiTheme="minorBidi" w:cstheme="minorBidi" w:hint="cs"/>
          <w:sz w:val="32"/>
          <w:szCs w:val="32"/>
          <w:rtl/>
        </w:rPr>
        <w:t>.</w:t>
      </w:r>
      <w:r w:rsidRPr="00497F1E">
        <w:rPr>
          <w:rFonts w:asciiTheme="minorBidi" w:hAnsiTheme="minorBidi" w:cstheme="minorBidi"/>
          <w:sz w:val="32"/>
          <w:szCs w:val="32"/>
          <w:rtl/>
        </w:rPr>
        <w:t xml:space="preserve"> موضوع </w:t>
      </w:r>
      <w:r w:rsidR="00412BFF">
        <w:rPr>
          <w:rFonts w:asciiTheme="minorBidi" w:hAnsiTheme="minorBidi" w:cstheme="minorBidi" w:hint="cs"/>
          <w:sz w:val="32"/>
          <w:szCs w:val="32"/>
          <w:rtl/>
        </w:rPr>
        <w:t xml:space="preserve">هذه السنة: </w:t>
      </w:r>
      <w:r w:rsidRPr="004578F7">
        <w:rPr>
          <w:rFonts w:asciiTheme="minorBidi" w:hAnsiTheme="minorBidi" w:cstheme="minorBidi"/>
          <w:sz w:val="32"/>
          <w:szCs w:val="32"/>
          <w:rtl/>
        </w:rPr>
        <w:t>"</w:t>
      </w:r>
      <w:r w:rsidR="00497F1E">
        <w:rPr>
          <w:rFonts w:asciiTheme="minorBidi" w:hAnsiTheme="minorBidi" w:cstheme="minorBidi" w:hint="cs"/>
          <w:sz w:val="32"/>
          <w:szCs w:val="32"/>
          <w:rtl/>
        </w:rPr>
        <w:t xml:space="preserve"> </w:t>
      </w:r>
      <w:r w:rsidRPr="00497F1E">
        <w:rPr>
          <w:rFonts w:asciiTheme="minorBidi" w:hAnsiTheme="minorBidi" w:cstheme="minorBidi"/>
          <w:b/>
          <w:bCs/>
          <w:i/>
          <w:iCs/>
          <w:sz w:val="32"/>
          <w:szCs w:val="32"/>
          <w:rtl/>
        </w:rPr>
        <w:t>تنظيم الأسرة: تمكين السكان</w:t>
      </w:r>
      <w:r w:rsidRPr="00497F1E">
        <w:rPr>
          <w:rFonts w:asciiTheme="minorBidi" w:hAnsiTheme="minorBidi" w:cstheme="minorBidi"/>
          <w:b/>
          <w:bCs/>
          <w:i/>
          <w:iCs/>
          <w:sz w:val="32"/>
          <w:szCs w:val="32"/>
        </w:rPr>
        <w:t xml:space="preserve"> </w:t>
      </w:r>
      <w:r w:rsidRPr="00497F1E">
        <w:rPr>
          <w:rFonts w:asciiTheme="minorBidi" w:hAnsiTheme="minorBidi" w:cstheme="minorBidi"/>
          <w:b/>
          <w:bCs/>
          <w:i/>
          <w:iCs/>
          <w:sz w:val="32"/>
          <w:szCs w:val="32"/>
          <w:rtl/>
          <w:lang w:val="en-US" w:bidi="ar-MA"/>
        </w:rPr>
        <w:t>من القدرة على التأثير و</w:t>
      </w:r>
      <w:r w:rsidR="00497F1E">
        <w:rPr>
          <w:rFonts w:asciiTheme="minorBidi" w:hAnsiTheme="minorBidi" w:cstheme="minorBidi" w:hint="cs"/>
          <w:b/>
          <w:bCs/>
          <w:i/>
          <w:iCs/>
          <w:sz w:val="32"/>
          <w:szCs w:val="32"/>
          <w:rtl/>
          <w:lang w:val="en-US" w:bidi="ar-MA"/>
        </w:rPr>
        <w:t>ال</w:t>
      </w:r>
      <w:r w:rsidRPr="00497F1E">
        <w:rPr>
          <w:rFonts w:asciiTheme="minorBidi" w:hAnsiTheme="minorBidi" w:cstheme="minorBidi"/>
          <w:b/>
          <w:bCs/>
          <w:i/>
          <w:iCs/>
          <w:sz w:val="32"/>
          <w:szCs w:val="32"/>
          <w:rtl/>
        </w:rPr>
        <w:t>مساهمة في تنمية البلد</w:t>
      </w:r>
      <w:r w:rsidRPr="004578F7">
        <w:rPr>
          <w:rFonts w:asciiTheme="minorBidi" w:hAnsiTheme="minorBidi" w:cstheme="minorBidi"/>
          <w:sz w:val="32"/>
          <w:szCs w:val="32"/>
          <w:rtl/>
        </w:rPr>
        <w:t xml:space="preserve">". وبهذه المناسبة، تقدم المندوبية السامية للتخطيط بعض جوانب انتقال </w:t>
      </w:r>
      <w:r w:rsidR="00412BFF">
        <w:rPr>
          <w:rFonts w:asciiTheme="minorBidi" w:hAnsiTheme="minorBidi" w:cstheme="minorBidi" w:hint="cs"/>
          <w:sz w:val="32"/>
          <w:szCs w:val="32"/>
          <w:rtl/>
        </w:rPr>
        <w:t>الخصوبة</w:t>
      </w:r>
      <w:r w:rsidRPr="004578F7">
        <w:rPr>
          <w:rFonts w:asciiTheme="minorBidi" w:hAnsiTheme="minorBidi" w:cstheme="minorBidi"/>
          <w:sz w:val="32"/>
          <w:szCs w:val="32"/>
          <w:rtl/>
        </w:rPr>
        <w:t xml:space="preserve"> في المغرب.</w:t>
      </w:r>
    </w:p>
    <w:p w:rsidR="004578F7" w:rsidRPr="004578F7" w:rsidRDefault="004578F7" w:rsidP="002149B7">
      <w:pPr>
        <w:bidi/>
        <w:spacing w:before="240"/>
        <w:jc w:val="both"/>
        <w:rPr>
          <w:rFonts w:asciiTheme="minorBidi" w:hAnsiTheme="minorBidi" w:cstheme="minorBidi"/>
          <w:sz w:val="32"/>
          <w:szCs w:val="32"/>
          <w:lang w:val="en-US" w:bidi="ar-MA"/>
        </w:rPr>
      </w:pPr>
      <w:r w:rsidRPr="004578F7">
        <w:rPr>
          <w:rFonts w:asciiTheme="minorBidi" w:hAnsiTheme="minorBidi" w:cstheme="minorBidi"/>
          <w:sz w:val="32"/>
          <w:szCs w:val="32"/>
          <w:rtl/>
          <w:lang w:val="en-US" w:bidi="ar-MA"/>
        </w:rPr>
        <w:t>بعد أن بلغ ذروته ليصل إلى أكثر من 7 أطفال لكل امرأة خلال سنة 1960، تراجع متوسط ​​عدد الأطفال لكل امرأة إلى حوالي 2,21 طفل لكل امرأة</w:t>
      </w:r>
      <w:r w:rsidR="00044ADC">
        <w:rPr>
          <w:rFonts w:asciiTheme="minorBidi" w:hAnsiTheme="minorBidi" w:cstheme="minorBidi"/>
          <w:sz w:val="32"/>
          <w:szCs w:val="32"/>
          <w:lang w:val="en-US" w:bidi="ar-MA"/>
        </w:rPr>
        <w:t xml:space="preserve"> </w:t>
      </w:r>
      <w:r w:rsidR="00044ADC">
        <w:rPr>
          <w:rFonts w:asciiTheme="minorBidi" w:hAnsiTheme="minorBidi" w:cstheme="minorBidi" w:hint="cs"/>
          <w:sz w:val="32"/>
          <w:szCs w:val="32"/>
          <w:rtl/>
          <w:lang w:val="en-US" w:bidi="ar-MA"/>
        </w:rPr>
        <w:t>سنة 2014</w:t>
      </w:r>
      <w:r w:rsidRPr="004578F7">
        <w:rPr>
          <w:rFonts w:asciiTheme="minorBidi" w:hAnsiTheme="minorBidi" w:cstheme="minorBidi"/>
          <w:sz w:val="32"/>
          <w:szCs w:val="32"/>
          <w:rtl/>
          <w:lang w:val="en-US" w:bidi="ar-MA"/>
        </w:rPr>
        <w:t xml:space="preserve">، بل إلى دون مستوى </w:t>
      </w:r>
      <w:r w:rsidR="002149B7">
        <w:rPr>
          <w:rFonts w:asciiTheme="minorBidi" w:hAnsiTheme="minorBidi" w:cstheme="minorBidi" w:hint="cs"/>
          <w:sz w:val="32"/>
          <w:szCs w:val="32"/>
          <w:rtl/>
          <w:lang w:val="en-US" w:bidi="ar-MA"/>
        </w:rPr>
        <w:t>استبدال الأجيال</w:t>
      </w:r>
      <w:r w:rsidR="00044ADC">
        <w:rPr>
          <w:rStyle w:val="Appelnotedebasdep"/>
          <w:rFonts w:asciiTheme="minorBidi" w:hAnsiTheme="minorBidi" w:cstheme="minorBidi"/>
          <w:sz w:val="32"/>
          <w:szCs w:val="32"/>
          <w:rtl/>
          <w:lang w:val="en-US" w:bidi="ar-MA"/>
        </w:rPr>
        <w:footnoteReference w:id="2"/>
      </w:r>
      <w:r w:rsidRPr="004578F7">
        <w:rPr>
          <w:rFonts w:asciiTheme="minorBidi" w:hAnsiTheme="minorBidi" w:cstheme="minorBidi"/>
          <w:sz w:val="32"/>
          <w:szCs w:val="32"/>
          <w:rtl/>
          <w:lang w:val="en-US" w:bidi="ar-MA"/>
        </w:rPr>
        <w:t xml:space="preserve"> في المدن (2</w:t>
      </w:r>
      <w:r w:rsidR="002149B7">
        <w:rPr>
          <w:rFonts w:asciiTheme="minorBidi" w:hAnsiTheme="minorBidi" w:cstheme="minorBidi" w:hint="cs"/>
          <w:sz w:val="32"/>
          <w:szCs w:val="32"/>
          <w:rtl/>
          <w:lang w:bidi="ar-MA"/>
        </w:rPr>
        <w:t>,</w:t>
      </w:r>
      <w:r w:rsidRPr="004578F7">
        <w:rPr>
          <w:rFonts w:asciiTheme="minorBidi" w:hAnsiTheme="minorBidi" w:cstheme="minorBidi"/>
          <w:sz w:val="32"/>
          <w:szCs w:val="32"/>
          <w:rtl/>
          <w:lang w:val="en-US" w:bidi="ar-MA"/>
        </w:rPr>
        <w:t>01 بالوسط الحضري مقابل 2,55 بالوسط القروي سنة 2014).</w:t>
      </w:r>
    </w:p>
    <w:p w:rsidR="004578F7" w:rsidRPr="004578F7" w:rsidRDefault="004578F7" w:rsidP="004578F7">
      <w:pPr>
        <w:bidi/>
        <w:spacing w:before="240"/>
        <w:jc w:val="both"/>
        <w:rPr>
          <w:rFonts w:asciiTheme="minorBidi" w:hAnsiTheme="minorBidi" w:cstheme="minorBidi"/>
          <w:sz w:val="32"/>
          <w:szCs w:val="32"/>
          <w:lang w:val="en-US" w:bidi="ar-MA"/>
        </w:rPr>
      </w:pPr>
      <w:r w:rsidRPr="004578F7">
        <w:rPr>
          <w:rFonts w:asciiTheme="minorBidi" w:hAnsiTheme="minorBidi" w:cstheme="minorBidi"/>
          <w:sz w:val="32"/>
          <w:szCs w:val="32"/>
          <w:rtl/>
          <w:lang w:val="en-US" w:bidi="ar-MA"/>
        </w:rPr>
        <w:t>استغرق هذا الاتجاه التنازلي في الخصوبة أقل من ثلاثين سنة في المغرب</w:t>
      </w:r>
      <w:r w:rsidR="007709D0">
        <w:rPr>
          <w:rFonts w:asciiTheme="minorBidi" w:hAnsiTheme="minorBidi" w:cstheme="minorBidi" w:hint="cs"/>
          <w:sz w:val="32"/>
          <w:szCs w:val="32"/>
          <w:rtl/>
          <w:lang w:val="en-US" w:bidi="ar-MA"/>
        </w:rPr>
        <w:t>،</w:t>
      </w:r>
      <w:r w:rsidRPr="004578F7">
        <w:rPr>
          <w:rFonts w:asciiTheme="minorBidi" w:hAnsiTheme="minorBidi" w:cstheme="minorBidi"/>
          <w:sz w:val="32"/>
          <w:szCs w:val="32"/>
          <w:rtl/>
          <w:lang w:val="en-US" w:bidi="ar-MA"/>
        </w:rPr>
        <w:t xml:space="preserve"> في حين تطلب ذلك قرنين من الزمن في فرنسا، حيث انتقل معدل الخصوبة من أكثر من 6 أطفال لكل امرأة في منتصف القرن الثامن عشر إلى حوالي طفلين لكل امرأة في ثلاثينات القرن الماضي.</w:t>
      </w:r>
    </w:p>
    <w:p w:rsidR="004578F7" w:rsidRPr="004578F7" w:rsidRDefault="004578F7" w:rsidP="007709D0">
      <w:pPr>
        <w:bidi/>
        <w:spacing w:before="240"/>
        <w:jc w:val="both"/>
        <w:rPr>
          <w:rFonts w:asciiTheme="minorBidi" w:hAnsiTheme="minorBidi" w:cstheme="minorBidi"/>
          <w:sz w:val="32"/>
          <w:szCs w:val="32"/>
          <w:lang w:val="en-US" w:bidi="ar-MA"/>
        </w:rPr>
      </w:pPr>
      <w:r w:rsidRPr="004578F7">
        <w:rPr>
          <w:rFonts w:asciiTheme="minorBidi" w:hAnsiTheme="minorBidi" w:cstheme="minorBidi"/>
          <w:sz w:val="32"/>
          <w:szCs w:val="32"/>
          <w:rtl/>
          <w:lang w:val="en-US" w:bidi="ar-MA"/>
        </w:rPr>
        <w:t>يعتبر التغيير في توقيت الزواج</w:t>
      </w:r>
      <w:r w:rsidR="007709D0">
        <w:rPr>
          <w:rFonts w:asciiTheme="minorBidi" w:hAnsiTheme="minorBidi" w:cstheme="minorBidi" w:hint="cs"/>
          <w:sz w:val="32"/>
          <w:szCs w:val="32"/>
          <w:rtl/>
          <w:lang w:val="en-US" w:bidi="ar-MA"/>
        </w:rPr>
        <w:t xml:space="preserve"> </w:t>
      </w:r>
      <w:r w:rsidR="007709D0" w:rsidRPr="004578F7">
        <w:rPr>
          <w:rFonts w:asciiTheme="minorBidi" w:hAnsiTheme="minorBidi" w:cstheme="minorBidi"/>
          <w:sz w:val="32"/>
          <w:szCs w:val="32"/>
          <w:rtl/>
          <w:lang w:val="en-US" w:bidi="ar-MA"/>
        </w:rPr>
        <w:t>و</w:t>
      </w:r>
      <w:r w:rsidRPr="004578F7">
        <w:rPr>
          <w:rFonts w:asciiTheme="minorBidi" w:hAnsiTheme="minorBidi" w:cstheme="minorBidi"/>
          <w:sz w:val="32"/>
          <w:szCs w:val="32"/>
          <w:rtl/>
          <w:lang w:val="en-US" w:bidi="ar-MA"/>
        </w:rPr>
        <w:t>الاستخدام الواسع والمتزايد لوسائل منع الحمل</w:t>
      </w:r>
      <w:r w:rsidR="007709D0" w:rsidRPr="004578F7">
        <w:rPr>
          <w:rFonts w:asciiTheme="minorBidi" w:hAnsiTheme="minorBidi" w:cstheme="minorBidi"/>
          <w:sz w:val="32"/>
          <w:szCs w:val="32"/>
          <w:rtl/>
          <w:lang w:val="en-US" w:bidi="ar-MA"/>
        </w:rPr>
        <w:t xml:space="preserve">، إلى حد كبير، </w:t>
      </w:r>
      <w:r w:rsidRPr="004578F7">
        <w:rPr>
          <w:rFonts w:asciiTheme="minorBidi" w:hAnsiTheme="minorBidi" w:cstheme="minorBidi"/>
          <w:sz w:val="32"/>
          <w:szCs w:val="32"/>
          <w:rtl/>
          <w:lang w:val="en-US" w:bidi="ar-MA"/>
        </w:rPr>
        <w:t xml:space="preserve">أهم العوامل الرئيسية التي تفسر هذا الانتقال السريع </w:t>
      </w:r>
      <w:r w:rsidR="00044ADC">
        <w:rPr>
          <w:rFonts w:asciiTheme="minorBidi" w:hAnsiTheme="minorBidi" w:cstheme="minorBidi" w:hint="cs"/>
          <w:sz w:val="32"/>
          <w:szCs w:val="32"/>
          <w:rtl/>
          <w:lang w:val="en-US" w:bidi="ar-MA"/>
        </w:rPr>
        <w:t xml:space="preserve">للخصوبة </w:t>
      </w:r>
      <w:r w:rsidRPr="004578F7">
        <w:rPr>
          <w:rFonts w:asciiTheme="minorBidi" w:hAnsiTheme="minorBidi" w:cstheme="minorBidi"/>
          <w:sz w:val="32"/>
          <w:szCs w:val="32"/>
          <w:rtl/>
          <w:lang w:val="en-US" w:bidi="ar-MA"/>
        </w:rPr>
        <w:t>في المغرب.</w:t>
      </w:r>
    </w:p>
    <w:p w:rsidR="004578F7" w:rsidRPr="004578F7" w:rsidRDefault="004578F7" w:rsidP="004578F7">
      <w:pPr>
        <w:pStyle w:val="Corpsdetexte"/>
        <w:bidi/>
        <w:spacing w:before="240"/>
        <w:jc w:val="both"/>
        <w:rPr>
          <w:rFonts w:asciiTheme="minorBidi" w:hAnsiTheme="minorBidi" w:cstheme="minorBidi"/>
          <w:b/>
          <w:bCs/>
          <w:color w:val="0000FF"/>
          <w:sz w:val="32"/>
          <w:szCs w:val="32"/>
        </w:rPr>
      </w:pPr>
      <w:r w:rsidRPr="004578F7">
        <w:rPr>
          <w:rFonts w:asciiTheme="minorBidi" w:hAnsiTheme="minorBidi" w:cstheme="minorBidi"/>
          <w:b/>
          <w:bCs/>
          <w:color w:val="0000FF"/>
          <w:sz w:val="32"/>
          <w:szCs w:val="32"/>
          <w:rtl/>
        </w:rPr>
        <w:t xml:space="preserve">استمرارية الزواج المتأخر </w:t>
      </w:r>
    </w:p>
    <w:p w:rsidR="004578F7" w:rsidRPr="004578F7" w:rsidRDefault="004578F7" w:rsidP="0038601A">
      <w:pPr>
        <w:bidi/>
        <w:spacing w:before="240"/>
        <w:jc w:val="both"/>
        <w:rPr>
          <w:rFonts w:asciiTheme="minorBidi" w:hAnsiTheme="minorBidi" w:cstheme="minorBidi"/>
          <w:sz w:val="32"/>
          <w:szCs w:val="32"/>
          <w:lang w:val="en-US" w:bidi="ar-MA"/>
        </w:rPr>
      </w:pPr>
      <w:r w:rsidRPr="004578F7">
        <w:rPr>
          <w:rFonts w:asciiTheme="minorBidi" w:hAnsiTheme="minorBidi" w:cstheme="minorBidi"/>
          <w:sz w:val="32"/>
          <w:szCs w:val="32"/>
          <w:rtl/>
          <w:lang w:val="en-US" w:bidi="ar-MA"/>
        </w:rPr>
        <w:t xml:space="preserve">إذا كان </w:t>
      </w:r>
      <w:r w:rsidR="007709D0" w:rsidRPr="004578F7">
        <w:rPr>
          <w:rFonts w:asciiTheme="minorBidi" w:hAnsiTheme="minorBidi" w:cstheme="minorBidi"/>
          <w:sz w:val="32"/>
          <w:szCs w:val="32"/>
          <w:rtl/>
          <w:lang w:val="en-US" w:bidi="ar-MA"/>
        </w:rPr>
        <w:t>التقليد السائد</w:t>
      </w:r>
      <w:r w:rsidR="007709D0">
        <w:rPr>
          <w:rFonts w:asciiTheme="minorBidi" w:hAnsiTheme="minorBidi" w:cstheme="minorBidi" w:hint="cs"/>
          <w:sz w:val="32"/>
          <w:szCs w:val="32"/>
          <w:rtl/>
          <w:lang w:val="en-US" w:bidi="ar-MA"/>
        </w:rPr>
        <w:t>،</w:t>
      </w:r>
      <w:r w:rsidR="007709D0" w:rsidRPr="004578F7">
        <w:rPr>
          <w:rFonts w:asciiTheme="minorBidi" w:hAnsiTheme="minorBidi" w:cstheme="minorBidi"/>
          <w:sz w:val="32"/>
          <w:szCs w:val="32"/>
          <w:rtl/>
          <w:lang w:val="en-US" w:bidi="ar-MA"/>
        </w:rPr>
        <w:t xml:space="preserve"> </w:t>
      </w:r>
      <w:r w:rsidRPr="004578F7">
        <w:rPr>
          <w:rFonts w:asciiTheme="minorBidi" w:hAnsiTheme="minorBidi" w:cstheme="minorBidi"/>
          <w:sz w:val="32"/>
          <w:szCs w:val="32"/>
          <w:rtl/>
          <w:lang w:val="en-US" w:bidi="ar-MA"/>
        </w:rPr>
        <w:t>خلال</w:t>
      </w:r>
      <w:r w:rsidR="007709D0">
        <w:rPr>
          <w:rFonts w:asciiTheme="minorBidi" w:hAnsiTheme="minorBidi" w:cstheme="minorBidi" w:hint="cs"/>
          <w:sz w:val="32"/>
          <w:szCs w:val="32"/>
          <w:rtl/>
          <w:lang w:val="en-US" w:bidi="ar-MA"/>
        </w:rPr>
        <w:t xml:space="preserve"> سنة</w:t>
      </w:r>
      <w:r w:rsidRPr="004578F7">
        <w:rPr>
          <w:rFonts w:asciiTheme="minorBidi" w:hAnsiTheme="minorBidi" w:cstheme="minorBidi"/>
          <w:sz w:val="32"/>
          <w:szCs w:val="32"/>
          <w:rtl/>
          <w:lang w:val="en-US" w:bidi="ar-MA"/>
        </w:rPr>
        <w:t xml:space="preserve"> 1960، هو الزواج المبكر والشامل، والذي يتم عادة بعد سن البلوغ، فقد أدت التحولات </w:t>
      </w:r>
      <w:r w:rsidR="0038601A">
        <w:rPr>
          <w:rFonts w:asciiTheme="minorBidi" w:hAnsiTheme="minorBidi" w:cstheme="minorBidi" w:hint="cs"/>
          <w:sz w:val="32"/>
          <w:szCs w:val="32"/>
          <w:rtl/>
          <w:lang w:val="en-US" w:bidi="ar-MA"/>
        </w:rPr>
        <w:t>السوسيو-</w:t>
      </w:r>
      <w:r w:rsidRPr="004578F7">
        <w:rPr>
          <w:rFonts w:asciiTheme="minorBidi" w:hAnsiTheme="minorBidi" w:cstheme="minorBidi"/>
          <w:sz w:val="32"/>
          <w:szCs w:val="32"/>
          <w:rtl/>
          <w:lang w:val="en-US" w:bidi="ar-MA"/>
        </w:rPr>
        <w:t>اقتصادية التي ميزت المجتمع المغربي خلال العقود الخمسة الأخيرة إلى تغيير هذا الوضع. حيث انتقل السن عند الزواج الأول لدى النساء من أقل من 20 سنة خلال الستينات إلى أكثر من 25,7 سنة خلال 2014.</w:t>
      </w:r>
    </w:p>
    <w:p w:rsidR="009852D6" w:rsidRPr="004578F7" w:rsidRDefault="002D66D7" w:rsidP="004578F7">
      <w:pPr>
        <w:pStyle w:val="Corpsdetexte"/>
        <w:bidi/>
        <w:spacing w:before="240"/>
        <w:jc w:val="both"/>
        <w:rPr>
          <w:rFonts w:asciiTheme="minorBidi" w:hAnsiTheme="minorBidi" w:cstheme="minorBidi"/>
          <w:b/>
          <w:bCs/>
          <w:color w:val="0000FF"/>
          <w:sz w:val="32"/>
          <w:szCs w:val="32"/>
          <w:rtl/>
        </w:rPr>
      </w:pPr>
      <w:r w:rsidRPr="004578F7">
        <w:rPr>
          <w:rFonts w:asciiTheme="minorBidi" w:hAnsiTheme="minorBidi" w:cstheme="minorBidi"/>
          <w:b/>
          <w:bCs/>
          <w:color w:val="0000FF"/>
          <w:sz w:val="32"/>
          <w:szCs w:val="32"/>
          <w:rtl/>
        </w:rPr>
        <w:t>ن</w:t>
      </w:r>
      <w:r w:rsidR="009852D6" w:rsidRPr="004578F7">
        <w:rPr>
          <w:rFonts w:asciiTheme="minorBidi" w:hAnsiTheme="minorBidi" w:cstheme="minorBidi"/>
          <w:b/>
          <w:bCs/>
          <w:color w:val="0000FF"/>
          <w:sz w:val="32"/>
          <w:szCs w:val="32"/>
          <w:rtl/>
        </w:rPr>
        <w:t>ج</w:t>
      </w:r>
      <w:r w:rsidRPr="004578F7">
        <w:rPr>
          <w:rFonts w:asciiTheme="minorBidi" w:hAnsiTheme="minorBidi" w:cstheme="minorBidi"/>
          <w:b/>
          <w:bCs/>
          <w:color w:val="0000FF"/>
          <w:sz w:val="32"/>
          <w:szCs w:val="32"/>
          <w:rtl/>
        </w:rPr>
        <w:t>اح</w:t>
      </w:r>
      <w:r w:rsidR="009852D6" w:rsidRPr="004578F7">
        <w:rPr>
          <w:rFonts w:asciiTheme="minorBidi" w:hAnsiTheme="minorBidi" w:cstheme="minorBidi"/>
          <w:b/>
          <w:bCs/>
          <w:color w:val="0000FF"/>
          <w:sz w:val="32"/>
          <w:szCs w:val="32"/>
          <w:rtl/>
        </w:rPr>
        <w:t xml:space="preserve"> </w:t>
      </w:r>
      <w:r w:rsidRPr="004578F7">
        <w:rPr>
          <w:rFonts w:asciiTheme="minorBidi" w:hAnsiTheme="minorBidi" w:cstheme="minorBidi"/>
          <w:b/>
          <w:bCs/>
          <w:color w:val="0000FF"/>
          <w:sz w:val="32"/>
          <w:szCs w:val="32"/>
          <w:rtl/>
        </w:rPr>
        <w:t xml:space="preserve">سياسة </w:t>
      </w:r>
      <w:r w:rsidR="009852D6" w:rsidRPr="004578F7">
        <w:rPr>
          <w:rFonts w:asciiTheme="minorBidi" w:hAnsiTheme="minorBidi" w:cstheme="minorBidi"/>
          <w:b/>
          <w:bCs/>
          <w:color w:val="0000FF"/>
          <w:sz w:val="32"/>
          <w:szCs w:val="32"/>
          <w:rtl/>
        </w:rPr>
        <w:t>تنظيم الأسرة</w:t>
      </w:r>
    </w:p>
    <w:p w:rsidR="0042238F" w:rsidRPr="004578F7" w:rsidRDefault="0042238F" w:rsidP="00CE05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240"/>
        <w:jc w:val="both"/>
        <w:rPr>
          <w:rFonts w:asciiTheme="minorBidi" w:hAnsiTheme="minorBidi" w:cstheme="minorBidi"/>
          <w:color w:val="212121"/>
          <w:sz w:val="32"/>
          <w:szCs w:val="32"/>
          <w:rtl/>
        </w:rPr>
      </w:pPr>
      <w:r w:rsidRPr="004578F7">
        <w:rPr>
          <w:rFonts w:asciiTheme="minorBidi" w:hAnsiTheme="minorBidi" w:cstheme="minorBidi"/>
          <w:color w:val="212121"/>
          <w:sz w:val="32"/>
          <w:szCs w:val="32"/>
          <w:rtl/>
        </w:rPr>
        <w:t>إذا كان السن عند الزواج الأول هو أحد المتغيرات الرئيسية</w:t>
      </w:r>
      <w:r w:rsidRPr="004578F7">
        <w:rPr>
          <w:rFonts w:asciiTheme="minorBidi" w:hAnsiTheme="minorBidi" w:cstheme="minorBidi"/>
          <w:color w:val="212121"/>
          <w:sz w:val="32"/>
          <w:szCs w:val="32"/>
        </w:rPr>
        <w:t> </w:t>
      </w:r>
      <w:r w:rsidRPr="004578F7">
        <w:rPr>
          <w:rFonts w:asciiTheme="minorBidi" w:hAnsiTheme="minorBidi" w:cstheme="minorBidi"/>
          <w:color w:val="212121"/>
          <w:sz w:val="32"/>
          <w:szCs w:val="32"/>
          <w:rtl/>
        </w:rPr>
        <w:t>التي تساهم في انخفاض</w:t>
      </w:r>
      <w:r w:rsidRPr="004578F7">
        <w:rPr>
          <w:rFonts w:asciiTheme="minorBidi" w:hAnsiTheme="minorBidi" w:cstheme="minorBidi"/>
          <w:color w:val="212121"/>
          <w:sz w:val="32"/>
          <w:szCs w:val="32"/>
        </w:rPr>
        <w:t> </w:t>
      </w:r>
      <w:r w:rsidRPr="004578F7">
        <w:rPr>
          <w:rFonts w:asciiTheme="minorBidi" w:hAnsiTheme="minorBidi" w:cstheme="minorBidi"/>
          <w:color w:val="212121"/>
          <w:sz w:val="32"/>
          <w:szCs w:val="32"/>
          <w:rtl/>
        </w:rPr>
        <w:t xml:space="preserve">الخصوبة، فقد </w:t>
      </w:r>
      <w:r w:rsidR="00DB0B77" w:rsidRPr="004578F7">
        <w:rPr>
          <w:rFonts w:asciiTheme="minorBidi" w:hAnsiTheme="minorBidi" w:cstheme="minorBidi"/>
          <w:color w:val="212121"/>
          <w:sz w:val="32"/>
          <w:szCs w:val="32"/>
          <w:rtl/>
        </w:rPr>
        <w:t>تراجع</w:t>
      </w:r>
      <w:r w:rsidRPr="004578F7">
        <w:rPr>
          <w:rFonts w:asciiTheme="minorBidi" w:hAnsiTheme="minorBidi" w:cstheme="minorBidi"/>
          <w:color w:val="212121"/>
          <w:sz w:val="32"/>
          <w:szCs w:val="32"/>
          <w:rtl/>
        </w:rPr>
        <w:t xml:space="preserve"> تأثيره تدريجيا لصالح انتشار وسائل منع الحمل الطوعية. </w:t>
      </w:r>
      <w:r w:rsidR="0038601A" w:rsidRPr="004578F7">
        <w:rPr>
          <w:rFonts w:asciiTheme="minorBidi" w:hAnsiTheme="minorBidi" w:cstheme="minorBidi"/>
          <w:color w:val="212121"/>
          <w:sz w:val="32"/>
          <w:szCs w:val="32"/>
          <w:rtl/>
        </w:rPr>
        <w:t>وقد عرف انتشار وسائل منع الحمل ارتفاعا مهما</w:t>
      </w:r>
      <w:r w:rsidR="0038601A" w:rsidRPr="004578F7">
        <w:rPr>
          <w:rFonts w:asciiTheme="minorBidi" w:hAnsiTheme="minorBidi" w:cstheme="minorBidi"/>
          <w:color w:val="212121"/>
          <w:sz w:val="32"/>
          <w:szCs w:val="32"/>
        </w:rPr>
        <w:t> </w:t>
      </w:r>
      <w:r w:rsidR="0038601A" w:rsidRPr="004578F7">
        <w:rPr>
          <w:rFonts w:asciiTheme="minorBidi" w:hAnsiTheme="minorBidi" w:cstheme="minorBidi"/>
          <w:color w:val="212121"/>
          <w:sz w:val="32"/>
          <w:szCs w:val="32"/>
          <w:rtl/>
        </w:rPr>
        <w:t>جدا</w:t>
      </w:r>
      <w:r w:rsidR="0038601A" w:rsidRPr="004578F7">
        <w:rPr>
          <w:rFonts w:asciiTheme="minorBidi" w:hAnsiTheme="minorBidi" w:cstheme="minorBidi"/>
          <w:color w:val="212121"/>
          <w:sz w:val="32"/>
          <w:szCs w:val="32"/>
        </w:rPr>
        <w:t> </w:t>
      </w:r>
      <w:r w:rsidR="0038601A" w:rsidRPr="004578F7">
        <w:rPr>
          <w:rFonts w:asciiTheme="minorBidi" w:hAnsiTheme="minorBidi" w:cstheme="minorBidi"/>
          <w:color w:val="212121"/>
          <w:sz w:val="32"/>
          <w:szCs w:val="32"/>
          <w:rtl/>
        </w:rPr>
        <w:t>عبر مر</w:t>
      </w:r>
      <w:r w:rsidR="0038601A" w:rsidRPr="004578F7">
        <w:rPr>
          <w:rFonts w:asciiTheme="minorBidi" w:hAnsiTheme="minorBidi" w:cstheme="minorBidi"/>
          <w:color w:val="212121"/>
          <w:sz w:val="32"/>
          <w:szCs w:val="32"/>
        </w:rPr>
        <w:t> </w:t>
      </w:r>
      <w:r w:rsidR="0038601A" w:rsidRPr="004578F7">
        <w:rPr>
          <w:rFonts w:asciiTheme="minorBidi" w:hAnsiTheme="minorBidi" w:cstheme="minorBidi"/>
          <w:color w:val="212121"/>
          <w:sz w:val="32"/>
          <w:szCs w:val="32"/>
          <w:rtl/>
        </w:rPr>
        <w:t>السنين</w:t>
      </w:r>
      <w:r w:rsidR="0038601A">
        <w:rPr>
          <w:rFonts w:asciiTheme="minorBidi" w:hAnsiTheme="minorBidi" w:cstheme="minorBidi" w:hint="cs"/>
          <w:color w:val="212121"/>
          <w:sz w:val="32"/>
          <w:szCs w:val="32"/>
          <w:rtl/>
        </w:rPr>
        <w:t>. فبعدما</w:t>
      </w:r>
      <w:r w:rsidR="0038601A" w:rsidRPr="004578F7">
        <w:rPr>
          <w:rFonts w:asciiTheme="minorBidi" w:hAnsiTheme="minorBidi" w:cstheme="minorBidi"/>
          <w:color w:val="212121"/>
          <w:sz w:val="32"/>
          <w:szCs w:val="32"/>
          <w:rtl/>
        </w:rPr>
        <w:t xml:space="preserve"> كان</w:t>
      </w:r>
      <w:r w:rsidR="0038601A">
        <w:rPr>
          <w:rFonts w:asciiTheme="minorBidi" w:hAnsiTheme="minorBidi" w:cstheme="minorBidi" w:hint="cs"/>
          <w:color w:val="212121"/>
          <w:sz w:val="32"/>
          <w:szCs w:val="32"/>
          <w:rtl/>
        </w:rPr>
        <w:t>ت</w:t>
      </w:r>
      <w:r w:rsidR="0038601A" w:rsidRPr="004578F7">
        <w:rPr>
          <w:rFonts w:asciiTheme="minorBidi" w:hAnsiTheme="minorBidi" w:cstheme="minorBidi"/>
          <w:color w:val="212121"/>
          <w:sz w:val="32"/>
          <w:szCs w:val="32"/>
          <w:rtl/>
        </w:rPr>
        <w:t xml:space="preserve"> حوالي 6</w:t>
      </w:r>
      <w:r w:rsidR="0038601A" w:rsidRPr="004578F7">
        <w:rPr>
          <w:rFonts w:asciiTheme="minorBidi" w:hAnsiTheme="minorBidi" w:cstheme="minorBidi"/>
          <w:color w:val="212121"/>
          <w:sz w:val="32"/>
          <w:szCs w:val="32"/>
        </w:rPr>
        <w:t>%</w:t>
      </w:r>
      <w:r w:rsidR="0038601A" w:rsidRPr="004578F7">
        <w:rPr>
          <w:rFonts w:asciiTheme="minorBidi" w:hAnsiTheme="minorBidi" w:cstheme="minorBidi"/>
          <w:color w:val="212121"/>
          <w:sz w:val="32"/>
          <w:szCs w:val="32"/>
          <w:rtl/>
        </w:rPr>
        <w:t xml:space="preserve"> </w:t>
      </w:r>
      <w:r w:rsidR="0038601A">
        <w:rPr>
          <w:rFonts w:asciiTheme="minorBidi" w:hAnsiTheme="minorBidi" w:cstheme="minorBidi" w:hint="cs"/>
          <w:color w:val="212121"/>
          <w:sz w:val="32"/>
          <w:szCs w:val="32"/>
          <w:rtl/>
        </w:rPr>
        <w:t xml:space="preserve">من النساء في سن الانجاب يستعملن وسيلة لمنع الحمل </w:t>
      </w:r>
      <w:r w:rsidR="0038601A" w:rsidRPr="004578F7">
        <w:rPr>
          <w:rFonts w:asciiTheme="minorBidi" w:hAnsiTheme="minorBidi" w:cstheme="minorBidi"/>
          <w:color w:val="212121"/>
          <w:sz w:val="32"/>
          <w:szCs w:val="32"/>
          <w:rtl/>
        </w:rPr>
        <w:t>سنة 1960</w:t>
      </w:r>
      <w:r w:rsidR="0038601A">
        <w:rPr>
          <w:rFonts w:asciiTheme="minorBidi" w:hAnsiTheme="minorBidi" w:cstheme="minorBidi" w:hint="cs"/>
          <w:color w:val="212121"/>
          <w:sz w:val="32"/>
          <w:szCs w:val="32"/>
          <w:rtl/>
        </w:rPr>
        <w:t>،</w:t>
      </w:r>
      <w:r w:rsidR="0038601A" w:rsidRPr="004578F7">
        <w:rPr>
          <w:rFonts w:asciiTheme="minorBidi" w:hAnsiTheme="minorBidi" w:cstheme="minorBidi"/>
          <w:color w:val="212121"/>
          <w:sz w:val="32"/>
          <w:szCs w:val="32"/>
          <w:rtl/>
        </w:rPr>
        <w:t xml:space="preserve"> </w:t>
      </w:r>
      <w:r w:rsidR="0038601A">
        <w:rPr>
          <w:rFonts w:asciiTheme="minorBidi" w:hAnsiTheme="minorBidi" w:cstheme="minorBidi" w:hint="cs"/>
          <w:color w:val="212121"/>
          <w:sz w:val="32"/>
          <w:szCs w:val="32"/>
          <w:rtl/>
        </w:rPr>
        <w:t>ا</w:t>
      </w:r>
      <w:r w:rsidR="0038601A" w:rsidRPr="004578F7">
        <w:rPr>
          <w:rFonts w:asciiTheme="minorBidi" w:hAnsiTheme="minorBidi" w:cstheme="minorBidi"/>
          <w:color w:val="212121"/>
          <w:sz w:val="32"/>
          <w:szCs w:val="32"/>
          <w:rtl/>
        </w:rPr>
        <w:t xml:space="preserve">نتقل </w:t>
      </w:r>
      <w:r w:rsidR="0038601A">
        <w:rPr>
          <w:rFonts w:asciiTheme="minorBidi" w:hAnsiTheme="minorBidi" w:cstheme="minorBidi" w:hint="cs"/>
          <w:color w:val="212121"/>
          <w:sz w:val="32"/>
          <w:szCs w:val="32"/>
          <w:rtl/>
        </w:rPr>
        <w:t xml:space="preserve">هذا المعدل </w:t>
      </w:r>
      <w:r w:rsidR="0038601A" w:rsidRPr="004578F7">
        <w:rPr>
          <w:rFonts w:asciiTheme="minorBidi" w:hAnsiTheme="minorBidi" w:cstheme="minorBidi"/>
          <w:color w:val="212121"/>
          <w:sz w:val="32"/>
          <w:szCs w:val="32"/>
          <w:rtl/>
        </w:rPr>
        <w:t>إلى 19</w:t>
      </w:r>
      <w:r w:rsidR="0038601A" w:rsidRPr="004578F7">
        <w:rPr>
          <w:rFonts w:asciiTheme="minorBidi" w:hAnsiTheme="minorBidi" w:cstheme="minorBidi"/>
          <w:color w:val="212121"/>
          <w:sz w:val="32"/>
          <w:szCs w:val="32"/>
        </w:rPr>
        <w:t>%</w:t>
      </w:r>
      <w:r w:rsidR="0038601A" w:rsidRPr="004578F7">
        <w:rPr>
          <w:rFonts w:asciiTheme="minorBidi" w:hAnsiTheme="minorBidi" w:cstheme="minorBidi"/>
          <w:color w:val="212121"/>
          <w:sz w:val="32"/>
          <w:szCs w:val="32"/>
          <w:rtl/>
        </w:rPr>
        <w:t xml:space="preserve"> سنة 1979 ثم 63</w:t>
      </w:r>
      <w:r w:rsidR="0038601A" w:rsidRPr="004578F7">
        <w:rPr>
          <w:rFonts w:asciiTheme="minorBidi" w:hAnsiTheme="minorBidi" w:cstheme="minorBidi"/>
          <w:color w:val="212121"/>
          <w:sz w:val="32"/>
          <w:szCs w:val="32"/>
        </w:rPr>
        <w:t>%</w:t>
      </w:r>
      <w:r w:rsidR="0038601A" w:rsidRPr="004578F7">
        <w:rPr>
          <w:rFonts w:asciiTheme="minorBidi" w:hAnsiTheme="minorBidi" w:cstheme="minorBidi"/>
          <w:color w:val="212121"/>
          <w:sz w:val="32"/>
          <w:szCs w:val="32"/>
          <w:rtl/>
        </w:rPr>
        <w:t xml:space="preserve"> سنة 2004</w:t>
      </w:r>
      <w:r w:rsidR="0038601A">
        <w:rPr>
          <w:rFonts w:asciiTheme="minorBidi" w:hAnsiTheme="minorBidi" w:cstheme="minorBidi" w:hint="cs"/>
          <w:color w:val="212121"/>
          <w:sz w:val="32"/>
          <w:szCs w:val="32"/>
          <w:rtl/>
        </w:rPr>
        <w:t xml:space="preserve"> و</w:t>
      </w:r>
      <w:r w:rsidR="0038601A" w:rsidRPr="004578F7">
        <w:rPr>
          <w:rFonts w:asciiTheme="minorBidi" w:hAnsiTheme="minorBidi" w:cstheme="minorBidi"/>
          <w:color w:val="212121"/>
          <w:sz w:val="32"/>
          <w:szCs w:val="32"/>
          <w:rtl/>
        </w:rPr>
        <w:t>67,4</w:t>
      </w:r>
      <w:r w:rsidR="0038601A" w:rsidRPr="004578F7">
        <w:rPr>
          <w:rFonts w:asciiTheme="minorBidi" w:hAnsiTheme="minorBidi" w:cstheme="minorBidi"/>
          <w:color w:val="212121"/>
          <w:sz w:val="32"/>
          <w:szCs w:val="32"/>
        </w:rPr>
        <w:t>%</w:t>
      </w:r>
      <w:r w:rsidR="0038601A">
        <w:rPr>
          <w:rFonts w:asciiTheme="minorBidi" w:hAnsiTheme="minorBidi" w:cstheme="minorBidi" w:hint="cs"/>
          <w:color w:val="212121"/>
          <w:sz w:val="32"/>
          <w:szCs w:val="32"/>
          <w:rtl/>
        </w:rPr>
        <w:t xml:space="preserve"> </w:t>
      </w:r>
      <w:r w:rsidR="00DB0B77" w:rsidRPr="004578F7">
        <w:rPr>
          <w:rFonts w:asciiTheme="minorBidi" w:hAnsiTheme="minorBidi" w:cstheme="minorBidi"/>
          <w:color w:val="212121"/>
          <w:sz w:val="32"/>
          <w:szCs w:val="32"/>
          <w:rtl/>
        </w:rPr>
        <w:t>سنة</w:t>
      </w:r>
      <w:r w:rsidR="00CE05F9">
        <w:rPr>
          <w:rFonts w:asciiTheme="minorBidi" w:hAnsiTheme="minorBidi" w:cstheme="minorBidi"/>
          <w:color w:val="212121"/>
          <w:sz w:val="32"/>
          <w:szCs w:val="32"/>
          <w:rtl/>
        </w:rPr>
        <w:t xml:space="preserve"> 201</w:t>
      </w:r>
      <w:r w:rsidR="00CE05F9">
        <w:rPr>
          <w:rFonts w:asciiTheme="minorBidi" w:hAnsiTheme="minorBidi" w:cstheme="minorBidi" w:hint="cs"/>
          <w:color w:val="212121"/>
          <w:sz w:val="32"/>
          <w:szCs w:val="32"/>
          <w:rtl/>
        </w:rPr>
        <w:t xml:space="preserve">1. </w:t>
      </w:r>
      <w:r w:rsidR="00CE05F9" w:rsidRPr="004578F7">
        <w:rPr>
          <w:rFonts w:asciiTheme="minorBidi" w:hAnsiTheme="minorBidi" w:cstheme="minorBidi"/>
          <w:color w:val="212121"/>
          <w:sz w:val="32"/>
          <w:szCs w:val="32"/>
          <w:rtl/>
        </w:rPr>
        <w:t>انتشار وسائل منع الحمل</w:t>
      </w:r>
      <w:r w:rsidR="00CE05F9">
        <w:rPr>
          <w:rFonts w:asciiTheme="minorBidi" w:hAnsiTheme="minorBidi" w:cstheme="minorBidi" w:hint="cs"/>
          <w:color w:val="212121"/>
          <w:sz w:val="32"/>
          <w:szCs w:val="32"/>
          <w:rtl/>
        </w:rPr>
        <w:t xml:space="preserve"> يقدر بـ 65,5</w:t>
      </w:r>
      <w:r w:rsidR="00CE05F9" w:rsidRPr="004578F7">
        <w:rPr>
          <w:rFonts w:asciiTheme="minorBidi" w:hAnsiTheme="minorBidi" w:cstheme="minorBidi"/>
          <w:color w:val="212121"/>
          <w:sz w:val="32"/>
          <w:szCs w:val="32"/>
        </w:rPr>
        <w:t>%</w:t>
      </w:r>
      <w:r w:rsidR="00CE05F9">
        <w:rPr>
          <w:rFonts w:asciiTheme="minorBidi" w:hAnsiTheme="minorBidi" w:cstheme="minorBidi" w:hint="cs"/>
          <w:color w:val="212121"/>
          <w:sz w:val="32"/>
          <w:szCs w:val="32"/>
          <w:rtl/>
        </w:rPr>
        <w:t xml:space="preserve"> في الوسط القروي و68,9</w:t>
      </w:r>
      <w:r w:rsidR="00CE05F9" w:rsidRPr="004578F7">
        <w:rPr>
          <w:rFonts w:asciiTheme="minorBidi" w:hAnsiTheme="minorBidi" w:cstheme="minorBidi"/>
          <w:color w:val="212121"/>
          <w:sz w:val="32"/>
          <w:szCs w:val="32"/>
        </w:rPr>
        <w:t>%</w:t>
      </w:r>
      <w:r w:rsidR="00CE05F9">
        <w:rPr>
          <w:rFonts w:asciiTheme="minorBidi" w:hAnsiTheme="minorBidi" w:cstheme="minorBidi" w:hint="cs"/>
          <w:color w:val="212121"/>
          <w:sz w:val="32"/>
          <w:szCs w:val="32"/>
          <w:rtl/>
        </w:rPr>
        <w:t xml:space="preserve"> في الوسط الحضري</w:t>
      </w:r>
      <w:r w:rsidR="00DB0B77" w:rsidRPr="004578F7">
        <w:rPr>
          <w:rFonts w:asciiTheme="minorBidi" w:hAnsiTheme="minorBidi" w:cstheme="minorBidi"/>
          <w:color w:val="212121"/>
          <w:sz w:val="32"/>
          <w:szCs w:val="32"/>
          <w:rtl/>
        </w:rPr>
        <w:t xml:space="preserve">. </w:t>
      </w:r>
    </w:p>
    <w:p w:rsidR="009852D6" w:rsidRPr="004578F7" w:rsidRDefault="009852D6" w:rsidP="004578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240"/>
        <w:jc w:val="both"/>
        <w:rPr>
          <w:rFonts w:asciiTheme="minorBidi" w:hAnsiTheme="minorBidi" w:cstheme="minorBidi"/>
          <w:color w:val="212121"/>
          <w:sz w:val="32"/>
          <w:szCs w:val="32"/>
          <w:rtl/>
        </w:rPr>
      </w:pPr>
      <w:r w:rsidRPr="004578F7">
        <w:rPr>
          <w:rFonts w:asciiTheme="minorBidi" w:hAnsiTheme="minorBidi" w:cstheme="minorBidi"/>
          <w:color w:val="212121"/>
          <w:sz w:val="32"/>
          <w:szCs w:val="32"/>
          <w:rtl/>
        </w:rPr>
        <w:lastRenderedPageBreak/>
        <w:t xml:space="preserve">يتم توجيه تنظيم الأسرة في المغرب </w:t>
      </w:r>
      <w:r w:rsidR="00F61908" w:rsidRPr="004578F7">
        <w:rPr>
          <w:rFonts w:asciiTheme="minorBidi" w:hAnsiTheme="minorBidi" w:cstheme="minorBidi"/>
          <w:color w:val="212121"/>
          <w:sz w:val="32"/>
          <w:szCs w:val="32"/>
          <w:rtl/>
          <w:lang w:bidi="ar-MA"/>
        </w:rPr>
        <w:t>بشكل</w:t>
      </w:r>
      <w:r w:rsidR="00F61908" w:rsidRPr="004578F7">
        <w:rPr>
          <w:rFonts w:asciiTheme="minorBidi" w:hAnsiTheme="minorBidi" w:cstheme="minorBidi"/>
          <w:color w:val="212121"/>
          <w:sz w:val="32"/>
          <w:szCs w:val="32"/>
          <w:rtl/>
        </w:rPr>
        <w:t xml:space="preserve"> متزايد نحو</w:t>
      </w:r>
      <w:r w:rsidRPr="004578F7">
        <w:rPr>
          <w:rFonts w:asciiTheme="minorBidi" w:hAnsiTheme="minorBidi" w:cstheme="minorBidi"/>
          <w:color w:val="212121"/>
          <w:sz w:val="32"/>
          <w:szCs w:val="32"/>
          <w:rtl/>
        </w:rPr>
        <w:t xml:space="preserve"> است</w:t>
      </w:r>
      <w:r w:rsidR="00F61908" w:rsidRPr="004578F7">
        <w:rPr>
          <w:rFonts w:asciiTheme="minorBidi" w:hAnsiTheme="minorBidi" w:cstheme="minorBidi"/>
          <w:color w:val="212121"/>
          <w:sz w:val="32"/>
          <w:szCs w:val="32"/>
          <w:rtl/>
        </w:rPr>
        <w:t>ع</w:t>
      </w:r>
      <w:r w:rsidRPr="004578F7">
        <w:rPr>
          <w:rFonts w:asciiTheme="minorBidi" w:hAnsiTheme="minorBidi" w:cstheme="minorBidi"/>
          <w:color w:val="212121"/>
          <w:sz w:val="32"/>
          <w:szCs w:val="32"/>
          <w:rtl/>
        </w:rPr>
        <w:t>م</w:t>
      </w:r>
      <w:r w:rsidR="00F61908" w:rsidRPr="004578F7">
        <w:rPr>
          <w:rFonts w:asciiTheme="minorBidi" w:hAnsiTheme="minorBidi" w:cstheme="minorBidi"/>
          <w:color w:val="212121"/>
          <w:sz w:val="32"/>
          <w:szCs w:val="32"/>
          <w:rtl/>
        </w:rPr>
        <w:t>ال</w:t>
      </w:r>
      <w:r w:rsidRPr="004578F7">
        <w:rPr>
          <w:rFonts w:asciiTheme="minorBidi" w:hAnsiTheme="minorBidi" w:cstheme="minorBidi"/>
          <w:color w:val="212121"/>
          <w:sz w:val="32"/>
          <w:szCs w:val="32"/>
          <w:rtl/>
        </w:rPr>
        <w:t xml:space="preserve"> وسائل منع الحمل الحديثة </w:t>
      </w:r>
      <w:r w:rsidR="00F61908" w:rsidRPr="004578F7">
        <w:rPr>
          <w:rFonts w:asciiTheme="minorBidi" w:hAnsiTheme="minorBidi" w:cstheme="minorBidi"/>
          <w:color w:val="212121"/>
          <w:sz w:val="32"/>
          <w:szCs w:val="32"/>
          <w:rtl/>
        </w:rPr>
        <w:t>بنسبة انتشار تصل إلى</w:t>
      </w:r>
      <w:r w:rsidRPr="004578F7">
        <w:rPr>
          <w:rFonts w:asciiTheme="minorBidi" w:hAnsiTheme="minorBidi" w:cstheme="minorBidi"/>
          <w:color w:val="212121"/>
          <w:sz w:val="32"/>
          <w:szCs w:val="32"/>
          <w:rtl/>
        </w:rPr>
        <w:t xml:space="preserve"> 55</w:t>
      </w:r>
      <w:r w:rsidR="00DF009F" w:rsidRPr="004578F7">
        <w:rPr>
          <w:rFonts w:asciiTheme="minorBidi" w:hAnsiTheme="minorBidi" w:cstheme="minorBidi"/>
          <w:color w:val="212121"/>
          <w:sz w:val="32"/>
          <w:szCs w:val="32"/>
        </w:rPr>
        <w:t>%</w:t>
      </w:r>
      <w:r w:rsidRPr="004578F7">
        <w:rPr>
          <w:rFonts w:asciiTheme="minorBidi" w:hAnsiTheme="minorBidi" w:cstheme="minorBidi"/>
          <w:color w:val="212121"/>
          <w:sz w:val="32"/>
          <w:szCs w:val="32"/>
          <w:rtl/>
        </w:rPr>
        <w:t xml:space="preserve">، في حين أن </w:t>
      </w:r>
      <w:r w:rsidR="00F61908" w:rsidRPr="004578F7">
        <w:rPr>
          <w:rFonts w:asciiTheme="minorBidi" w:hAnsiTheme="minorBidi" w:cstheme="minorBidi"/>
          <w:color w:val="212121"/>
          <w:sz w:val="32"/>
          <w:szCs w:val="32"/>
          <w:rtl/>
        </w:rPr>
        <w:t>استعمال الوسائل</w:t>
      </w:r>
      <w:r w:rsidRPr="004578F7">
        <w:rPr>
          <w:rFonts w:asciiTheme="minorBidi" w:hAnsiTheme="minorBidi" w:cstheme="minorBidi"/>
          <w:color w:val="212121"/>
          <w:sz w:val="32"/>
          <w:szCs w:val="32"/>
          <w:rtl/>
        </w:rPr>
        <w:t xml:space="preserve"> التقليدية </w:t>
      </w:r>
      <w:r w:rsidR="00F61908" w:rsidRPr="004578F7">
        <w:rPr>
          <w:rFonts w:asciiTheme="minorBidi" w:hAnsiTheme="minorBidi" w:cstheme="minorBidi"/>
          <w:color w:val="212121"/>
          <w:sz w:val="32"/>
          <w:szCs w:val="32"/>
          <w:rtl/>
        </w:rPr>
        <w:t>لا يمثل سوى</w:t>
      </w:r>
      <w:r w:rsidRPr="004578F7">
        <w:rPr>
          <w:rFonts w:asciiTheme="minorBidi" w:hAnsiTheme="minorBidi" w:cstheme="minorBidi"/>
          <w:color w:val="212121"/>
          <w:sz w:val="32"/>
          <w:szCs w:val="32"/>
          <w:rtl/>
        </w:rPr>
        <w:t xml:space="preserve"> 8</w:t>
      </w:r>
      <w:r w:rsidR="00DF009F" w:rsidRPr="004578F7">
        <w:rPr>
          <w:rFonts w:asciiTheme="minorBidi" w:hAnsiTheme="minorBidi" w:cstheme="minorBidi"/>
          <w:color w:val="212121"/>
          <w:sz w:val="32"/>
          <w:szCs w:val="32"/>
        </w:rPr>
        <w:t>%</w:t>
      </w:r>
      <w:r w:rsidRPr="004578F7">
        <w:rPr>
          <w:rFonts w:asciiTheme="minorBidi" w:hAnsiTheme="minorBidi" w:cstheme="minorBidi"/>
          <w:color w:val="212121"/>
          <w:sz w:val="32"/>
          <w:szCs w:val="32"/>
          <w:rtl/>
        </w:rPr>
        <w:t>.</w:t>
      </w:r>
    </w:p>
    <w:p w:rsidR="009852D6" w:rsidRPr="004578F7" w:rsidRDefault="003C2095" w:rsidP="00CE05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240"/>
        <w:jc w:val="both"/>
        <w:rPr>
          <w:rFonts w:asciiTheme="minorBidi" w:hAnsiTheme="minorBidi" w:cstheme="minorBidi"/>
          <w:color w:val="212121"/>
          <w:sz w:val="32"/>
          <w:szCs w:val="32"/>
          <w:rtl/>
        </w:rPr>
      </w:pPr>
      <w:r w:rsidRPr="004578F7">
        <w:rPr>
          <w:rFonts w:asciiTheme="minorBidi" w:hAnsiTheme="minorBidi" w:cstheme="minorBidi"/>
          <w:color w:val="212121"/>
          <w:sz w:val="32"/>
          <w:szCs w:val="32"/>
          <w:rtl/>
        </w:rPr>
        <w:t>استعمال</w:t>
      </w:r>
      <w:r w:rsidR="009852D6" w:rsidRPr="004578F7">
        <w:rPr>
          <w:rFonts w:asciiTheme="minorBidi" w:hAnsiTheme="minorBidi" w:cstheme="minorBidi"/>
          <w:color w:val="212121"/>
          <w:sz w:val="32"/>
          <w:szCs w:val="32"/>
          <w:rtl/>
        </w:rPr>
        <w:t xml:space="preserve"> وسائل منع الحمل </w:t>
      </w:r>
      <w:r w:rsidRPr="004578F7">
        <w:rPr>
          <w:rFonts w:asciiTheme="minorBidi" w:hAnsiTheme="minorBidi" w:cstheme="minorBidi"/>
          <w:color w:val="212121"/>
          <w:sz w:val="32"/>
          <w:szCs w:val="32"/>
          <w:rtl/>
        </w:rPr>
        <w:t>عند</w:t>
      </w:r>
      <w:r w:rsidR="009852D6" w:rsidRPr="004578F7">
        <w:rPr>
          <w:rFonts w:asciiTheme="minorBidi" w:hAnsiTheme="minorBidi" w:cstheme="minorBidi"/>
          <w:color w:val="212121"/>
          <w:sz w:val="32"/>
          <w:szCs w:val="32"/>
          <w:rtl/>
        </w:rPr>
        <w:t xml:space="preserve"> النساء حسب المستوى </w:t>
      </w:r>
      <w:r w:rsidRPr="004578F7">
        <w:rPr>
          <w:rFonts w:asciiTheme="minorBidi" w:hAnsiTheme="minorBidi" w:cstheme="minorBidi"/>
          <w:color w:val="212121"/>
          <w:sz w:val="32"/>
          <w:szCs w:val="32"/>
          <w:rtl/>
        </w:rPr>
        <w:t xml:space="preserve">الدراسي </w:t>
      </w:r>
      <w:r w:rsidR="009852D6" w:rsidRPr="004578F7">
        <w:rPr>
          <w:rFonts w:asciiTheme="minorBidi" w:hAnsiTheme="minorBidi" w:cstheme="minorBidi"/>
          <w:color w:val="212121"/>
          <w:sz w:val="32"/>
          <w:szCs w:val="32"/>
          <w:rtl/>
        </w:rPr>
        <w:t xml:space="preserve">يبين </w:t>
      </w:r>
      <w:r w:rsidRPr="004578F7">
        <w:rPr>
          <w:rFonts w:asciiTheme="minorBidi" w:hAnsiTheme="minorBidi" w:cstheme="minorBidi"/>
          <w:color w:val="212121"/>
          <w:sz w:val="32"/>
          <w:szCs w:val="32"/>
          <w:rtl/>
        </w:rPr>
        <w:t>تفاوتات بسيطة</w:t>
      </w:r>
      <w:r w:rsidR="009852D6" w:rsidRPr="004578F7">
        <w:rPr>
          <w:rFonts w:asciiTheme="minorBidi" w:hAnsiTheme="minorBidi" w:cstheme="minorBidi"/>
          <w:color w:val="212121"/>
          <w:sz w:val="32"/>
          <w:szCs w:val="32"/>
          <w:rtl/>
        </w:rPr>
        <w:t xml:space="preserve"> نسبيا. </w:t>
      </w:r>
      <w:r w:rsidR="00941869">
        <w:rPr>
          <w:rFonts w:asciiTheme="minorBidi" w:hAnsiTheme="minorBidi" w:cstheme="minorBidi" w:hint="cs"/>
          <w:color w:val="212121"/>
          <w:sz w:val="32"/>
          <w:szCs w:val="32"/>
          <w:rtl/>
        </w:rPr>
        <w:t>حيث</w:t>
      </w:r>
      <w:r w:rsidR="009852D6" w:rsidRPr="004578F7">
        <w:rPr>
          <w:rFonts w:asciiTheme="minorBidi" w:hAnsiTheme="minorBidi" w:cstheme="minorBidi"/>
          <w:color w:val="212121"/>
          <w:sz w:val="32"/>
          <w:szCs w:val="32"/>
          <w:rtl/>
        </w:rPr>
        <w:t xml:space="preserve"> ارتفع</w:t>
      </w:r>
      <w:r w:rsidR="00F270D5" w:rsidRPr="004578F7">
        <w:rPr>
          <w:rFonts w:asciiTheme="minorBidi" w:hAnsiTheme="minorBidi" w:cstheme="minorBidi"/>
          <w:color w:val="212121"/>
          <w:sz w:val="32"/>
          <w:szCs w:val="32"/>
          <w:rtl/>
        </w:rPr>
        <w:t>ت</w:t>
      </w:r>
      <w:r w:rsidR="009852D6" w:rsidRPr="004578F7">
        <w:rPr>
          <w:rFonts w:asciiTheme="minorBidi" w:hAnsiTheme="minorBidi" w:cstheme="minorBidi"/>
          <w:color w:val="212121"/>
          <w:sz w:val="32"/>
          <w:szCs w:val="32"/>
          <w:rtl/>
        </w:rPr>
        <w:t xml:space="preserve"> </w:t>
      </w:r>
      <w:r w:rsidR="00CE05F9">
        <w:rPr>
          <w:rFonts w:asciiTheme="minorBidi" w:hAnsiTheme="minorBidi" w:cstheme="minorBidi"/>
          <w:color w:val="212121"/>
          <w:sz w:val="32"/>
          <w:szCs w:val="32"/>
          <w:rtl/>
        </w:rPr>
        <w:t>نسب</w:t>
      </w:r>
      <w:r w:rsidR="00CE05F9">
        <w:rPr>
          <w:rFonts w:asciiTheme="minorBidi" w:hAnsiTheme="minorBidi" w:cstheme="minorBidi" w:hint="cs"/>
          <w:color w:val="212121"/>
          <w:sz w:val="32"/>
          <w:szCs w:val="32"/>
          <w:rtl/>
        </w:rPr>
        <w:t>ة</w:t>
      </w:r>
      <w:r w:rsidR="009852D6" w:rsidRPr="004578F7">
        <w:rPr>
          <w:rFonts w:asciiTheme="minorBidi" w:hAnsiTheme="minorBidi" w:cstheme="minorBidi"/>
          <w:color w:val="212121"/>
          <w:sz w:val="32"/>
          <w:szCs w:val="32"/>
          <w:rtl/>
        </w:rPr>
        <w:t xml:space="preserve"> </w:t>
      </w:r>
      <w:r w:rsidR="00F270D5" w:rsidRPr="004578F7">
        <w:rPr>
          <w:rFonts w:asciiTheme="minorBidi" w:hAnsiTheme="minorBidi" w:cstheme="minorBidi"/>
          <w:color w:val="212121"/>
          <w:sz w:val="32"/>
          <w:szCs w:val="32"/>
          <w:rtl/>
        </w:rPr>
        <w:t>ا</w:t>
      </w:r>
      <w:r w:rsidR="009852D6" w:rsidRPr="004578F7">
        <w:rPr>
          <w:rFonts w:asciiTheme="minorBidi" w:hAnsiTheme="minorBidi" w:cstheme="minorBidi"/>
          <w:color w:val="212121"/>
          <w:sz w:val="32"/>
          <w:szCs w:val="32"/>
          <w:rtl/>
        </w:rPr>
        <w:t>نتشار</w:t>
      </w:r>
      <w:r w:rsidR="00F270D5" w:rsidRPr="004578F7">
        <w:rPr>
          <w:rFonts w:asciiTheme="minorBidi" w:hAnsiTheme="minorBidi" w:cstheme="minorBidi"/>
          <w:color w:val="212121"/>
          <w:sz w:val="32"/>
          <w:szCs w:val="32"/>
          <w:rtl/>
        </w:rPr>
        <w:t xml:space="preserve"> </w:t>
      </w:r>
      <w:r w:rsidR="007709D0">
        <w:rPr>
          <w:rFonts w:asciiTheme="minorBidi" w:hAnsiTheme="minorBidi" w:cstheme="minorBidi" w:hint="cs"/>
          <w:color w:val="212121"/>
          <w:sz w:val="32"/>
          <w:szCs w:val="32"/>
          <w:rtl/>
        </w:rPr>
        <w:t xml:space="preserve">الاستعمال </w:t>
      </w:r>
      <w:r w:rsidR="00F270D5" w:rsidRPr="004578F7">
        <w:rPr>
          <w:rFonts w:asciiTheme="minorBidi" w:hAnsiTheme="minorBidi" w:cstheme="minorBidi"/>
          <w:color w:val="212121"/>
          <w:sz w:val="32"/>
          <w:szCs w:val="32"/>
          <w:rtl/>
        </w:rPr>
        <w:t>من</w:t>
      </w:r>
      <w:r w:rsidR="009852D6" w:rsidRPr="004578F7">
        <w:rPr>
          <w:rFonts w:asciiTheme="minorBidi" w:hAnsiTheme="minorBidi" w:cstheme="minorBidi"/>
          <w:color w:val="212121"/>
          <w:sz w:val="32"/>
          <w:szCs w:val="32"/>
          <w:rtl/>
        </w:rPr>
        <w:t xml:space="preserve"> 86</w:t>
      </w:r>
      <w:r w:rsidR="00DF009F" w:rsidRPr="004578F7">
        <w:rPr>
          <w:rFonts w:asciiTheme="minorBidi" w:hAnsiTheme="minorBidi" w:cstheme="minorBidi"/>
          <w:color w:val="212121"/>
          <w:sz w:val="32"/>
          <w:szCs w:val="32"/>
          <w:rtl/>
        </w:rPr>
        <w:t>,</w:t>
      </w:r>
      <w:r w:rsidR="009852D6" w:rsidRPr="004578F7">
        <w:rPr>
          <w:rFonts w:asciiTheme="minorBidi" w:hAnsiTheme="minorBidi" w:cstheme="minorBidi"/>
          <w:color w:val="212121"/>
          <w:sz w:val="32"/>
          <w:szCs w:val="32"/>
          <w:rtl/>
        </w:rPr>
        <w:t>9</w:t>
      </w:r>
      <w:r w:rsidR="00DF009F" w:rsidRPr="004578F7">
        <w:rPr>
          <w:rFonts w:asciiTheme="minorBidi" w:hAnsiTheme="minorBidi" w:cstheme="minorBidi"/>
          <w:color w:val="212121"/>
          <w:sz w:val="32"/>
          <w:szCs w:val="32"/>
        </w:rPr>
        <w:t>%</w:t>
      </w:r>
      <w:r w:rsidR="009852D6" w:rsidRPr="004578F7">
        <w:rPr>
          <w:rFonts w:asciiTheme="minorBidi" w:hAnsiTheme="minorBidi" w:cstheme="minorBidi"/>
          <w:color w:val="212121"/>
          <w:sz w:val="32"/>
          <w:szCs w:val="32"/>
          <w:rtl/>
        </w:rPr>
        <w:t xml:space="preserve"> </w:t>
      </w:r>
      <w:r w:rsidR="00F270D5" w:rsidRPr="004578F7">
        <w:rPr>
          <w:rFonts w:asciiTheme="minorBidi" w:hAnsiTheme="minorBidi" w:cstheme="minorBidi"/>
          <w:color w:val="212121"/>
          <w:sz w:val="32"/>
          <w:szCs w:val="32"/>
          <w:rtl/>
        </w:rPr>
        <w:t>عند</w:t>
      </w:r>
      <w:r w:rsidR="009852D6" w:rsidRPr="004578F7">
        <w:rPr>
          <w:rFonts w:asciiTheme="minorBidi" w:hAnsiTheme="minorBidi" w:cstheme="minorBidi"/>
          <w:color w:val="212121"/>
          <w:sz w:val="32"/>
          <w:szCs w:val="32"/>
          <w:rtl/>
        </w:rPr>
        <w:t xml:space="preserve"> النساء غير </w:t>
      </w:r>
      <w:r w:rsidR="00F270D5" w:rsidRPr="004578F7">
        <w:rPr>
          <w:rFonts w:asciiTheme="minorBidi" w:hAnsiTheme="minorBidi" w:cstheme="minorBidi"/>
          <w:color w:val="212121"/>
          <w:sz w:val="32"/>
          <w:szCs w:val="32"/>
          <w:rtl/>
        </w:rPr>
        <w:t>المتمدرسات</w:t>
      </w:r>
      <w:r w:rsidR="009852D6" w:rsidRPr="004578F7">
        <w:rPr>
          <w:rFonts w:asciiTheme="minorBidi" w:hAnsiTheme="minorBidi" w:cstheme="minorBidi"/>
          <w:color w:val="212121"/>
          <w:sz w:val="32"/>
          <w:szCs w:val="32"/>
          <w:rtl/>
        </w:rPr>
        <w:t xml:space="preserve"> إلى 90</w:t>
      </w:r>
      <w:r w:rsidR="00DF009F" w:rsidRPr="004578F7">
        <w:rPr>
          <w:rFonts w:asciiTheme="minorBidi" w:hAnsiTheme="minorBidi" w:cstheme="minorBidi"/>
          <w:color w:val="212121"/>
          <w:sz w:val="32"/>
          <w:szCs w:val="32"/>
          <w:rtl/>
        </w:rPr>
        <w:t>,</w:t>
      </w:r>
      <w:r w:rsidR="009852D6" w:rsidRPr="004578F7">
        <w:rPr>
          <w:rFonts w:asciiTheme="minorBidi" w:hAnsiTheme="minorBidi" w:cstheme="minorBidi"/>
          <w:color w:val="212121"/>
          <w:sz w:val="32"/>
          <w:szCs w:val="32"/>
          <w:rtl/>
        </w:rPr>
        <w:t>8</w:t>
      </w:r>
      <w:r w:rsidR="00DF009F" w:rsidRPr="004578F7">
        <w:rPr>
          <w:rFonts w:asciiTheme="minorBidi" w:hAnsiTheme="minorBidi" w:cstheme="minorBidi"/>
          <w:color w:val="212121"/>
          <w:sz w:val="32"/>
          <w:szCs w:val="32"/>
        </w:rPr>
        <w:t>%</w:t>
      </w:r>
      <w:r w:rsidR="009852D6" w:rsidRPr="004578F7">
        <w:rPr>
          <w:rFonts w:asciiTheme="minorBidi" w:hAnsiTheme="minorBidi" w:cstheme="minorBidi"/>
          <w:color w:val="212121"/>
          <w:sz w:val="32"/>
          <w:szCs w:val="32"/>
          <w:rtl/>
        </w:rPr>
        <w:t xml:space="preserve"> </w:t>
      </w:r>
      <w:r w:rsidR="00F270D5" w:rsidRPr="004578F7">
        <w:rPr>
          <w:rFonts w:asciiTheme="minorBidi" w:hAnsiTheme="minorBidi" w:cstheme="minorBidi"/>
          <w:color w:val="212121"/>
          <w:sz w:val="32"/>
          <w:szCs w:val="32"/>
          <w:rtl/>
        </w:rPr>
        <w:t xml:space="preserve">عند </w:t>
      </w:r>
      <w:r w:rsidR="007709D0" w:rsidRPr="004578F7">
        <w:rPr>
          <w:rFonts w:asciiTheme="minorBidi" w:hAnsiTheme="minorBidi" w:cstheme="minorBidi" w:hint="cs"/>
          <w:color w:val="212121"/>
          <w:sz w:val="32"/>
          <w:szCs w:val="32"/>
          <w:rtl/>
        </w:rPr>
        <w:t>اللواتي</w:t>
      </w:r>
      <w:r w:rsidR="00F270D5" w:rsidRPr="004578F7">
        <w:rPr>
          <w:rFonts w:asciiTheme="minorBidi" w:hAnsiTheme="minorBidi" w:cstheme="minorBidi"/>
          <w:color w:val="212121"/>
          <w:sz w:val="32"/>
          <w:szCs w:val="32"/>
          <w:rtl/>
        </w:rPr>
        <w:t xml:space="preserve"> واصلن دراستهن حتى المستوى الإعدادي</w:t>
      </w:r>
      <w:r w:rsidR="00CE05F9">
        <w:rPr>
          <w:rFonts w:asciiTheme="minorBidi" w:hAnsiTheme="minorBidi" w:cstheme="minorBidi"/>
          <w:color w:val="212121"/>
          <w:sz w:val="32"/>
          <w:szCs w:val="32"/>
          <w:rtl/>
        </w:rPr>
        <w:t>.</w:t>
      </w:r>
    </w:p>
    <w:p w:rsidR="009852D6" w:rsidRPr="004578F7" w:rsidRDefault="00CE05F9" w:rsidP="00CE05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240"/>
        <w:jc w:val="both"/>
        <w:rPr>
          <w:rFonts w:asciiTheme="minorBidi" w:hAnsiTheme="minorBidi" w:cstheme="minorBidi"/>
          <w:color w:val="212121"/>
          <w:sz w:val="32"/>
          <w:szCs w:val="32"/>
          <w:rtl/>
        </w:rPr>
      </w:pPr>
      <w:r w:rsidRPr="004578F7">
        <w:rPr>
          <w:rFonts w:asciiTheme="minorBidi" w:hAnsiTheme="minorBidi" w:cstheme="minorBidi"/>
          <w:color w:val="212121"/>
          <w:sz w:val="32"/>
          <w:szCs w:val="32"/>
          <w:rtl/>
        </w:rPr>
        <w:t xml:space="preserve">تظل </w:t>
      </w:r>
      <w:r w:rsidR="00F270D5" w:rsidRPr="004578F7">
        <w:rPr>
          <w:rFonts w:asciiTheme="minorBidi" w:hAnsiTheme="minorBidi" w:cstheme="minorBidi"/>
          <w:color w:val="212121"/>
          <w:sz w:val="32"/>
          <w:szCs w:val="32"/>
          <w:rtl/>
        </w:rPr>
        <w:t>نسبة</w:t>
      </w:r>
      <w:r w:rsidR="009852D6" w:rsidRPr="004578F7">
        <w:rPr>
          <w:rFonts w:asciiTheme="minorBidi" w:hAnsiTheme="minorBidi" w:cstheme="minorBidi"/>
          <w:color w:val="212121"/>
          <w:sz w:val="32"/>
          <w:szCs w:val="32"/>
          <w:rtl/>
        </w:rPr>
        <w:t xml:space="preserve"> </w:t>
      </w:r>
      <w:r w:rsidR="00F270D5" w:rsidRPr="004578F7">
        <w:rPr>
          <w:rFonts w:asciiTheme="minorBidi" w:hAnsiTheme="minorBidi" w:cstheme="minorBidi"/>
          <w:color w:val="212121"/>
          <w:sz w:val="32"/>
          <w:szCs w:val="32"/>
          <w:rtl/>
        </w:rPr>
        <w:t>ال</w:t>
      </w:r>
      <w:r w:rsidR="009852D6" w:rsidRPr="004578F7">
        <w:rPr>
          <w:rFonts w:asciiTheme="minorBidi" w:hAnsiTheme="minorBidi" w:cstheme="minorBidi"/>
          <w:color w:val="212121"/>
          <w:sz w:val="32"/>
          <w:szCs w:val="32"/>
          <w:rtl/>
        </w:rPr>
        <w:t>انتشار منخفضة</w:t>
      </w:r>
      <w:r>
        <w:rPr>
          <w:rFonts w:asciiTheme="minorBidi" w:hAnsiTheme="minorBidi" w:cstheme="minorBidi" w:hint="cs"/>
          <w:color w:val="212121"/>
          <w:sz w:val="32"/>
          <w:szCs w:val="32"/>
          <w:rtl/>
        </w:rPr>
        <w:t xml:space="preserve"> جدا</w:t>
      </w:r>
      <w:r w:rsidR="009852D6" w:rsidRPr="004578F7">
        <w:rPr>
          <w:rFonts w:asciiTheme="minorBidi" w:hAnsiTheme="minorBidi" w:cstheme="minorBidi"/>
          <w:color w:val="212121"/>
          <w:sz w:val="32"/>
          <w:szCs w:val="32"/>
          <w:rtl/>
        </w:rPr>
        <w:t xml:space="preserve"> (11</w:t>
      </w:r>
      <w:r w:rsidR="00DF009F" w:rsidRPr="004578F7">
        <w:rPr>
          <w:rFonts w:asciiTheme="minorBidi" w:hAnsiTheme="minorBidi" w:cstheme="minorBidi"/>
          <w:color w:val="212121"/>
          <w:sz w:val="32"/>
          <w:szCs w:val="32"/>
        </w:rPr>
        <w:t>%</w:t>
      </w:r>
      <w:r w:rsidR="009852D6" w:rsidRPr="004578F7">
        <w:rPr>
          <w:rFonts w:asciiTheme="minorBidi" w:hAnsiTheme="minorBidi" w:cstheme="minorBidi"/>
          <w:color w:val="212121"/>
          <w:sz w:val="32"/>
          <w:szCs w:val="32"/>
          <w:rtl/>
        </w:rPr>
        <w:t xml:space="preserve">) </w:t>
      </w:r>
      <w:r w:rsidR="00F270D5" w:rsidRPr="004578F7">
        <w:rPr>
          <w:rFonts w:asciiTheme="minorBidi" w:hAnsiTheme="minorBidi" w:cstheme="minorBidi"/>
          <w:color w:val="212121"/>
          <w:sz w:val="32"/>
          <w:szCs w:val="32"/>
          <w:rtl/>
        </w:rPr>
        <w:t>عند</w:t>
      </w:r>
      <w:r w:rsidR="009852D6" w:rsidRPr="004578F7">
        <w:rPr>
          <w:rFonts w:asciiTheme="minorBidi" w:hAnsiTheme="minorBidi" w:cstheme="minorBidi"/>
          <w:color w:val="212121"/>
          <w:sz w:val="32"/>
          <w:szCs w:val="32"/>
          <w:rtl/>
        </w:rPr>
        <w:t xml:space="preserve"> النساء </w:t>
      </w:r>
      <w:r w:rsidR="00F270D5" w:rsidRPr="004578F7">
        <w:rPr>
          <w:rFonts w:asciiTheme="minorBidi" w:hAnsiTheme="minorBidi" w:cstheme="minorBidi"/>
          <w:color w:val="212121"/>
          <w:sz w:val="32"/>
          <w:szCs w:val="32"/>
          <w:rtl/>
        </w:rPr>
        <w:t>اللائي</w:t>
      </w:r>
      <w:r w:rsidR="009852D6" w:rsidRPr="004578F7">
        <w:rPr>
          <w:rFonts w:asciiTheme="minorBidi" w:hAnsiTheme="minorBidi" w:cstheme="minorBidi"/>
          <w:color w:val="212121"/>
          <w:sz w:val="32"/>
          <w:szCs w:val="32"/>
          <w:rtl/>
        </w:rPr>
        <w:t xml:space="preserve"> </w:t>
      </w:r>
      <w:r w:rsidR="00F270D5" w:rsidRPr="004578F7">
        <w:rPr>
          <w:rFonts w:asciiTheme="minorBidi" w:hAnsiTheme="minorBidi" w:cstheme="minorBidi"/>
          <w:color w:val="212121"/>
          <w:sz w:val="32"/>
          <w:szCs w:val="32"/>
          <w:rtl/>
        </w:rPr>
        <w:t>لا يتوفرن على أطفال</w:t>
      </w:r>
      <w:r w:rsidR="009852D6" w:rsidRPr="004578F7">
        <w:rPr>
          <w:rFonts w:asciiTheme="minorBidi" w:hAnsiTheme="minorBidi" w:cstheme="minorBidi"/>
          <w:color w:val="212121"/>
          <w:sz w:val="32"/>
          <w:szCs w:val="32"/>
          <w:rtl/>
        </w:rPr>
        <w:t xml:space="preserve">. </w:t>
      </w:r>
      <w:r w:rsidR="00F270D5" w:rsidRPr="004578F7">
        <w:rPr>
          <w:rFonts w:asciiTheme="minorBidi" w:hAnsiTheme="minorBidi" w:cstheme="minorBidi"/>
          <w:color w:val="212121"/>
          <w:sz w:val="32"/>
          <w:szCs w:val="32"/>
          <w:rtl/>
        </w:rPr>
        <w:t xml:space="preserve">وترتفع </w:t>
      </w:r>
      <w:r w:rsidR="007709D0">
        <w:rPr>
          <w:rFonts w:asciiTheme="minorBidi" w:hAnsiTheme="minorBidi" w:cstheme="minorBidi" w:hint="cs"/>
          <w:color w:val="212121"/>
          <w:sz w:val="32"/>
          <w:szCs w:val="32"/>
          <w:rtl/>
        </w:rPr>
        <w:t>ه</w:t>
      </w:r>
      <w:r w:rsidR="00F270D5" w:rsidRPr="004578F7">
        <w:rPr>
          <w:rFonts w:asciiTheme="minorBidi" w:hAnsiTheme="minorBidi" w:cstheme="minorBidi"/>
          <w:color w:val="212121"/>
          <w:sz w:val="32"/>
          <w:szCs w:val="32"/>
          <w:rtl/>
        </w:rPr>
        <w:t>اته النسبة</w:t>
      </w:r>
      <w:r w:rsidR="009852D6" w:rsidRPr="004578F7">
        <w:rPr>
          <w:rFonts w:asciiTheme="minorBidi" w:hAnsiTheme="minorBidi" w:cstheme="minorBidi"/>
          <w:color w:val="212121"/>
          <w:sz w:val="32"/>
          <w:szCs w:val="32"/>
          <w:rtl/>
        </w:rPr>
        <w:t xml:space="preserve"> ب</w:t>
      </w:r>
      <w:r w:rsidR="00F270D5" w:rsidRPr="004578F7">
        <w:rPr>
          <w:rFonts w:asciiTheme="minorBidi" w:hAnsiTheme="minorBidi" w:cstheme="minorBidi"/>
          <w:color w:val="212121"/>
          <w:sz w:val="32"/>
          <w:szCs w:val="32"/>
          <w:rtl/>
        </w:rPr>
        <w:t xml:space="preserve">شكل </w:t>
      </w:r>
      <w:r>
        <w:rPr>
          <w:rFonts w:asciiTheme="minorBidi" w:hAnsiTheme="minorBidi" w:cstheme="minorBidi" w:hint="cs"/>
          <w:color w:val="212121"/>
          <w:sz w:val="32"/>
          <w:szCs w:val="32"/>
          <w:rtl/>
        </w:rPr>
        <w:t>قوي</w:t>
      </w:r>
      <w:r w:rsidR="009852D6" w:rsidRPr="004578F7">
        <w:rPr>
          <w:rFonts w:asciiTheme="minorBidi" w:hAnsiTheme="minorBidi" w:cstheme="minorBidi"/>
          <w:color w:val="212121"/>
          <w:sz w:val="32"/>
          <w:szCs w:val="32"/>
          <w:rtl/>
        </w:rPr>
        <w:t xml:space="preserve"> مع </w:t>
      </w:r>
      <w:r w:rsidR="00F270D5" w:rsidRPr="004578F7">
        <w:rPr>
          <w:rFonts w:asciiTheme="minorBidi" w:hAnsiTheme="minorBidi" w:cstheme="minorBidi"/>
          <w:color w:val="212121"/>
          <w:sz w:val="32"/>
          <w:szCs w:val="32"/>
          <w:rtl/>
        </w:rPr>
        <w:t>التوفر على أطفال لتصل</w:t>
      </w:r>
      <w:r w:rsidR="009852D6" w:rsidRPr="004578F7">
        <w:rPr>
          <w:rFonts w:asciiTheme="minorBidi" w:hAnsiTheme="minorBidi" w:cstheme="minorBidi"/>
          <w:color w:val="212121"/>
          <w:sz w:val="32"/>
          <w:szCs w:val="32"/>
          <w:rtl/>
        </w:rPr>
        <w:t xml:space="preserve"> إلى 70</w:t>
      </w:r>
      <w:r w:rsidR="00DF009F" w:rsidRPr="004578F7">
        <w:rPr>
          <w:rFonts w:asciiTheme="minorBidi" w:hAnsiTheme="minorBidi" w:cstheme="minorBidi"/>
          <w:color w:val="212121"/>
          <w:sz w:val="32"/>
          <w:szCs w:val="32"/>
          <w:rtl/>
        </w:rPr>
        <w:t>,1</w:t>
      </w:r>
      <w:r w:rsidR="00DF009F" w:rsidRPr="004578F7">
        <w:rPr>
          <w:rFonts w:asciiTheme="minorBidi" w:hAnsiTheme="minorBidi" w:cstheme="minorBidi"/>
          <w:color w:val="212121"/>
          <w:sz w:val="32"/>
          <w:szCs w:val="32"/>
        </w:rPr>
        <w:t>%</w:t>
      </w:r>
      <w:r w:rsidR="009852D6" w:rsidRPr="004578F7">
        <w:rPr>
          <w:rFonts w:asciiTheme="minorBidi" w:hAnsiTheme="minorBidi" w:cstheme="minorBidi"/>
          <w:color w:val="212121"/>
          <w:sz w:val="32"/>
          <w:szCs w:val="32"/>
          <w:rtl/>
        </w:rPr>
        <w:t xml:space="preserve"> </w:t>
      </w:r>
      <w:r w:rsidR="00F270D5" w:rsidRPr="004578F7">
        <w:rPr>
          <w:rFonts w:asciiTheme="minorBidi" w:hAnsiTheme="minorBidi" w:cstheme="minorBidi"/>
          <w:color w:val="212121"/>
          <w:sz w:val="32"/>
          <w:szCs w:val="32"/>
          <w:rtl/>
        </w:rPr>
        <w:t>عند اللائي يتوفرن على</w:t>
      </w:r>
      <w:r w:rsidR="009852D6" w:rsidRPr="004578F7">
        <w:rPr>
          <w:rFonts w:asciiTheme="minorBidi" w:hAnsiTheme="minorBidi" w:cstheme="minorBidi"/>
          <w:color w:val="212121"/>
          <w:sz w:val="32"/>
          <w:szCs w:val="32"/>
          <w:rtl/>
        </w:rPr>
        <w:t xml:space="preserve"> طفل أو طفلين</w:t>
      </w:r>
      <w:r w:rsidR="00F270D5" w:rsidRPr="004578F7">
        <w:rPr>
          <w:rFonts w:asciiTheme="minorBidi" w:hAnsiTheme="minorBidi" w:cstheme="minorBidi"/>
          <w:color w:val="212121"/>
          <w:sz w:val="32"/>
          <w:szCs w:val="32"/>
          <w:rtl/>
        </w:rPr>
        <w:t>،</w:t>
      </w:r>
      <w:r w:rsidR="009852D6" w:rsidRPr="004578F7">
        <w:rPr>
          <w:rFonts w:asciiTheme="minorBidi" w:hAnsiTheme="minorBidi" w:cstheme="minorBidi"/>
          <w:color w:val="212121"/>
          <w:sz w:val="32"/>
          <w:szCs w:val="32"/>
          <w:rtl/>
        </w:rPr>
        <w:t xml:space="preserve"> </w:t>
      </w:r>
      <w:r w:rsidR="00F270D5" w:rsidRPr="004578F7">
        <w:rPr>
          <w:rFonts w:asciiTheme="minorBidi" w:hAnsiTheme="minorBidi" w:cstheme="minorBidi"/>
          <w:color w:val="212121"/>
          <w:sz w:val="32"/>
          <w:szCs w:val="32"/>
          <w:rtl/>
        </w:rPr>
        <w:t>وحوالي</w:t>
      </w:r>
      <w:r w:rsidR="009852D6" w:rsidRPr="004578F7">
        <w:rPr>
          <w:rFonts w:asciiTheme="minorBidi" w:hAnsiTheme="minorBidi" w:cstheme="minorBidi"/>
          <w:color w:val="212121"/>
          <w:sz w:val="32"/>
          <w:szCs w:val="32"/>
          <w:rtl/>
        </w:rPr>
        <w:t xml:space="preserve"> 79</w:t>
      </w:r>
      <w:r w:rsidR="00DF009F" w:rsidRPr="004578F7">
        <w:rPr>
          <w:rFonts w:asciiTheme="minorBidi" w:hAnsiTheme="minorBidi" w:cstheme="minorBidi"/>
          <w:color w:val="212121"/>
          <w:sz w:val="32"/>
          <w:szCs w:val="32"/>
          <w:rtl/>
        </w:rPr>
        <w:t>,</w:t>
      </w:r>
      <w:r w:rsidR="009852D6" w:rsidRPr="004578F7">
        <w:rPr>
          <w:rFonts w:asciiTheme="minorBidi" w:hAnsiTheme="minorBidi" w:cstheme="minorBidi"/>
          <w:color w:val="212121"/>
          <w:sz w:val="32"/>
          <w:szCs w:val="32"/>
          <w:rtl/>
        </w:rPr>
        <w:t>3</w:t>
      </w:r>
      <w:r w:rsidR="00DF009F" w:rsidRPr="004578F7">
        <w:rPr>
          <w:rFonts w:asciiTheme="minorBidi" w:hAnsiTheme="minorBidi" w:cstheme="minorBidi"/>
          <w:color w:val="212121"/>
          <w:sz w:val="32"/>
          <w:szCs w:val="32"/>
        </w:rPr>
        <w:t>%</w:t>
      </w:r>
      <w:r w:rsidR="009852D6" w:rsidRPr="004578F7">
        <w:rPr>
          <w:rFonts w:asciiTheme="minorBidi" w:hAnsiTheme="minorBidi" w:cstheme="minorBidi"/>
          <w:color w:val="212121"/>
          <w:sz w:val="32"/>
          <w:szCs w:val="32"/>
          <w:rtl/>
        </w:rPr>
        <w:t xml:space="preserve"> </w:t>
      </w:r>
      <w:r w:rsidR="00F270D5" w:rsidRPr="004578F7">
        <w:rPr>
          <w:rFonts w:asciiTheme="minorBidi" w:hAnsiTheme="minorBidi" w:cstheme="minorBidi"/>
          <w:color w:val="212121"/>
          <w:sz w:val="32"/>
          <w:szCs w:val="32"/>
          <w:rtl/>
        </w:rPr>
        <w:t>عند اللائي يتوفرن على</w:t>
      </w:r>
      <w:r w:rsidR="009852D6" w:rsidRPr="004578F7">
        <w:rPr>
          <w:rFonts w:asciiTheme="minorBidi" w:hAnsiTheme="minorBidi" w:cstheme="minorBidi"/>
          <w:color w:val="212121"/>
          <w:sz w:val="32"/>
          <w:szCs w:val="32"/>
          <w:rtl/>
        </w:rPr>
        <w:t xml:space="preserve"> ثلاثة إلى أربعة أطفال.</w:t>
      </w:r>
    </w:p>
    <w:p w:rsidR="009852D6" w:rsidRPr="004578F7" w:rsidRDefault="00CE05F9" w:rsidP="007007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240"/>
        <w:jc w:val="both"/>
        <w:rPr>
          <w:rFonts w:asciiTheme="minorBidi" w:hAnsiTheme="minorBidi" w:cstheme="minorBidi"/>
          <w:color w:val="212121"/>
          <w:sz w:val="32"/>
          <w:szCs w:val="32"/>
          <w:rtl/>
        </w:rPr>
      </w:pPr>
      <w:r>
        <w:rPr>
          <w:rFonts w:asciiTheme="minorBidi" w:hAnsiTheme="minorBidi" w:cstheme="minorBidi" w:hint="cs"/>
          <w:color w:val="212121"/>
          <w:sz w:val="32"/>
          <w:szCs w:val="32"/>
          <w:rtl/>
        </w:rPr>
        <w:t>فضلا عن انخفاض الخصوبة، ي</w:t>
      </w:r>
      <w:r w:rsidR="00F270D5" w:rsidRPr="004578F7">
        <w:rPr>
          <w:rFonts w:asciiTheme="minorBidi" w:hAnsiTheme="minorBidi" w:cstheme="minorBidi"/>
          <w:color w:val="212121"/>
          <w:sz w:val="32"/>
          <w:szCs w:val="32"/>
          <w:rtl/>
        </w:rPr>
        <w:t xml:space="preserve">ساعد </w:t>
      </w:r>
      <w:r w:rsidR="009852D6" w:rsidRPr="004578F7">
        <w:rPr>
          <w:rFonts w:asciiTheme="minorBidi" w:hAnsiTheme="minorBidi" w:cstheme="minorBidi"/>
          <w:color w:val="212121"/>
          <w:sz w:val="32"/>
          <w:szCs w:val="32"/>
          <w:rtl/>
        </w:rPr>
        <w:t xml:space="preserve">تنظيم الأسرة </w:t>
      </w:r>
      <w:r w:rsidRPr="004578F7">
        <w:rPr>
          <w:rFonts w:asciiTheme="minorBidi" w:hAnsiTheme="minorBidi" w:cstheme="minorBidi"/>
          <w:color w:val="212121"/>
          <w:sz w:val="32"/>
          <w:szCs w:val="32"/>
          <w:rtl/>
        </w:rPr>
        <w:t xml:space="preserve">بشكل كبير </w:t>
      </w:r>
      <w:r w:rsidR="009852D6" w:rsidRPr="004578F7">
        <w:rPr>
          <w:rFonts w:asciiTheme="minorBidi" w:hAnsiTheme="minorBidi" w:cstheme="minorBidi"/>
          <w:color w:val="212121"/>
          <w:sz w:val="32"/>
          <w:szCs w:val="32"/>
          <w:rtl/>
        </w:rPr>
        <w:t xml:space="preserve">على الحد من </w:t>
      </w:r>
      <w:r>
        <w:rPr>
          <w:rFonts w:asciiTheme="minorBidi" w:hAnsiTheme="minorBidi" w:cstheme="minorBidi" w:hint="cs"/>
          <w:color w:val="212121"/>
          <w:sz w:val="32"/>
          <w:szCs w:val="32"/>
          <w:rtl/>
        </w:rPr>
        <w:t>أ</w:t>
      </w:r>
      <w:r w:rsidR="009852D6" w:rsidRPr="004578F7">
        <w:rPr>
          <w:rFonts w:asciiTheme="minorBidi" w:hAnsiTheme="minorBidi" w:cstheme="minorBidi"/>
          <w:color w:val="212121"/>
          <w:sz w:val="32"/>
          <w:szCs w:val="32"/>
          <w:rtl/>
        </w:rPr>
        <w:t>خط</w:t>
      </w:r>
      <w:r>
        <w:rPr>
          <w:rFonts w:asciiTheme="minorBidi" w:hAnsiTheme="minorBidi" w:cstheme="minorBidi" w:hint="cs"/>
          <w:color w:val="212121"/>
          <w:sz w:val="32"/>
          <w:szCs w:val="32"/>
          <w:rtl/>
        </w:rPr>
        <w:t>ا</w:t>
      </w:r>
      <w:r w:rsidR="009852D6" w:rsidRPr="004578F7">
        <w:rPr>
          <w:rFonts w:asciiTheme="minorBidi" w:hAnsiTheme="minorBidi" w:cstheme="minorBidi"/>
          <w:color w:val="212121"/>
          <w:sz w:val="32"/>
          <w:szCs w:val="32"/>
          <w:rtl/>
        </w:rPr>
        <w:t xml:space="preserve">ر الإصابة بالأمراض ووفيات الأمهات والأطفال الرضع. وهكذا، </w:t>
      </w:r>
      <w:r>
        <w:rPr>
          <w:rFonts w:asciiTheme="minorBidi" w:hAnsiTheme="minorBidi" w:cstheme="minorBidi" w:hint="cs"/>
          <w:color w:val="212121"/>
          <w:sz w:val="32"/>
          <w:szCs w:val="32"/>
          <w:rtl/>
        </w:rPr>
        <w:t>انخفضت</w:t>
      </w:r>
      <w:r w:rsidR="009852D6" w:rsidRPr="004578F7">
        <w:rPr>
          <w:rFonts w:asciiTheme="minorBidi" w:hAnsiTheme="minorBidi" w:cstheme="minorBidi"/>
          <w:color w:val="212121"/>
          <w:sz w:val="32"/>
          <w:szCs w:val="32"/>
          <w:rtl/>
        </w:rPr>
        <w:t xml:space="preserve"> وفيات الأمهات </w:t>
      </w:r>
      <w:r w:rsidR="00700764">
        <w:rPr>
          <w:rFonts w:asciiTheme="minorBidi" w:hAnsiTheme="minorBidi" w:cstheme="minorBidi" w:hint="cs"/>
          <w:color w:val="212121"/>
          <w:sz w:val="32"/>
          <w:szCs w:val="32"/>
          <w:rtl/>
          <w:lang w:bidi="ar-MA"/>
        </w:rPr>
        <w:t>بشكل</w:t>
      </w:r>
      <w:r w:rsidR="00F270D5" w:rsidRPr="004578F7">
        <w:rPr>
          <w:rFonts w:asciiTheme="minorBidi" w:hAnsiTheme="minorBidi" w:cstheme="minorBidi"/>
          <w:color w:val="212121"/>
          <w:sz w:val="32"/>
          <w:szCs w:val="32"/>
          <w:rtl/>
          <w:lang w:bidi="ar-MA"/>
        </w:rPr>
        <w:t xml:space="preserve"> لافت</w:t>
      </w:r>
      <w:r w:rsidR="009852D6" w:rsidRPr="004578F7">
        <w:rPr>
          <w:rFonts w:asciiTheme="minorBidi" w:hAnsiTheme="minorBidi" w:cstheme="minorBidi"/>
          <w:color w:val="212121"/>
          <w:sz w:val="32"/>
          <w:szCs w:val="32"/>
          <w:rtl/>
        </w:rPr>
        <w:t xml:space="preserve">، </w:t>
      </w:r>
      <w:r w:rsidR="00F270D5" w:rsidRPr="004578F7">
        <w:rPr>
          <w:rFonts w:asciiTheme="minorBidi" w:hAnsiTheme="minorBidi" w:cstheme="minorBidi"/>
          <w:color w:val="212121"/>
          <w:sz w:val="32"/>
          <w:szCs w:val="32"/>
          <w:rtl/>
        </w:rPr>
        <w:t>حيث ا</w:t>
      </w:r>
      <w:r w:rsidR="000879E7" w:rsidRPr="004578F7">
        <w:rPr>
          <w:rFonts w:asciiTheme="minorBidi" w:hAnsiTheme="minorBidi" w:cstheme="minorBidi"/>
          <w:color w:val="212121"/>
          <w:sz w:val="32"/>
          <w:szCs w:val="32"/>
          <w:rtl/>
        </w:rPr>
        <w:t xml:space="preserve">نتقل </w:t>
      </w:r>
      <w:r w:rsidR="009852D6" w:rsidRPr="004578F7">
        <w:rPr>
          <w:rFonts w:asciiTheme="minorBidi" w:hAnsiTheme="minorBidi" w:cstheme="minorBidi"/>
          <w:color w:val="212121"/>
          <w:sz w:val="32"/>
          <w:szCs w:val="32"/>
          <w:rtl/>
        </w:rPr>
        <w:t>من 227 حالة وفاة لكل 100</w:t>
      </w:r>
      <w:r w:rsidR="00DF009F" w:rsidRPr="004578F7">
        <w:rPr>
          <w:rFonts w:asciiTheme="minorBidi" w:hAnsiTheme="minorBidi" w:cstheme="minorBidi"/>
          <w:color w:val="212121"/>
          <w:sz w:val="32"/>
          <w:szCs w:val="32"/>
          <w:rtl/>
        </w:rPr>
        <w:t>.</w:t>
      </w:r>
      <w:r w:rsidR="009852D6" w:rsidRPr="004578F7">
        <w:rPr>
          <w:rFonts w:asciiTheme="minorBidi" w:hAnsiTheme="minorBidi" w:cstheme="minorBidi"/>
          <w:color w:val="212121"/>
          <w:sz w:val="32"/>
          <w:szCs w:val="32"/>
          <w:rtl/>
        </w:rPr>
        <w:t xml:space="preserve">000 ولادة حية </w:t>
      </w:r>
      <w:r w:rsidR="000879E7" w:rsidRPr="004578F7">
        <w:rPr>
          <w:rFonts w:asciiTheme="minorBidi" w:hAnsiTheme="minorBidi" w:cstheme="minorBidi"/>
          <w:color w:val="212121"/>
          <w:sz w:val="32"/>
          <w:szCs w:val="32"/>
          <w:rtl/>
        </w:rPr>
        <w:t>سنة</w:t>
      </w:r>
      <w:r w:rsidR="009852D6" w:rsidRPr="004578F7">
        <w:rPr>
          <w:rFonts w:asciiTheme="minorBidi" w:hAnsiTheme="minorBidi" w:cstheme="minorBidi"/>
          <w:color w:val="212121"/>
          <w:sz w:val="32"/>
          <w:szCs w:val="32"/>
          <w:rtl/>
        </w:rPr>
        <w:t xml:space="preserve"> 2004 </w:t>
      </w:r>
      <w:r w:rsidR="000879E7" w:rsidRPr="004578F7">
        <w:rPr>
          <w:rFonts w:asciiTheme="minorBidi" w:hAnsiTheme="minorBidi" w:cstheme="minorBidi"/>
          <w:color w:val="212121"/>
          <w:sz w:val="32"/>
          <w:szCs w:val="32"/>
          <w:rtl/>
        </w:rPr>
        <w:t>إلى</w:t>
      </w:r>
      <w:r w:rsidR="009852D6" w:rsidRPr="004578F7">
        <w:rPr>
          <w:rFonts w:asciiTheme="minorBidi" w:hAnsiTheme="minorBidi" w:cstheme="minorBidi"/>
          <w:color w:val="212121"/>
          <w:sz w:val="32"/>
          <w:szCs w:val="32"/>
          <w:rtl/>
        </w:rPr>
        <w:t xml:space="preserve"> 72</w:t>
      </w:r>
      <w:r w:rsidR="00DF009F" w:rsidRPr="004578F7">
        <w:rPr>
          <w:rFonts w:asciiTheme="minorBidi" w:hAnsiTheme="minorBidi" w:cstheme="minorBidi"/>
          <w:color w:val="212121"/>
          <w:sz w:val="32"/>
          <w:szCs w:val="32"/>
          <w:rtl/>
        </w:rPr>
        <w:t>,</w:t>
      </w:r>
      <w:r w:rsidR="009852D6" w:rsidRPr="004578F7">
        <w:rPr>
          <w:rFonts w:asciiTheme="minorBidi" w:hAnsiTheme="minorBidi" w:cstheme="minorBidi"/>
          <w:color w:val="212121"/>
          <w:sz w:val="32"/>
          <w:szCs w:val="32"/>
          <w:rtl/>
        </w:rPr>
        <w:t xml:space="preserve">6 </w:t>
      </w:r>
      <w:r w:rsidR="000879E7" w:rsidRPr="004578F7">
        <w:rPr>
          <w:rFonts w:asciiTheme="minorBidi" w:hAnsiTheme="minorBidi" w:cstheme="minorBidi"/>
          <w:color w:val="212121"/>
          <w:sz w:val="32"/>
          <w:szCs w:val="32"/>
          <w:rtl/>
        </w:rPr>
        <w:t>سنة</w:t>
      </w:r>
      <w:r w:rsidR="009852D6" w:rsidRPr="004578F7">
        <w:rPr>
          <w:rFonts w:asciiTheme="minorBidi" w:hAnsiTheme="minorBidi" w:cstheme="minorBidi"/>
          <w:color w:val="212121"/>
          <w:sz w:val="32"/>
          <w:szCs w:val="32"/>
          <w:rtl/>
        </w:rPr>
        <w:t xml:space="preserve"> 2016. معدل وفيات الرضع </w:t>
      </w:r>
      <w:r w:rsidR="000879E7" w:rsidRPr="004578F7">
        <w:rPr>
          <w:rFonts w:asciiTheme="minorBidi" w:hAnsiTheme="minorBidi" w:cstheme="minorBidi"/>
          <w:color w:val="212121"/>
          <w:sz w:val="32"/>
          <w:szCs w:val="32"/>
          <w:rtl/>
        </w:rPr>
        <w:t>انتقل</w:t>
      </w:r>
      <w:r w:rsidR="009852D6" w:rsidRPr="004578F7">
        <w:rPr>
          <w:rFonts w:asciiTheme="minorBidi" w:hAnsiTheme="minorBidi" w:cstheme="minorBidi"/>
          <w:color w:val="212121"/>
          <w:sz w:val="32"/>
          <w:szCs w:val="32"/>
          <w:rtl/>
        </w:rPr>
        <w:t>، أيضا، من 40 لكل 1</w:t>
      </w:r>
      <w:r w:rsidR="00DF009F" w:rsidRPr="004578F7">
        <w:rPr>
          <w:rFonts w:asciiTheme="minorBidi" w:hAnsiTheme="minorBidi" w:cstheme="minorBidi"/>
          <w:color w:val="212121"/>
          <w:sz w:val="32"/>
          <w:szCs w:val="32"/>
          <w:rtl/>
        </w:rPr>
        <w:t>.</w:t>
      </w:r>
      <w:r w:rsidR="009852D6" w:rsidRPr="004578F7">
        <w:rPr>
          <w:rFonts w:asciiTheme="minorBidi" w:hAnsiTheme="minorBidi" w:cstheme="minorBidi"/>
          <w:color w:val="212121"/>
          <w:sz w:val="32"/>
          <w:szCs w:val="32"/>
          <w:rtl/>
        </w:rPr>
        <w:t xml:space="preserve">000 ولادة </w:t>
      </w:r>
      <w:r w:rsidR="000879E7" w:rsidRPr="004578F7">
        <w:rPr>
          <w:rFonts w:asciiTheme="minorBidi" w:hAnsiTheme="minorBidi" w:cstheme="minorBidi"/>
          <w:color w:val="212121"/>
          <w:sz w:val="32"/>
          <w:szCs w:val="32"/>
          <w:rtl/>
        </w:rPr>
        <w:t>سنة</w:t>
      </w:r>
      <w:r w:rsidR="009852D6" w:rsidRPr="004578F7">
        <w:rPr>
          <w:rFonts w:asciiTheme="minorBidi" w:hAnsiTheme="minorBidi" w:cstheme="minorBidi"/>
          <w:color w:val="212121"/>
          <w:sz w:val="32"/>
          <w:szCs w:val="32"/>
          <w:rtl/>
        </w:rPr>
        <w:t xml:space="preserve"> 2004 إلى 28</w:t>
      </w:r>
      <w:r w:rsidR="00DF009F" w:rsidRPr="004578F7">
        <w:rPr>
          <w:rFonts w:asciiTheme="minorBidi" w:hAnsiTheme="minorBidi" w:cstheme="minorBidi"/>
          <w:color w:val="212121"/>
          <w:sz w:val="32"/>
          <w:szCs w:val="32"/>
          <w:rtl/>
        </w:rPr>
        <w:t>,</w:t>
      </w:r>
      <w:r w:rsidR="009852D6" w:rsidRPr="004578F7">
        <w:rPr>
          <w:rFonts w:asciiTheme="minorBidi" w:hAnsiTheme="minorBidi" w:cstheme="minorBidi"/>
          <w:color w:val="212121"/>
          <w:sz w:val="32"/>
          <w:szCs w:val="32"/>
          <w:rtl/>
        </w:rPr>
        <w:t xml:space="preserve">8 </w:t>
      </w:r>
      <w:r w:rsidR="000879E7" w:rsidRPr="004578F7">
        <w:rPr>
          <w:rFonts w:asciiTheme="minorBidi" w:hAnsiTheme="minorBidi" w:cstheme="minorBidi"/>
          <w:color w:val="212121"/>
          <w:sz w:val="32"/>
          <w:szCs w:val="32"/>
          <w:rtl/>
        </w:rPr>
        <w:t>سنة</w:t>
      </w:r>
      <w:r w:rsidR="009852D6" w:rsidRPr="004578F7">
        <w:rPr>
          <w:rFonts w:asciiTheme="minorBidi" w:hAnsiTheme="minorBidi" w:cstheme="minorBidi"/>
          <w:color w:val="212121"/>
          <w:sz w:val="32"/>
          <w:szCs w:val="32"/>
          <w:rtl/>
        </w:rPr>
        <w:t xml:space="preserve"> 2010.</w:t>
      </w:r>
    </w:p>
    <w:p w:rsidR="00497F1E" w:rsidRPr="00497F1E" w:rsidRDefault="00497F1E" w:rsidP="00497F1E">
      <w:pPr>
        <w:pStyle w:val="Corpsdetexte"/>
        <w:bidi/>
        <w:spacing w:before="240"/>
        <w:jc w:val="both"/>
        <w:rPr>
          <w:rFonts w:asciiTheme="minorBidi" w:hAnsiTheme="minorBidi" w:cstheme="minorBidi"/>
          <w:b/>
          <w:bCs/>
          <w:color w:val="0000FF"/>
          <w:sz w:val="32"/>
          <w:szCs w:val="32"/>
          <w:rtl/>
        </w:rPr>
      </w:pPr>
      <w:r>
        <w:rPr>
          <w:rFonts w:asciiTheme="minorBidi" w:hAnsiTheme="minorBidi" w:cstheme="minorBidi" w:hint="cs"/>
          <w:b/>
          <w:bCs/>
          <w:color w:val="0000FF"/>
          <w:sz w:val="32"/>
          <w:szCs w:val="32"/>
          <w:rtl/>
        </w:rPr>
        <w:t>تحسين وضع المرأة عامل</w:t>
      </w:r>
      <w:r w:rsidRPr="00497F1E">
        <w:rPr>
          <w:rFonts w:asciiTheme="minorBidi" w:hAnsiTheme="minorBidi" w:cstheme="minorBidi" w:hint="cs"/>
          <w:b/>
          <w:bCs/>
          <w:color w:val="0000FF"/>
          <w:sz w:val="32"/>
          <w:szCs w:val="32"/>
          <w:rtl/>
        </w:rPr>
        <w:t xml:space="preserve"> أساسي في انتقال الخصوبة</w:t>
      </w:r>
    </w:p>
    <w:p w:rsidR="00497F1E" w:rsidRPr="00497F1E" w:rsidRDefault="00700764" w:rsidP="005C76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240"/>
        <w:jc w:val="both"/>
        <w:rPr>
          <w:rFonts w:asciiTheme="minorBidi" w:hAnsiTheme="minorBidi" w:cstheme="minorBidi"/>
          <w:color w:val="212121"/>
          <w:sz w:val="32"/>
          <w:szCs w:val="32"/>
        </w:rPr>
      </w:pPr>
      <w:r>
        <w:rPr>
          <w:rFonts w:asciiTheme="minorBidi" w:hAnsiTheme="minorBidi" w:cstheme="minorBidi" w:hint="cs"/>
          <w:color w:val="212121"/>
          <w:sz w:val="32"/>
          <w:szCs w:val="32"/>
          <w:rtl/>
        </w:rPr>
        <w:t xml:space="preserve">إن </w:t>
      </w:r>
      <w:r w:rsidRPr="00497F1E">
        <w:rPr>
          <w:rFonts w:asciiTheme="minorBidi" w:hAnsiTheme="minorBidi" w:cstheme="minorBidi" w:hint="cs"/>
          <w:color w:val="212121"/>
          <w:sz w:val="32"/>
          <w:szCs w:val="32"/>
          <w:rtl/>
        </w:rPr>
        <w:t>القدرة على القراءة والكتابة وال</w:t>
      </w:r>
      <w:r>
        <w:rPr>
          <w:rFonts w:asciiTheme="minorBidi" w:hAnsiTheme="minorBidi" w:cstheme="minorBidi" w:hint="cs"/>
          <w:color w:val="212121"/>
          <w:sz w:val="32"/>
          <w:szCs w:val="32"/>
          <w:rtl/>
        </w:rPr>
        <w:t>ت</w:t>
      </w:r>
      <w:r w:rsidRPr="00497F1E">
        <w:rPr>
          <w:rFonts w:asciiTheme="minorBidi" w:hAnsiTheme="minorBidi" w:cstheme="minorBidi" w:hint="cs"/>
          <w:color w:val="212121"/>
          <w:sz w:val="32"/>
          <w:szCs w:val="32"/>
          <w:rtl/>
        </w:rPr>
        <w:t>مدرس</w:t>
      </w:r>
      <w:r>
        <w:rPr>
          <w:rFonts w:asciiTheme="minorBidi" w:hAnsiTheme="minorBidi" w:cstheme="minorBidi" w:hint="cs"/>
          <w:color w:val="212121"/>
          <w:sz w:val="32"/>
          <w:szCs w:val="32"/>
          <w:rtl/>
        </w:rPr>
        <w:t xml:space="preserve"> المؤدي إلى الحصول على</w:t>
      </w:r>
      <w:r w:rsidRPr="00497F1E">
        <w:rPr>
          <w:rFonts w:asciiTheme="minorBidi" w:hAnsiTheme="minorBidi" w:cstheme="minorBidi" w:hint="cs"/>
          <w:color w:val="212121"/>
          <w:sz w:val="32"/>
          <w:szCs w:val="32"/>
          <w:rtl/>
        </w:rPr>
        <w:t xml:space="preserve"> </w:t>
      </w:r>
      <w:r w:rsidR="005C76BB">
        <w:rPr>
          <w:rFonts w:asciiTheme="minorBidi" w:hAnsiTheme="minorBidi" w:cstheme="minorBidi" w:hint="cs"/>
          <w:color w:val="212121"/>
          <w:sz w:val="32"/>
          <w:szCs w:val="32"/>
          <w:rtl/>
        </w:rPr>
        <w:t>شهادة</w:t>
      </w:r>
      <w:r>
        <w:rPr>
          <w:rFonts w:asciiTheme="minorBidi" w:hAnsiTheme="minorBidi" w:cstheme="minorBidi" w:hint="cs"/>
          <w:color w:val="212121"/>
          <w:sz w:val="32"/>
          <w:szCs w:val="32"/>
          <w:rtl/>
        </w:rPr>
        <w:t>،</w:t>
      </w:r>
      <w:r w:rsidRPr="00497F1E">
        <w:rPr>
          <w:rFonts w:asciiTheme="minorBidi" w:hAnsiTheme="minorBidi" w:cstheme="minorBidi" w:hint="cs"/>
          <w:color w:val="212121"/>
          <w:sz w:val="32"/>
          <w:szCs w:val="32"/>
          <w:rtl/>
        </w:rPr>
        <w:t xml:space="preserve"> فتحت </w:t>
      </w:r>
      <w:r>
        <w:rPr>
          <w:rFonts w:asciiTheme="minorBidi" w:hAnsiTheme="minorBidi" w:cstheme="minorBidi" w:hint="cs"/>
          <w:color w:val="212121"/>
          <w:sz w:val="32"/>
          <w:szCs w:val="32"/>
          <w:rtl/>
        </w:rPr>
        <w:t>ل</w:t>
      </w:r>
      <w:r w:rsidRPr="00497F1E">
        <w:rPr>
          <w:rFonts w:asciiTheme="minorBidi" w:hAnsiTheme="minorBidi" w:cstheme="minorBidi" w:hint="cs"/>
          <w:color w:val="212121"/>
          <w:sz w:val="32"/>
          <w:szCs w:val="32"/>
          <w:rtl/>
        </w:rPr>
        <w:t xml:space="preserve">لنساء </w:t>
      </w:r>
      <w:r>
        <w:rPr>
          <w:rFonts w:asciiTheme="minorBidi" w:hAnsiTheme="minorBidi" w:cstheme="minorBidi" w:hint="cs"/>
          <w:color w:val="212121"/>
          <w:sz w:val="32"/>
          <w:szCs w:val="32"/>
          <w:rtl/>
        </w:rPr>
        <w:t>آفاقا</w:t>
      </w:r>
      <w:r w:rsidRPr="00497F1E">
        <w:rPr>
          <w:rFonts w:asciiTheme="minorBidi" w:hAnsiTheme="minorBidi" w:cstheme="minorBidi" w:hint="cs"/>
          <w:color w:val="212121"/>
          <w:sz w:val="32"/>
          <w:szCs w:val="32"/>
          <w:rtl/>
        </w:rPr>
        <w:t xml:space="preserve"> جديدة </w:t>
      </w:r>
      <w:r>
        <w:rPr>
          <w:rFonts w:asciiTheme="minorBidi" w:hAnsiTheme="minorBidi" w:cstheme="minorBidi" w:hint="cs"/>
          <w:color w:val="212121"/>
          <w:sz w:val="32"/>
          <w:szCs w:val="32"/>
          <w:rtl/>
        </w:rPr>
        <w:t>للاستقلالية</w:t>
      </w:r>
      <w:r w:rsidRPr="00497F1E">
        <w:rPr>
          <w:rFonts w:asciiTheme="minorBidi" w:hAnsiTheme="minorBidi" w:cstheme="minorBidi" w:hint="cs"/>
          <w:color w:val="212121"/>
          <w:sz w:val="32"/>
          <w:szCs w:val="32"/>
          <w:rtl/>
        </w:rPr>
        <w:t xml:space="preserve"> والا</w:t>
      </w:r>
      <w:r>
        <w:rPr>
          <w:rFonts w:asciiTheme="minorBidi" w:hAnsiTheme="minorBidi" w:cstheme="minorBidi" w:hint="cs"/>
          <w:color w:val="212121"/>
          <w:sz w:val="32"/>
          <w:szCs w:val="32"/>
          <w:rtl/>
        </w:rPr>
        <w:t>ن</w:t>
      </w:r>
      <w:r w:rsidRPr="00497F1E">
        <w:rPr>
          <w:rFonts w:asciiTheme="minorBidi" w:hAnsiTheme="minorBidi" w:cstheme="minorBidi" w:hint="cs"/>
          <w:color w:val="212121"/>
          <w:sz w:val="32"/>
          <w:szCs w:val="32"/>
          <w:rtl/>
        </w:rPr>
        <w:t xml:space="preserve">دماج المهني، </w:t>
      </w:r>
      <w:r>
        <w:rPr>
          <w:rFonts w:asciiTheme="minorBidi" w:hAnsiTheme="minorBidi" w:cstheme="minorBidi" w:hint="cs"/>
          <w:color w:val="212121"/>
          <w:sz w:val="32"/>
          <w:szCs w:val="32"/>
          <w:rtl/>
        </w:rPr>
        <w:t>مما أدى إلى</w:t>
      </w:r>
      <w:r w:rsidR="00497F1E">
        <w:rPr>
          <w:rFonts w:asciiTheme="minorBidi" w:hAnsiTheme="minorBidi" w:cstheme="minorBidi" w:hint="cs"/>
          <w:color w:val="212121"/>
          <w:sz w:val="32"/>
          <w:szCs w:val="32"/>
          <w:rtl/>
        </w:rPr>
        <w:t xml:space="preserve"> </w:t>
      </w:r>
      <w:r w:rsidR="00497F1E" w:rsidRPr="00497F1E">
        <w:rPr>
          <w:rFonts w:asciiTheme="minorBidi" w:hAnsiTheme="minorBidi" w:cstheme="minorBidi" w:hint="cs"/>
          <w:color w:val="212121"/>
          <w:sz w:val="32"/>
          <w:szCs w:val="32"/>
          <w:rtl/>
        </w:rPr>
        <w:t xml:space="preserve">تراجع سن الزواج </w:t>
      </w:r>
      <w:r>
        <w:rPr>
          <w:rFonts w:asciiTheme="minorBidi" w:hAnsiTheme="minorBidi" w:cstheme="minorBidi" w:hint="cs"/>
          <w:color w:val="212121"/>
          <w:sz w:val="32"/>
          <w:szCs w:val="32"/>
          <w:rtl/>
        </w:rPr>
        <w:t xml:space="preserve">عندهن </w:t>
      </w:r>
      <w:r w:rsidR="00497F1E">
        <w:rPr>
          <w:rFonts w:asciiTheme="minorBidi" w:hAnsiTheme="minorBidi" w:cstheme="minorBidi" w:hint="cs"/>
          <w:color w:val="212121"/>
          <w:sz w:val="32"/>
          <w:szCs w:val="32"/>
          <w:rtl/>
        </w:rPr>
        <w:t xml:space="preserve">والاستعمال </w:t>
      </w:r>
      <w:r>
        <w:rPr>
          <w:rFonts w:asciiTheme="minorBidi" w:hAnsiTheme="minorBidi" w:cstheme="minorBidi" w:hint="cs"/>
          <w:color w:val="212121"/>
          <w:sz w:val="32"/>
          <w:szCs w:val="32"/>
          <w:rtl/>
          <w:lang w:bidi="ar-MA"/>
        </w:rPr>
        <w:t>المكثف</w:t>
      </w:r>
      <w:r w:rsidR="00497F1E" w:rsidRPr="00497F1E">
        <w:rPr>
          <w:rFonts w:asciiTheme="minorBidi" w:hAnsiTheme="minorBidi" w:cstheme="minorBidi" w:hint="cs"/>
          <w:color w:val="212121"/>
          <w:sz w:val="32"/>
          <w:szCs w:val="32"/>
          <w:rtl/>
        </w:rPr>
        <w:t xml:space="preserve"> </w:t>
      </w:r>
      <w:r w:rsidR="00497F1E">
        <w:rPr>
          <w:rFonts w:asciiTheme="minorBidi" w:hAnsiTheme="minorBidi" w:cstheme="minorBidi" w:hint="cs"/>
          <w:color w:val="212121"/>
          <w:sz w:val="32"/>
          <w:szCs w:val="32"/>
          <w:rtl/>
        </w:rPr>
        <w:t>لوسائل منع الحمل</w:t>
      </w:r>
      <w:r w:rsidR="00230EB6">
        <w:rPr>
          <w:rFonts w:asciiTheme="minorBidi" w:hAnsiTheme="minorBidi" w:cstheme="minorBidi" w:hint="cs"/>
          <w:color w:val="212121"/>
          <w:sz w:val="32"/>
          <w:szCs w:val="32"/>
          <w:rtl/>
        </w:rPr>
        <w:t xml:space="preserve">. </w:t>
      </w:r>
    </w:p>
    <w:p w:rsidR="004578F7" w:rsidRPr="009A3051" w:rsidRDefault="00D203E7" w:rsidP="00BB59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240"/>
        <w:jc w:val="both"/>
        <w:rPr>
          <w:rFonts w:asciiTheme="minorBidi" w:hAnsiTheme="minorBidi" w:cstheme="minorBidi"/>
          <w:color w:val="212121"/>
          <w:sz w:val="32"/>
          <w:szCs w:val="32"/>
          <w:rtl/>
        </w:rPr>
      </w:pPr>
      <w:r>
        <w:rPr>
          <w:rFonts w:asciiTheme="minorBidi" w:hAnsiTheme="minorBidi" w:cstheme="minorBidi" w:hint="cs"/>
          <w:color w:val="212121"/>
          <w:sz w:val="32"/>
          <w:szCs w:val="32"/>
          <w:rtl/>
        </w:rPr>
        <w:t xml:space="preserve">إن </w:t>
      </w:r>
      <w:r w:rsidR="004578F7" w:rsidRPr="004578F7">
        <w:rPr>
          <w:rFonts w:asciiTheme="minorBidi" w:hAnsiTheme="minorBidi" w:cstheme="minorBidi"/>
          <w:color w:val="212121"/>
          <w:sz w:val="32"/>
          <w:szCs w:val="32"/>
          <w:rtl/>
        </w:rPr>
        <w:t>الرفع من معدلات تمدرس الفتيات</w:t>
      </w:r>
      <w:r>
        <w:rPr>
          <w:rFonts w:asciiTheme="minorBidi" w:hAnsiTheme="minorBidi" w:cstheme="minorBidi" w:hint="cs"/>
          <w:color w:val="212121"/>
          <w:sz w:val="32"/>
          <w:szCs w:val="32"/>
          <w:rtl/>
        </w:rPr>
        <w:t xml:space="preserve"> ما بين 7-12 </w:t>
      </w:r>
      <w:r w:rsidR="004578F7" w:rsidRPr="004578F7">
        <w:rPr>
          <w:rFonts w:asciiTheme="minorBidi" w:hAnsiTheme="minorBidi" w:cstheme="minorBidi"/>
          <w:color w:val="212121"/>
          <w:sz w:val="32"/>
          <w:szCs w:val="32"/>
          <w:rtl/>
        </w:rPr>
        <w:t xml:space="preserve">سنة مع نسبة تمدرس بلغت </w:t>
      </w:r>
      <w:r w:rsidR="009A3051" w:rsidRPr="004578F7">
        <w:rPr>
          <w:rFonts w:asciiTheme="minorBidi" w:hAnsiTheme="minorBidi" w:cstheme="minorBidi"/>
          <w:color w:val="212121"/>
          <w:sz w:val="32"/>
          <w:szCs w:val="32"/>
        </w:rPr>
        <w:t>%</w:t>
      </w:r>
      <w:r w:rsidR="004578F7" w:rsidRPr="004578F7">
        <w:rPr>
          <w:rFonts w:asciiTheme="minorBidi" w:hAnsiTheme="minorBidi" w:cstheme="minorBidi"/>
          <w:color w:val="212121"/>
          <w:sz w:val="32"/>
          <w:szCs w:val="32"/>
        </w:rPr>
        <w:t>94,4</w:t>
      </w:r>
      <w:r w:rsidR="009A3051">
        <w:rPr>
          <w:rFonts w:asciiTheme="minorBidi" w:hAnsiTheme="minorBidi" w:cstheme="minorBidi" w:hint="cs"/>
          <w:color w:val="212121"/>
          <w:sz w:val="32"/>
          <w:szCs w:val="32"/>
          <w:rtl/>
        </w:rPr>
        <w:t xml:space="preserve"> في المستوى الأولي سنة 2014،</w:t>
      </w:r>
      <w:r w:rsidR="004578F7" w:rsidRPr="004578F7">
        <w:rPr>
          <w:rFonts w:asciiTheme="minorBidi" w:hAnsiTheme="minorBidi" w:cstheme="minorBidi"/>
          <w:color w:val="212121"/>
          <w:sz w:val="32"/>
          <w:szCs w:val="32"/>
          <w:rtl/>
        </w:rPr>
        <w:t xml:space="preserve"> كانت مصحوبة بتمكين المرأة </w:t>
      </w:r>
      <w:r w:rsidR="009A3051">
        <w:rPr>
          <w:rFonts w:asciiTheme="minorBidi" w:hAnsiTheme="minorBidi" w:cstheme="minorBidi" w:hint="cs"/>
          <w:color w:val="212121"/>
          <w:sz w:val="32"/>
          <w:szCs w:val="32"/>
          <w:rtl/>
          <w:lang w:bidi="ar-MA"/>
        </w:rPr>
        <w:t xml:space="preserve">المغربية </w:t>
      </w:r>
      <w:r w:rsidR="009A3051">
        <w:rPr>
          <w:rFonts w:asciiTheme="minorBidi" w:hAnsiTheme="minorBidi" w:cstheme="minorBidi"/>
          <w:color w:val="212121"/>
          <w:sz w:val="32"/>
          <w:szCs w:val="32"/>
          <w:rtl/>
        </w:rPr>
        <w:t>من القراءة والكتابة</w:t>
      </w:r>
      <w:r w:rsidR="009A3051">
        <w:rPr>
          <w:rFonts w:asciiTheme="minorBidi" w:hAnsiTheme="minorBidi" w:cstheme="minorBidi" w:hint="cs"/>
          <w:color w:val="212121"/>
          <w:sz w:val="32"/>
          <w:szCs w:val="32"/>
          <w:rtl/>
        </w:rPr>
        <w:t xml:space="preserve">، </w:t>
      </w:r>
      <w:r w:rsidR="00BB59EC">
        <w:rPr>
          <w:rFonts w:asciiTheme="minorBidi" w:hAnsiTheme="minorBidi" w:cstheme="minorBidi" w:hint="cs"/>
          <w:color w:val="212121"/>
          <w:sz w:val="32"/>
          <w:szCs w:val="32"/>
          <w:rtl/>
        </w:rPr>
        <w:t>والذي</w:t>
      </w:r>
      <w:r w:rsidR="009A3051">
        <w:rPr>
          <w:rFonts w:asciiTheme="minorBidi" w:hAnsiTheme="minorBidi" w:cstheme="minorBidi" w:hint="cs"/>
          <w:color w:val="212121"/>
          <w:sz w:val="32"/>
          <w:szCs w:val="32"/>
          <w:rtl/>
        </w:rPr>
        <w:t xml:space="preserve"> </w:t>
      </w:r>
      <w:r w:rsidR="004578F7" w:rsidRPr="004578F7">
        <w:rPr>
          <w:rFonts w:asciiTheme="minorBidi" w:hAnsiTheme="minorBidi" w:cstheme="minorBidi"/>
          <w:color w:val="212121"/>
          <w:sz w:val="32"/>
          <w:szCs w:val="32"/>
          <w:rtl/>
        </w:rPr>
        <w:t xml:space="preserve">بلغت نسبته </w:t>
      </w:r>
      <w:r w:rsidR="009A3051" w:rsidRPr="004578F7">
        <w:rPr>
          <w:rFonts w:asciiTheme="minorBidi" w:hAnsiTheme="minorBidi" w:cstheme="minorBidi"/>
          <w:color w:val="212121"/>
          <w:sz w:val="32"/>
          <w:szCs w:val="32"/>
        </w:rPr>
        <w:t>%</w:t>
      </w:r>
      <w:r w:rsidR="004578F7" w:rsidRPr="004578F7">
        <w:rPr>
          <w:rFonts w:asciiTheme="minorBidi" w:hAnsiTheme="minorBidi" w:cstheme="minorBidi"/>
          <w:color w:val="212121"/>
          <w:sz w:val="32"/>
          <w:szCs w:val="32"/>
        </w:rPr>
        <w:t>57,9</w:t>
      </w:r>
      <w:r w:rsidR="004578F7" w:rsidRPr="004578F7">
        <w:rPr>
          <w:rFonts w:asciiTheme="minorBidi" w:hAnsiTheme="minorBidi" w:cstheme="minorBidi"/>
          <w:color w:val="212121"/>
          <w:sz w:val="32"/>
          <w:szCs w:val="32"/>
          <w:rtl/>
        </w:rPr>
        <w:t xml:space="preserve"> سنة 2014 عوض</w:t>
      </w:r>
      <w:r w:rsidR="009A3051">
        <w:rPr>
          <w:rFonts w:asciiTheme="minorBidi" w:hAnsiTheme="minorBidi" w:cstheme="minorBidi" w:hint="cs"/>
          <w:color w:val="212121"/>
          <w:sz w:val="32"/>
          <w:szCs w:val="32"/>
          <w:rtl/>
        </w:rPr>
        <w:t xml:space="preserve"> </w:t>
      </w:r>
      <w:r w:rsidR="009A3051" w:rsidRPr="004578F7">
        <w:rPr>
          <w:rFonts w:asciiTheme="minorBidi" w:hAnsiTheme="minorBidi" w:cstheme="minorBidi"/>
          <w:color w:val="212121"/>
          <w:sz w:val="32"/>
          <w:szCs w:val="32"/>
        </w:rPr>
        <w:t>%</w:t>
      </w:r>
      <w:r w:rsidR="004578F7" w:rsidRPr="004578F7">
        <w:rPr>
          <w:rFonts w:asciiTheme="minorBidi" w:hAnsiTheme="minorBidi" w:cstheme="minorBidi"/>
          <w:color w:val="212121"/>
          <w:sz w:val="32"/>
          <w:szCs w:val="32"/>
        </w:rPr>
        <w:t>4</w:t>
      </w:r>
      <w:r w:rsidR="009A3051">
        <w:rPr>
          <w:rFonts w:asciiTheme="minorBidi" w:hAnsiTheme="minorBidi" w:cstheme="minorBidi" w:hint="cs"/>
          <w:color w:val="212121"/>
          <w:sz w:val="32"/>
          <w:szCs w:val="32"/>
          <w:rtl/>
        </w:rPr>
        <w:t xml:space="preserve"> </w:t>
      </w:r>
      <w:r w:rsidR="004578F7" w:rsidRPr="004578F7">
        <w:rPr>
          <w:rFonts w:asciiTheme="minorBidi" w:hAnsiTheme="minorBidi" w:cstheme="minorBidi"/>
          <w:color w:val="212121"/>
          <w:sz w:val="32"/>
          <w:szCs w:val="32"/>
          <w:rtl/>
        </w:rPr>
        <w:t xml:space="preserve">سنة </w:t>
      </w:r>
      <w:r w:rsidR="009A3051">
        <w:rPr>
          <w:rFonts w:asciiTheme="minorBidi" w:hAnsiTheme="minorBidi" w:cstheme="minorBidi" w:hint="cs"/>
          <w:color w:val="212121"/>
          <w:sz w:val="32"/>
          <w:szCs w:val="32"/>
          <w:rtl/>
        </w:rPr>
        <w:t>1960.</w:t>
      </w:r>
    </w:p>
    <w:p w:rsidR="004578F7" w:rsidRPr="004578F7" w:rsidRDefault="00761FA9" w:rsidP="007007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240"/>
        <w:jc w:val="both"/>
        <w:rPr>
          <w:rFonts w:asciiTheme="minorBidi" w:hAnsiTheme="minorBidi" w:cstheme="minorBidi"/>
          <w:color w:val="212121"/>
          <w:sz w:val="32"/>
          <w:szCs w:val="32"/>
          <w:rtl/>
        </w:rPr>
      </w:pPr>
      <w:r>
        <w:rPr>
          <w:rFonts w:asciiTheme="minorBidi" w:hAnsiTheme="minorBidi" w:cstheme="minorBidi" w:hint="cs"/>
          <w:color w:val="212121"/>
          <w:sz w:val="32"/>
          <w:szCs w:val="32"/>
          <w:rtl/>
        </w:rPr>
        <w:t xml:space="preserve">إن مشاركة المرأة في الحياة العملية بالمغرب </w:t>
      </w:r>
      <w:r w:rsidR="00700764">
        <w:rPr>
          <w:rFonts w:asciiTheme="minorBidi" w:hAnsiTheme="minorBidi" w:cstheme="minorBidi" w:hint="cs"/>
          <w:color w:val="212121"/>
          <w:sz w:val="32"/>
          <w:szCs w:val="32"/>
          <w:rtl/>
        </w:rPr>
        <w:t>هي أيضا في</w:t>
      </w:r>
      <w:r>
        <w:rPr>
          <w:rFonts w:asciiTheme="minorBidi" w:hAnsiTheme="minorBidi" w:cstheme="minorBidi" w:hint="cs"/>
          <w:color w:val="212121"/>
          <w:sz w:val="32"/>
          <w:szCs w:val="32"/>
          <w:rtl/>
        </w:rPr>
        <w:t xml:space="preserve"> </w:t>
      </w:r>
      <w:r w:rsidR="004578F7" w:rsidRPr="004578F7">
        <w:rPr>
          <w:rFonts w:asciiTheme="minorBidi" w:hAnsiTheme="minorBidi" w:cstheme="minorBidi"/>
          <w:color w:val="212121"/>
          <w:sz w:val="32"/>
          <w:szCs w:val="32"/>
          <w:rtl/>
        </w:rPr>
        <w:t>تحسن</w:t>
      </w:r>
      <w:r w:rsidR="00700764">
        <w:rPr>
          <w:rFonts w:asciiTheme="minorBidi" w:hAnsiTheme="minorBidi" w:cstheme="minorBidi" w:hint="cs"/>
          <w:color w:val="212121"/>
          <w:sz w:val="32"/>
          <w:szCs w:val="32"/>
          <w:rtl/>
        </w:rPr>
        <w:t>. فقد</w:t>
      </w:r>
      <w:r w:rsidR="004578F7" w:rsidRPr="004578F7">
        <w:rPr>
          <w:rFonts w:asciiTheme="minorBidi" w:hAnsiTheme="minorBidi" w:cstheme="minorBidi"/>
          <w:color w:val="212121"/>
          <w:sz w:val="32"/>
          <w:szCs w:val="32"/>
          <w:rtl/>
        </w:rPr>
        <w:t xml:space="preserve"> انتقل </w:t>
      </w:r>
      <w:r>
        <w:rPr>
          <w:rFonts w:asciiTheme="minorBidi" w:hAnsiTheme="minorBidi" w:cstheme="minorBidi" w:hint="cs"/>
          <w:color w:val="212121"/>
          <w:sz w:val="32"/>
          <w:szCs w:val="32"/>
          <w:rtl/>
        </w:rPr>
        <w:t xml:space="preserve">معدل </w:t>
      </w:r>
      <w:r w:rsidR="00700764">
        <w:rPr>
          <w:rFonts w:asciiTheme="minorBidi" w:hAnsiTheme="minorBidi" w:cstheme="minorBidi" w:hint="cs"/>
          <w:color w:val="212121"/>
          <w:sz w:val="32"/>
          <w:szCs w:val="32"/>
          <w:rtl/>
        </w:rPr>
        <w:t>ال</w:t>
      </w:r>
      <w:r>
        <w:rPr>
          <w:rFonts w:asciiTheme="minorBidi" w:hAnsiTheme="minorBidi" w:cstheme="minorBidi" w:hint="cs"/>
          <w:color w:val="212121"/>
          <w:sz w:val="32"/>
          <w:szCs w:val="32"/>
          <w:rtl/>
        </w:rPr>
        <w:t xml:space="preserve">نشاط </w:t>
      </w:r>
      <w:r w:rsidR="004578F7" w:rsidRPr="004578F7">
        <w:rPr>
          <w:rFonts w:asciiTheme="minorBidi" w:hAnsiTheme="minorBidi" w:cstheme="minorBidi"/>
          <w:color w:val="212121"/>
          <w:sz w:val="32"/>
          <w:szCs w:val="32"/>
          <w:rtl/>
        </w:rPr>
        <w:t xml:space="preserve">من حوالي </w:t>
      </w:r>
      <w:r w:rsidRPr="004578F7">
        <w:rPr>
          <w:rFonts w:asciiTheme="minorBidi" w:hAnsiTheme="minorBidi" w:cstheme="minorBidi"/>
          <w:color w:val="212121"/>
          <w:sz w:val="32"/>
          <w:szCs w:val="32"/>
        </w:rPr>
        <w:t>%</w:t>
      </w:r>
      <w:r w:rsidR="004578F7" w:rsidRPr="004578F7">
        <w:rPr>
          <w:rFonts w:asciiTheme="minorBidi" w:hAnsiTheme="minorBidi" w:cstheme="minorBidi"/>
          <w:color w:val="212121"/>
          <w:sz w:val="32"/>
          <w:szCs w:val="32"/>
        </w:rPr>
        <w:t>17</w:t>
      </w:r>
      <w:r w:rsidR="004578F7" w:rsidRPr="004578F7">
        <w:rPr>
          <w:rFonts w:asciiTheme="minorBidi" w:hAnsiTheme="minorBidi" w:cstheme="minorBidi"/>
          <w:color w:val="212121"/>
          <w:sz w:val="32"/>
          <w:szCs w:val="32"/>
          <w:rtl/>
        </w:rPr>
        <w:t xml:space="preserve"> سنة 1982 إلى </w:t>
      </w:r>
      <w:r w:rsidRPr="004578F7">
        <w:rPr>
          <w:rFonts w:asciiTheme="minorBidi" w:hAnsiTheme="minorBidi" w:cstheme="minorBidi"/>
          <w:color w:val="212121"/>
          <w:sz w:val="32"/>
          <w:szCs w:val="32"/>
        </w:rPr>
        <w:t>%</w:t>
      </w:r>
      <w:r w:rsidR="004578F7" w:rsidRPr="004578F7">
        <w:rPr>
          <w:rFonts w:asciiTheme="minorBidi" w:hAnsiTheme="minorBidi" w:cstheme="minorBidi"/>
          <w:color w:val="212121"/>
          <w:sz w:val="32"/>
          <w:szCs w:val="32"/>
        </w:rPr>
        <w:t>25,1</w:t>
      </w:r>
      <w:r w:rsidR="004578F7" w:rsidRPr="004578F7">
        <w:rPr>
          <w:rFonts w:asciiTheme="minorBidi" w:hAnsiTheme="minorBidi" w:cstheme="minorBidi"/>
          <w:color w:val="212121"/>
          <w:sz w:val="32"/>
          <w:szCs w:val="32"/>
          <w:rtl/>
        </w:rPr>
        <w:t xml:space="preserve"> </w:t>
      </w:r>
      <w:r w:rsidR="00C071F5" w:rsidRPr="004578F7">
        <w:rPr>
          <w:rFonts w:asciiTheme="minorBidi" w:hAnsiTheme="minorBidi" w:cstheme="minorBidi"/>
          <w:color w:val="212121"/>
          <w:sz w:val="32"/>
          <w:szCs w:val="32"/>
          <w:rtl/>
        </w:rPr>
        <w:t>سنة 2014</w:t>
      </w:r>
      <w:r w:rsidR="00700764">
        <w:rPr>
          <w:rFonts w:asciiTheme="minorBidi" w:hAnsiTheme="minorBidi" w:cstheme="minorBidi" w:hint="cs"/>
          <w:color w:val="212121"/>
          <w:sz w:val="32"/>
          <w:szCs w:val="32"/>
          <w:rtl/>
        </w:rPr>
        <w:t>.</w:t>
      </w:r>
    </w:p>
    <w:p w:rsidR="004578F7" w:rsidRPr="00497F1E" w:rsidRDefault="004578F7" w:rsidP="00627428">
      <w:pPr>
        <w:pStyle w:val="Corpsdetexte"/>
        <w:bidi/>
        <w:spacing w:before="240"/>
        <w:jc w:val="both"/>
        <w:rPr>
          <w:rFonts w:asciiTheme="minorBidi" w:hAnsiTheme="minorBidi" w:cstheme="minorBidi"/>
          <w:b/>
          <w:bCs/>
          <w:color w:val="0000FF"/>
          <w:sz w:val="32"/>
          <w:szCs w:val="32"/>
          <w:rtl/>
        </w:rPr>
      </w:pPr>
      <w:r w:rsidRPr="00497F1E">
        <w:rPr>
          <w:rFonts w:asciiTheme="minorBidi" w:hAnsiTheme="minorBidi" w:cstheme="minorBidi"/>
          <w:b/>
          <w:bCs/>
          <w:color w:val="0000FF"/>
          <w:sz w:val="32"/>
          <w:szCs w:val="32"/>
          <w:rtl/>
        </w:rPr>
        <w:t>انخفاض الخصوبة</w:t>
      </w:r>
      <w:r w:rsidR="00627428">
        <w:rPr>
          <w:rFonts w:asciiTheme="minorBidi" w:hAnsiTheme="minorBidi" w:cstheme="minorBidi" w:hint="cs"/>
          <w:b/>
          <w:bCs/>
          <w:color w:val="0000FF"/>
          <w:sz w:val="32"/>
          <w:szCs w:val="32"/>
          <w:rtl/>
        </w:rPr>
        <w:t> </w:t>
      </w:r>
      <w:r w:rsidR="00627428">
        <w:rPr>
          <w:rFonts w:asciiTheme="minorBidi" w:hAnsiTheme="minorBidi" w:cstheme="minorBidi" w:hint="cs"/>
          <w:b/>
          <w:bCs/>
          <w:color w:val="0000FF"/>
          <w:sz w:val="32"/>
          <w:szCs w:val="32"/>
          <w:rtl/>
          <w:lang w:bidi="ar-MA"/>
        </w:rPr>
        <w:t>والهبة</w:t>
      </w:r>
      <w:r w:rsidRPr="00497F1E">
        <w:rPr>
          <w:rFonts w:asciiTheme="minorBidi" w:hAnsiTheme="minorBidi" w:cstheme="minorBidi"/>
          <w:b/>
          <w:bCs/>
          <w:color w:val="0000FF"/>
          <w:sz w:val="32"/>
          <w:szCs w:val="32"/>
          <w:rtl/>
        </w:rPr>
        <w:t xml:space="preserve"> الديموغرافي</w:t>
      </w:r>
      <w:r w:rsidR="00627428">
        <w:rPr>
          <w:rFonts w:asciiTheme="minorBidi" w:hAnsiTheme="minorBidi" w:cstheme="minorBidi" w:hint="cs"/>
          <w:b/>
          <w:bCs/>
          <w:color w:val="0000FF"/>
          <w:sz w:val="32"/>
          <w:szCs w:val="32"/>
          <w:rtl/>
        </w:rPr>
        <w:t>ة</w:t>
      </w:r>
      <w:r w:rsidR="00EB6970">
        <w:rPr>
          <w:rFonts w:asciiTheme="minorBidi" w:hAnsiTheme="minorBidi" w:cstheme="minorBidi"/>
          <w:b/>
          <w:bCs/>
          <w:color w:val="0000FF"/>
          <w:sz w:val="32"/>
          <w:szCs w:val="32"/>
          <w:rtl/>
        </w:rPr>
        <w:t xml:space="preserve">: موعد لا ينبغي </w:t>
      </w:r>
      <w:r w:rsidR="00EB6970">
        <w:rPr>
          <w:rFonts w:asciiTheme="minorBidi" w:hAnsiTheme="minorBidi" w:cstheme="minorBidi" w:hint="cs"/>
          <w:b/>
          <w:bCs/>
          <w:color w:val="0000FF"/>
          <w:sz w:val="32"/>
          <w:szCs w:val="32"/>
          <w:rtl/>
        </w:rPr>
        <w:t>إ</w:t>
      </w:r>
      <w:r w:rsidRPr="00497F1E">
        <w:rPr>
          <w:rFonts w:asciiTheme="minorBidi" w:hAnsiTheme="minorBidi" w:cstheme="minorBidi"/>
          <w:b/>
          <w:bCs/>
          <w:color w:val="0000FF"/>
          <w:sz w:val="32"/>
          <w:szCs w:val="32"/>
          <w:rtl/>
        </w:rPr>
        <w:t xml:space="preserve">خلافه خلال السنوات العشر القادمة </w:t>
      </w:r>
    </w:p>
    <w:p w:rsidR="004578F7" w:rsidRPr="004578F7" w:rsidRDefault="00593549" w:rsidP="003A0F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240"/>
        <w:jc w:val="both"/>
        <w:rPr>
          <w:rFonts w:asciiTheme="minorBidi" w:hAnsiTheme="minorBidi" w:cstheme="minorBidi"/>
          <w:color w:val="212121"/>
          <w:sz w:val="32"/>
          <w:szCs w:val="32"/>
          <w:rtl/>
        </w:rPr>
      </w:pPr>
      <w:r>
        <w:rPr>
          <w:rFonts w:asciiTheme="minorBidi" w:hAnsiTheme="minorBidi" w:cstheme="minorBidi" w:hint="cs"/>
          <w:color w:val="212121"/>
          <w:sz w:val="32"/>
          <w:szCs w:val="32"/>
          <w:rtl/>
        </w:rPr>
        <w:t>إن ال</w:t>
      </w:r>
      <w:r w:rsidR="004578F7" w:rsidRPr="004578F7">
        <w:rPr>
          <w:rFonts w:asciiTheme="minorBidi" w:hAnsiTheme="minorBidi" w:cstheme="minorBidi"/>
          <w:color w:val="212121"/>
          <w:sz w:val="32"/>
          <w:szCs w:val="32"/>
          <w:rtl/>
        </w:rPr>
        <w:t xml:space="preserve">انخفاض </w:t>
      </w:r>
      <w:r>
        <w:rPr>
          <w:rFonts w:asciiTheme="minorBidi" w:hAnsiTheme="minorBidi" w:cstheme="minorBidi" w:hint="cs"/>
          <w:color w:val="212121"/>
          <w:sz w:val="32"/>
          <w:szCs w:val="32"/>
          <w:rtl/>
          <w:lang w:bidi="ar-MA"/>
        </w:rPr>
        <w:t>البارز</w:t>
      </w:r>
      <w:r>
        <w:rPr>
          <w:rFonts w:asciiTheme="minorBidi" w:hAnsiTheme="minorBidi" w:cstheme="minorBidi" w:hint="cs"/>
          <w:color w:val="212121"/>
          <w:sz w:val="32"/>
          <w:szCs w:val="32"/>
          <w:rtl/>
        </w:rPr>
        <w:t xml:space="preserve"> ل</w:t>
      </w:r>
      <w:r w:rsidR="004578F7" w:rsidRPr="004578F7">
        <w:rPr>
          <w:rFonts w:asciiTheme="minorBidi" w:hAnsiTheme="minorBidi" w:cstheme="minorBidi"/>
          <w:color w:val="212121"/>
          <w:sz w:val="32"/>
          <w:szCs w:val="32"/>
          <w:rtl/>
        </w:rPr>
        <w:t xml:space="preserve">لخصوبة </w:t>
      </w:r>
      <w:r w:rsidR="00C071F5">
        <w:rPr>
          <w:rFonts w:asciiTheme="minorBidi" w:hAnsiTheme="minorBidi" w:cstheme="minorBidi" w:hint="cs"/>
          <w:color w:val="212121"/>
          <w:sz w:val="32"/>
          <w:szCs w:val="32"/>
          <w:rtl/>
        </w:rPr>
        <w:t xml:space="preserve">والذي </w:t>
      </w:r>
      <w:r>
        <w:rPr>
          <w:rFonts w:asciiTheme="minorBidi" w:hAnsiTheme="minorBidi" w:cstheme="minorBidi" w:hint="cs"/>
          <w:color w:val="212121"/>
          <w:sz w:val="32"/>
          <w:szCs w:val="32"/>
          <w:rtl/>
        </w:rPr>
        <w:t xml:space="preserve">يفتح المجال أمام </w:t>
      </w:r>
      <w:r w:rsidR="004578F7" w:rsidRPr="004578F7">
        <w:rPr>
          <w:rFonts w:asciiTheme="minorBidi" w:hAnsiTheme="minorBidi" w:cstheme="minorBidi"/>
          <w:color w:val="212121"/>
          <w:sz w:val="32"/>
          <w:szCs w:val="32"/>
          <w:rtl/>
        </w:rPr>
        <w:t xml:space="preserve">تراجع </w:t>
      </w:r>
      <w:r>
        <w:rPr>
          <w:rFonts w:asciiTheme="minorBidi" w:hAnsiTheme="minorBidi" w:cstheme="minorBidi" w:hint="cs"/>
          <w:color w:val="212121"/>
          <w:sz w:val="32"/>
          <w:szCs w:val="32"/>
          <w:rtl/>
        </w:rPr>
        <w:t>ل</w:t>
      </w:r>
      <w:r w:rsidR="004578F7" w:rsidRPr="004578F7">
        <w:rPr>
          <w:rFonts w:asciiTheme="minorBidi" w:hAnsiTheme="minorBidi" w:cstheme="minorBidi"/>
          <w:color w:val="212121"/>
          <w:sz w:val="32"/>
          <w:szCs w:val="32"/>
          <w:rtl/>
        </w:rPr>
        <w:t>لساكنة التي تقل أعما</w:t>
      </w:r>
      <w:r>
        <w:rPr>
          <w:rFonts w:asciiTheme="minorBidi" w:hAnsiTheme="minorBidi" w:cstheme="minorBidi"/>
          <w:color w:val="212121"/>
          <w:sz w:val="32"/>
          <w:szCs w:val="32"/>
          <w:rtl/>
        </w:rPr>
        <w:t>رها عن 15 سنة</w:t>
      </w:r>
      <w:r>
        <w:rPr>
          <w:rFonts w:asciiTheme="minorBidi" w:hAnsiTheme="minorBidi" w:cstheme="minorBidi" w:hint="cs"/>
          <w:color w:val="212121"/>
          <w:sz w:val="32"/>
          <w:szCs w:val="32"/>
          <w:rtl/>
        </w:rPr>
        <w:t xml:space="preserve">، </w:t>
      </w:r>
      <w:r w:rsidR="00E465DA">
        <w:rPr>
          <w:rFonts w:asciiTheme="minorBidi" w:hAnsiTheme="minorBidi" w:cstheme="minorBidi" w:hint="cs"/>
          <w:color w:val="212121"/>
          <w:sz w:val="32"/>
          <w:szCs w:val="32"/>
          <w:rtl/>
        </w:rPr>
        <w:t>بجانب</w:t>
      </w:r>
      <w:r w:rsidR="004578F7" w:rsidRPr="004578F7">
        <w:rPr>
          <w:rFonts w:asciiTheme="minorBidi" w:hAnsiTheme="minorBidi" w:cstheme="minorBidi"/>
          <w:color w:val="212121"/>
          <w:sz w:val="32"/>
          <w:szCs w:val="32"/>
          <w:rtl/>
        </w:rPr>
        <w:t xml:space="preserve"> تزايد مهم </w:t>
      </w:r>
      <w:r>
        <w:rPr>
          <w:rFonts w:asciiTheme="minorBidi" w:hAnsiTheme="minorBidi" w:cstheme="minorBidi" w:hint="cs"/>
          <w:color w:val="212121"/>
          <w:sz w:val="32"/>
          <w:szCs w:val="32"/>
          <w:rtl/>
        </w:rPr>
        <w:t>ل</w:t>
      </w:r>
      <w:r w:rsidR="004578F7" w:rsidRPr="004578F7">
        <w:rPr>
          <w:rFonts w:asciiTheme="minorBidi" w:hAnsiTheme="minorBidi" w:cstheme="minorBidi"/>
          <w:color w:val="212121"/>
          <w:sz w:val="32"/>
          <w:szCs w:val="32"/>
          <w:rtl/>
        </w:rPr>
        <w:t>لساكنة النشيطة</w:t>
      </w:r>
      <w:r w:rsidR="00E465DA">
        <w:rPr>
          <w:rFonts w:asciiTheme="minorBidi" w:hAnsiTheme="minorBidi" w:cstheme="minorBidi" w:hint="cs"/>
          <w:color w:val="212121"/>
          <w:sz w:val="32"/>
          <w:szCs w:val="32"/>
          <w:rtl/>
        </w:rPr>
        <w:t xml:space="preserve"> المحتملة وثقل</w:t>
      </w:r>
      <w:r w:rsidR="00753DE8">
        <w:rPr>
          <w:rFonts w:asciiTheme="minorBidi" w:hAnsiTheme="minorBidi" w:cstheme="minorBidi" w:hint="cs"/>
          <w:color w:val="212121"/>
          <w:sz w:val="32"/>
          <w:szCs w:val="32"/>
          <w:rtl/>
        </w:rPr>
        <w:t xml:space="preserve"> ا</w:t>
      </w:r>
      <w:r w:rsidR="004578F7" w:rsidRPr="004578F7">
        <w:rPr>
          <w:rFonts w:asciiTheme="minorBidi" w:hAnsiTheme="minorBidi" w:cstheme="minorBidi"/>
          <w:color w:val="212121"/>
          <w:sz w:val="32"/>
          <w:szCs w:val="32"/>
          <w:rtl/>
        </w:rPr>
        <w:t>لأجيال المسنة</w:t>
      </w:r>
      <w:r w:rsidR="00753DE8">
        <w:rPr>
          <w:rFonts w:asciiTheme="minorBidi" w:hAnsiTheme="minorBidi" w:cstheme="minorBidi" w:hint="cs"/>
          <w:color w:val="212121"/>
          <w:sz w:val="32"/>
          <w:szCs w:val="32"/>
          <w:rtl/>
        </w:rPr>
        <w:t xml:space="preserve"> </w:t>
      </w:r>
      <w:r w:rsidR="00E465DA">
        <w:rPr>
          <w:rFonts w:asciiTheme="minorBidi" w:hAnsiTheme="minorBidi" w:cstheme="minorBidi" w:hint="cs"/>
          <w:color w:val="212121"/>
          <w:sz w:val="32"/>
          <w:szCs w:val="32"/>
          <w:rtl/>
        </w:rPr>
        <w:t>الذي مازال مقبولا</w:t>
      </w:r>
      <w:r w:rsidR="00753DE8">
        <w:rPr>
          <w:rFonts w:asciiTheme="minorBidi" w:hAnsiTheme="minorBidi" w:cstheme="minorBidi" w:hint="cs"/>
          <w:color w:val="212121"/>
          <w:sz w:val="32"/>
          <w:szCs w:val="32"/>
          <w:rtl/>
        </w:rPr>
        <w:t xml:space="preserve">، </w:t>
      </w:r>
      <w:r w:rsidR="00C071F5">
        <w:rPr>
          <w:rFonts w:asciiTheme="minorBidi" w:hAnsiTheme="minorBidi" w:cstheme="minorBidi" w:hint="cs"/>
          <w:color w:val="212121"/>
          <w:sz w:val="32"/>
          <w:szCs w:val="32"/>
          <w:rtl/>
        </w:rPr>
        <w:t xml:space="preserve">كل هذا </w:t>
      </w:r>
      <w:r w:rsidR="00753DE8">
        <w:rPr>
          <w:rFonts w:asciiTheme="minorBidi" w:hAnsiTheme="minorBidi" w:cstheme="minorBidi" w:hint="cs"/>
          <w:color w:val="212121"/>
          <w:sz w:val="32"/>
          <w:szCs w:val="32"/>
          <w:rtl/>
          <w:lang w:bidi="ar-MA"/>
        </w:rPr>
        <w:t>يقدم</w:t>
      </w:r>
      <w:r w:rsidR="00753DE8">
        <w:rPr>
          <w:rFonts w:asciiTheme="minorBidi" w:hAnsiTheme="minorBidi" w:cstheme="minorBidi" w:hint="cs"/>
          <w:color w:val="212121"/>
          <w:sz w:val="32"/>
          <w:szCs w:val="32"/>
          <w:rtl/>
        </w:rPr>
        <w:t xml:space="preserve"> للمغرب هبة</w:t>
      </w:r>
      <w:r w:rsidR="00753DE8">
        <w:rPr>
          <w:rFonts w:asciiTheme="minorBidi" w:hAnsiTheme="minorBidi" w:cstheme="minorBidi"/>
          <w:color w:val="212121"/>
          <w:sz w:val="32"/>
          <w:szCs w:val="32"/>
          <w:rtl/>
        </w:rPr>
        <w:t xml:space="preserve"> </w:t>
      </w:r>
      <w:r w:rsidR="004578F7" w:rsidRPr="004578F7">
        <w:rPr>
          <w:rFonts w:asciiTheme="minorBidi" w:hAnsiTheme="minorBidi" w:cstheme="minorBidi"/>
          <w:color w:val="212121"/>
          <w:sz w:val="32"/>
          <w:szCs w:val="32"/>
          <w:rtl/>
        </w:rPr>
        <w:t>ديموغرافي</w:t>
      </w:r>
      <w:r w:rsidR="00753DE8">
        <w:rPr>
          <w:rFonts w:asciiTheme="minorBidi" w:hAnsiTheme="minorBidi" w:cstheme="minorBidi" w:hint="cs"/>
          <w:color w:val="212121"/>
          <w:sz w:val="32"/>
          <w:szCs w:val="32"/>
          <w:rtl/>
        </w:rPr>
        <w:t>ة</w:t>
      </w:r>
      <w:r w:rsidR="004578F7" w:rsidRPr="004578F7">
        <w:rPr>
          <w:rFonts w:asciiTheme="minorBidi" w:hAnsiTheme="minorBidi" w:cstheme="minorBidi"/>
          <w:color w:val="212121"/>
          <w:sz w:val="32"/>
          <w:szCs w:val="32"/>
          <w:rtl/>
        </w:rPr>
        <w:t xml:space="preserve">. </w:t>
      </w:r>
      <w:r w:rsidR="00753DE8">
        <w:rPr>
          <w:rFonts w:asciiTheme="minorBidi" w:hAnsiTheme="minorBidi" w:cstheme="minorBidi" w:hint="cs"/>
          <w:color w:val="212121"/>
          <w:sz w:val="32"/>
          <w:szCs w:val="32"/>
          <w:rtl/>
        </w:rPr>
        <w:t>ف</w:t>
      </w:r>
      <w:r w:rsidR="004578F7" w:rsidRPr="004578F7">
        <w:rPr>
          <w:rFonts w:asciiTheme="minorBidi" w:hAnsiTheme="minorBidi" w:cstheme="minorBidi"/>
          <w:color w:val="212121"/>
          <w:sz w:val="32"/>
          <w:szCs w:val="32"/>
          <w:rtl/>
        </w:rPr>
        <w:t>مؤشر التبعية ا</w:t>
      </w:r>
      <w:r w:rsidR="00753DE8">
        <w:rPr>
          <w:rFonts w:asciiTheme="minorBidi" w:hAnsiTheme="minorBidi" w:cstheme="minorBidi"/>
          <w:color w:val="212121"/>
          <w:sz w:val="32"/>
          <w:szCs w:val="32"/>
          <w:rtl/>
        </w:rPr>
        <w:t>لذي يعبر عن عبئ الساكنة النشيطة</w:t>
      </w:r>
      <w:r w:rsidR="003A0F52">
        <w:rPr>
          <w:rFonts w:asciiTheme="minorBidi" w:hAnsiTheme="minorBidi" w:cstheme="minorBidi" w:hint="cs"/>
          <w:color w:val="212121"/>
          <w:sz w:val="32"/>
          <w:szCs w:val="32"/>
          <w:rtl/>
          <w:lang w:bidi="ar-MA"/>
        </w:rPr>
        <w:t xml:space="preserve"> مقارنة ب</w:t>
      </w:r>
      <w:r w:rsidR="00753DE8">
        <w:rPr>
          <w:rFonts w:asciiTheme="minorBidi" w:hAnsiTheme="minorBidi" w:cstheme="minorBidi" w:hint="cs"/>
          <w:color w:val="212121"/>
          <w:sz w:val="32"/>
          <w:szCs w:val="32"/>
          <w:rtl/>
          <w:lang w:bidi="ar-MA"/>
        </w:rPr>
        <w:t>السكان</w:t>
      </w:r>
      <w:r w:rsidR="003A0F52">
        <w:rPr>
          <w:rFonts w:asciiTheme="minorBidi" w:hAnsiTheme="minorBidi" w:cstheme="minorBidi" w:hint="cs"/>
          <w:color w:val="212121"/>
          <w:sz w:val="32"/>
          <w:szCs w:val="32"/>
          <w:rtl/>
          <w:lang w:bidi="ar-MA"/>
        </w:rPr>
        <w:t xml:space="preserve"> غير</w:t>
      </w:r>
      <w:r w:rsidR="00753DE8">
        <w:rPr>
          <w:rFonts w:asciiTheme="minorBidi" w:hAnsiTheme="minorBidi" w:cstheme="minorBidi" w:hint="cs"/>
          <w:color w:val="212121"/>
          <w:sz w:val="32"/>
          <w:szCs w:val="32"/>
          <w:rtl/>
          <w:lang w:bidi="ar-MA"/>
        </w:rPr>
        <w:t xml:space="preserve"> النشيطين</w:t>
      </w:r>
      <w:r w:rsidR="003A0F52">
        <w:rPr>
          <w:rStyle w:val="Appelnotedebasdep"/>
          <w:rFonts w:asciiTheme="minorBidi" w:hAnsiTheme="minorBidi" w:cstheme="minorBidi"/>
          <w:color w:val="212121"/>
          <w:sz w:val="32"/>
          <w:szCs w:val="32"/>
          <w:rtl/>
          <w:lang w:bidi="ar-MA"/>
        </w:rPr>
        <w:footnoteReference w:id="3"/>
      </w:r>
      <w:r w:rsidR="003A0F52">
        <w:rPr>
          <w:rFonts w:asciiTheme="minorBidi" w:hAnsiTheme="minorBidi" w:cstheme="minorBidi" w:hint="cs"/>
          <w:color w:val="212121"/>
          <w:sz w:val="32"/>
          <w:szCs w:val="32"/>
          <w:rtl/>
          <w:lang w:bidi="ar-MA"/>
        </w:rPr>
        <w:t>،</w:t>
      </w:r>
      <w:r w:rsidR="004578F7" w:rsidRPr="004578F7">
        <w:rPr>
          <w:rFonts w:asciiTheme="minorBidi" w:hAnsiTheme="minorBidi" w:cstheme="minorBidi"/>
          <w:color w:val="212121"/>
          <w:sz w:val="32"/>
          <w:szCs w:val="32"/>
          <w:rtl/>
        </w:rPr>
        <w:t xml:space="preserve"> يعرف تراجعا منذ سنة 1970. هذا التراجع سيمتد حتى سنة 2030 قبل استعادة </w:t>
      </w:r>
      <w:r w:rsidR="00753DE8">
        <w:rPr>
          <w:rFonts w:asciiTheme="minorBidi" w:hAnsiTheme="minorBidi" w:cstheme="minorBidi" w:hint="cs"/>
          <w:color w:val="212121"/>
          <w:sz w:val="32"/>
          <w:szCs w:val="32"/>
          <w:rtl/>
        </w:rPr>
        <w:t>ارتفاعه</w:t>
      </w:r>
      <w:r w:rsidR="004578F7" w:rsidRPr="004578F7">
        <w:rPr>
          <w:rFonts w:asciiTheme="minorBidi" w:hAnsiTheme="minorBidi" w:cstheme="minorBidi"/>
          <w:color w:val="212121"/>
          <w:sz w:val="32"/>
          <w:szCs w:val="32"/>
          <w:rtl/>
        </w:rPr>
        <w:t xml:space="preserve"> حتى سنة </w:t>
      </w:r>
      <w:r w:rsidR="00753DE8">
        <w:rPr>
          <w:rFonts w:asciiTheme="minorBidi" w:hAnsiTheme="minorBidi" w:cstheme="minorBidi" w:hint="cs"/>
          <w:color w:val="212121"/>
          <w:sz w:val="32"/>
          <w:szCs w:val="32"/>
          <w:rtl/>
        </w:rPr>
        <w:t>2050</w:t>
      </w:r>
      <w:r w:rsidR="004578F7" w:rsidRPr="004578F7">
        <w:rPr>
          <w:rFonts w:asciiTheme="minorBidi" w:hAnsiTheme="minorBidi" w:cstheme="minorBidi"/>
          <w:color w:val="212121"/>
          <w:sz w:val="32"/>
          <w:szCs w:val="32"/>
          <w:rtl/>
        </w:rPr>
        <w:t>.</w:t>
      </w:r>
    </w:p>
    <w:p w:rsidR="000C7F38" w:rsidRDefault="008321E0" w:rsidP="008321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240"/>
        <w:jc w:val="both"/>
        <w:rPr>
          <w:rFonts w:asciiTheme="minorBidi" w:hAnsiTheme="minorBidi" w:cstheme="minorBidi"/>
          <w:color w:val="212121"/>
          <w:sz w:val="32"/>
          <w:szCs w:val="32"/>
        </w:rPr>
      </w:pPr>
      <w:r>
        <w:rPr>
          <w:rFonts w:asciiTheme="minorBidi" w:hAnsiTheme="minorBidi" w:cstheme="minorBidi" w:hint="cs"/>
          <w:color w:val="212121"/>
          <w:sz w:val="32"/>
          <w:szCs w:val="32"/>
          <w:rtl/>
        </w:rPr>
        <w:lastRenderedPageBreak/>
        <w:t>يتطلب</w:t>
      </w:r>
      <w:r w:rsidRPr="004578F7">
        <w:rPr>
          <w:rFonts w:asciiTheme="minorBidi" w:hAnsiTheme="minorBidi" w:cstheme="minorBidi"/>
          <w:color w:val="212121"/>
          <w:sz w:val="32"/>
          <w:szCs w:val="32"/>
          <w:rtl/>
        </w:rPr>
        <w:t xml:space="preserve"> </w:t>
      </w:r>
      <w:r w:rsidR="003A0F52">
        <w:rPr>
          <w:rFonts w:asciiTheme="minorBidi" w:hAnsiTheme="minorBidi" w:cstheme="minorBidi" w:hint="cs"/>
          <w:color w:val="212121"/>
          <w:sz w:val="32"/>
          <w:szCs w:val="32"/>
          <w:rtl/>
        </w:rPr>
        <w:t>تثمين</w:t>
      </w:r>
      <w:r w:rsidR="004578F7" w:rsidRPr="004578F7">
        <w:rPr>
          <w:rFonts w:asciiTheme="minorBidi" w:hAnsiTheme="minorBidi" w:cstheme="minorBidi"/>
          <w:color w:val="212121"/>
          <w:sz w:val="32"/>
          <w:szCs w:val="32"/>
          <w:rtl/>
        </w:rPr>
        <w:t xml:space="preserve"> </w:t>
      </w:r>
      <w:r w:rsidR="003A0F52">
        <w:rPr>
          <w:rFonts w:asciiTheme="minorBidi" w:hAnsiTheme="minorBidi" w:cstheme="minorBidi" w:hint="cs"/>
          <w:color w:val="212121"/>
          <w:sz w:val="32"/>
          <w:szCs w:val="32"/>
          <w:rtl/>
        </w:rPr>
        <w:t>هذا</w:t>
      </w:r>
      <w:r w:rsidR="004578F7" w:rsidRPr="004578F7">
        <w:rPr>
          <w:rFonts w:asciiTheme="minorBidi" w:hAnsiTheme="minorBidi" w:cstheme="minorBidi"/>
          <w:color w:val="212121"/>
          <w:sz w:val="32"/>
          <w:szCs w:val="32"/>
          <w:rtl/>
        </w:rPr>
        <w:t xml:space="preserve"> </w:t>
      </w:r>
      <w:r w:rsidR="00627428">
        <w:rPr>
          <w:rFonts w:asciiTheme="minorBidi" w:hAnsiTheme="minorBidi" w:cstheme="minorBidi" w:hint="cs"/>
          <w:color w:val="212121"/>
          <w:sz w:val="32"/>
          <w:szCs w:val="32"/>
          <w:rtl/>
        </w:rPr>
        <w:t>ال</w:t>
      </w:r>
      <w:r w:rsidR="003A0F52">
        <w:rPr>
          <w:rFonts w:asciiTheme="minorBidi" w:hAnsiTheme="minorBidi" w:cstheme="minorBidi" w:hint="cs"/>
          <w:color w:val="212121"/>
          <w:sz w:val="32"/>
          <w:szCs w:val="32"/>
          <w:rtl/>
        </w:rPr>
        <w:t>ربح</w:t>
      </w:r>
      <w:r w:rsidR="004578F7" w:rsidRPr="004578F7">
        <w:rPr>
          <w:rFonts w:asciiTheme="minorBidi" w:hAnsiTheme="minorBidi" w:cstheme="minorBidi"/>
          <w:color w:val="212121"/>
          <w:sz w:val="32"/>
          <w:szCs w:val="32"/>
          <w:rtl/>
        </w:rPr>
        <w:t xml:space="preserve"> الديموغرافي القيام باستثمارات </w:t>
      </w:r>
      <w:r w:rsidR="00627428">
        <w:rPr>
          <w:rFonts w:asciiTheme="minorBidi" w:hAnsiTheme="minorBidi" w:cstheme="minorBidi" w:hint="cs"/>
          <w:color w:val="212121"/>
          <w:sz w:val="32"/>
          <w:szCs w:val="32"/>
          <w:rtl/>
        </w:rPr>
        <w:t>ضخمة في مجال</w:t>
      </w:r>
      <w:r w:rsidR="004578F7" w:rsidRPr="004578F7">
        <w:rPr>
          <w:rFonts w:asciiTheme="minorBidi" w:hAnsiTheme="minorBidi" w:cstheme="minorBidi"/>
          <w:color w:val="212121"/>
          <w:sz w:val="32"/>
          <w:szCs w:val="32"/>
          <w:rtl/>
        </w:rPr>
        <w:t xml:space="preserve"> التعليم</w:t>
      </w:r>
      <w:r w:rsidR="005C76BB">
        <w:rPr>
          <w:rFonts w:asciiTheme="minorBidi" w:hAnsiTheme="minorBidi" w:cstheme="minorBidi" w:hint="cs"/>
          <w:color w:val="212121"/>
          <w:sz w:val="32"/>
          <w:szCs w:val="32"/>
          <w:rtl/>
          <w:lang w:bidi="ar-MA"/>
        </w:rPr>
        <w:t>، خاصة فيما يتعلق بال</w:t>
      </w:r>
      <w:r w:rsidR="00627428">
        <w:rPr>
          <w:rFonts w:asciiTheme="minorBidi" w:hAnsiTheme="minorBidi" w:cstheme="minorBidi" w:hint="cs"/>
          <w:color w:val="212121"/>
          <w:sz w:val="32"/>
          <w:szCs w:val="32"/>
          <w:rtl/>
        </w:rPr>
        <w:t>جودة</w:t>
      </w:r>
      <w:r w:rsidR="004578F7" w:rsidRPr="004578F7">
        <w:rPr>
          <w:rFonts w:asciiTheme="minorBidi" w:hAnsiTheme="minorBidi" w:cstheme="minorBidi"/>
          <w:color w:val="212121"/>
          <w:sz w:val="32"/>
          <w:szCs w:val="32"/>
          <w:rtl/>
        </w:rPr>
        <w:t xml:space="preserve">، </w:t>
      </w:r>
      <w:r w:rsidR="00C071F5">
        <w:rPr>
          <w:rFonts w:asciiTheme="minorBidi" w:hAnsiTheme="minorBidi" w:cstheme="minorBidi" w:hint="cs"/>
          <w:color w:val="212121"/>
          <w:sz w:val="32"/>
          <w:szCs w:val="32"/>
          <w:rtl/>
        </w:rPr>
        <w:t>و</w:t>
      </w:r>
      <w:r w:rsidR="00FB35A9">
        <w:rPr>
          <w:rFonts w:asciiTheme="minorBidi" w:hAnsiTheme="minorBidi" w:cstheme="minorBidi" w:hint="cs"/>
          <w:color w:val="212121"/>
          <w:sz w:val="32"/>
          <w:szCs w:val="32"/>
          <w:rtl/>
        </w:rPr>
        <w:t>في مجال</w:t>
      </w:r>
      <w:r w:rsidR="004578F7" w:rsidRPr="004578F7">
        <w:rPr>
          <w:rFonts w:asciiTheme="minorBidi" w:hAnsiTheme="minorBidi" w:cstheme="minorBidi"/>
          <w:color w:val="212121"/>
          <w:sz w:val="32"/>
          <w:szCs w:val="32"/>
          <w:rtl/>
        </w:rPr>
        <w:t xml:space="preserve"> الصحة </w:t>
      </w:r>
      <w:r w:rsidR="005C76BB">
        <w:rPr>
          <w:rFonts w:asciiTheme="minorBidi" w:hAnsiTheme="minorBidi" w:cstheme="minorBidi" w:hint="cs"/>
          <w:color w:val="212121"/>
          <w:sz w:val="32"/>
          <w:szCs w:val="32"/>
          <w:rtl/>
        </w:rPr>
        <w:t>من أجل</w:t>
      </w:r>
      <w:r w:rsidR="00FB35A9">
        <w:rPr>
          <w:rFonts w:asciiTheme="minorBidi" w:hAnsiTheme="minorBidi" w:cstheme="minorBidi" w:hint="cs"/>
          <w:color w:val="212121"/>
          <w:sz w:val="32"/>
          <w:szCs w:val="32"/>
          <w:rtl/>
        </w:rPr>
        <w:t xml:space="preserve"> </w:t>
      </w:r>
      <w:r w:rsidR="005C76BB">
        <w:rPr>
          <w:rFonts w:asciiTheme="minorBidi" w:hAnsiTheme="minorBidi" w:cstheme="minorBidi" w:hint="cs"/>
          <w:color w:val="212121"/>
          <w:sz w:val="32"/>
          <w:szCs w:val="32"/>
          <w:rtl/>
        </w:rPr>
        <w:t>الولوج الشامل</w:t>
      </w:r>
      <w:r w:rsidR="00FB35A9">
        <w:rPr>
          <w:rFonts w:asciiTheme="minorBidi" w:hAnsiTheme="minorBidi" w:cstheme="minorBidi"/>
          <w:color w:val="212121"/>
          <w:sz w:val="32"/>
          <w:szCs w:val="32"/>
          <w:rtl/>
        </w:rPr>
        <w:t xml:space="preserve"> </w:t>
      </w:r>
      <w:r w:rsidR="005C76BB">
        <w:rPr>
          <w:rFonts w:asciiTheme="minorBidi" w:hAnsiTheme="minorBidi" w:cstheme="minorBidi" w:hint="cs"/>
          <w:color w:val="212121"/>
          <w:sz w:val="32"/>
          <w:szCs w:val="32"/>
          <w:rtl/>
        </w:rPr>
        <w:t>لل</w:t>
      </w:r>
      <w:r w:rsidR="004578F7" w:rsidRPr="004578F7">
        <w:rPr>
          <w:rFonts w:asciiTheme="minorBidi" w:hAnsiTheme="minorBidi" w:cstheme="minorBidi"/>
          <w:color w:val="212121"/>
          <w:sz w:val="32"/>
          <w:szCs w:val="32"/>
          <w:rtl/>
        </w:rPr>
        <w:t>خدمات</w:t>
      </w:r>
      <w:r w:rsidR="00FB35A9">
        <w:rPr>
          <w:rFonts w:asciiTheme="minorBidi" w:hAnsiTheme="minorBidi" w:cstheme="minorBidi" w:hint="cs"/>
          <w:color w:val="212121"/>
          <w:sz w:val="32"/>
          <w:szCs w:val="32"/>
          <w:rtl/>
        </w:rPr>
        <w:t xml:space="preserve"> </w:t>
      </w:r>
      <w:r w:rsidR="005C76BB">
        <w:rPr>
          <w:rFonts w:asciiTheme="minorBidi" w:hAnsiTheme="minorBidi" w:cstheme="minorBidi" w:hint="cs"/>
          <w:color w:val="212121"/>
          <w:sz w:val="32"/>
          <w:szCs w:val="32"/>
          <w:rtl/>
        </w:rPr>
        <w:t>ال</w:t>
      </w:r>
      <w:r w:rsidR="00FB35A9">
        <w:rPr>
          <w:rFonts w:asciiTheme="minorBidi" w:hAnsiTheme="minorBidi" w:cstheme="minorBidi" w:hint="cs"/>
          <w:color w:val="212121"/>
          <w:sz w:val="32"/>
          <w:szCs w:val="32"/>
          <w:rtl/>
        </w:rPr>
        <w:t>صحية</w:t>
      </w:r>
      <w:r w:rsidR="004578F7" w:rsidRPr="004578F7">
        <w:rPr>
          <w:rFonts w:asciiTheme="minorBidi" w:hAnsiTheme="minorBidi" w:cstheme="minorBidi"/>
          <w:color w:val="212121"/>
          <w:sz w:val="32"/>
          <w:szCs w:val="32"/>
          <w:rtl/>
        </w:rPr>
        <w:t xml:space="preserve"> وأخير</w:t>
      </w:r>
      <w:r w:rsidR="006F6013">
        <w:rPr>
          <w:rFonts w:asciiTheme="minorBidi" w:hAnsiTheme="minorBidi" w:cstheme="minorBidi" w:hint="cs"/>
          <w:color w:val="212121"/>
          <w:sz w:val="32"/>
          <w:szCs w:val="32"/>
          <w:rtl/>
          <w:lang w:bidi="ar-MA"/>
        </w:rPr>
        <w:t>ا</w:t>
      </w:r>
      <w:r w:rsidR="004578F7" w:rsidRPr="004578F7">
        <w:rPr>
          <w:rFonts w:asciiTheme="minorBidi" w:hAnsiTheme="minorBidi" w:cstheme="minorBidi"/>
          <w:color w:val="212121"/>
          <w:sz w:val="32"/>
          <w:szCs w:val="32"/>
          <w:rtl/>
        </w:rPr>
        <w:t xml:space="preserve"> في مجال </w:t>
      </w:r>
      <w:r w:rsidR="005C76BB">
        <w:rPr>
          <w:rFonts w:asciiTheme="minorBidi" w:hAnsiTheme="minorBidi" w:cstheme="minorBidi" w:hint="cs"/>
          <w:color w:val="212121"/>
          <w:sz w:val="32"/>
          <w:szCs w:val="32"/>
          <w:rtl/>
        </w:rPr>
        <w:t>النشاط الاقتصادي، من أجل عرض فرص شغل، خاصة في مستوى تطلعات</w:t>
      </w:r>
      <w:r w:rsidR="004578F7" w:rsidRPr="004578F7">
        <w:rPr>
          <w:rFonts w:asciiTheme="minorBidi" w:hAnsiTheme="minorBidi" w:cstheme="minorBidi"/>
          <w:color w:val="212121"/>
          <w:sz w:val="32"/>
          <w:szCs w:val="32"/>
          <w:rtl/>
        </w:rPr>
        <w:t xml:space="preserve"> الشباب </w:t>
      </w:r>
      <w:r w:rsidR="005C76BB">
        <w:rPr>
          <w:rFonts w:asciiTheme="minorBidi" w:hAnsiTheme="minorBidi" w:cstheme="minorBidi" w:hint="cs"/>
          <w:color w:val="212121"/>
          <w:sz w:val="32"/>
          <w:szCs w:val="32"/>
          <w:rtl/>
        </w:rPr>
        <w:t>حاملي الشهادات</w:t>
      </w:r>
      <w:r w:rsidR="00472EC9">
        <w:rPr>
          <w:rFonts w:asciiTheme="minorBidi" w:hAnsiTheme="minorBidi" w:cstheme="minorBidi" w:hint="cs"/>
          <w:color w:val="212121"/>
          <w:sz w:val="32"/>
          <w:szCs w:val="32"/>
          <w:rtl/>
        </w:rPr>
        <w:t>.</w:t>
      </w:r>
    </w:p>
    <w:p w:rsidR="001C4BE7" w:rsidRPr="004578F7" w:rsidRDefault="001C4BE7" w:rsidP="001C4B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240"/>
        <w:jc w:val="center"/>
        <w:rPr>
          <w:rFonts w:asciiTheme="minorBidi" w:hAnsiTheme="minorBidi" w:cstheme="minorBidi"/>
          <w:color w:val="212121"/>
          <w:sz w:val="32"/>
          <w:szCs w:val="32"/>
          <w:rtl/>
          <w:lang w:bidi="ar-MA"/>
        </w:rPr>
      </w:pPr>
      <w:r>
        <w:rPr>
          <w:rFonts w:asciiTheme="minorBidi" w:hAnsiTheme="minorBidi" w:cstheme="minorBidi"/>
          <w:color w:val="212121"/>
          <w:sz w:val="32"/>
          <w:szCs w:val="32"/>
        </w:rPr>
        <w:t xml:space="preserve">                 </w:t>
      </w:r>
    </w:p>
    <w:sectPr w:rsidR="001C4BE7" w:rsidRPr="004578F7" w:rsidSect="00412650">
      <w:footerReference w:type="even" r:id="rId8"/>
      <w:footerReference w:type="default" r:id="rId9"/>
      <w:pgSz w:w="11906" w:h="16838"/>
      <w:pgMar w:top="1276"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051C" w:rsidRDefault="00EA051C">
      <w:r>
        <w:separator/>
      </w:r>
    </w:p>
  </w:endnote>
  <w:endnote w:type="continuationSeparator" w:id="1">
    <w:p w:rsidR="00EA051C" w:rsidRDefault="00EA05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901" w:rsidRDefault="001D59EA" w:rsidP="00B60E78">
    <w:pPr>
      <w:pStyle w:val="Pieddepage"/>
      <w:framePr w:wrap="around" w:vAnchor="text" w:hAnchor="margin" w:xAlign="center" w:y="1"/>
      <w:rPr>
        <w:rStyle w:val="Numrodepage"/>
      </w:rPr>
    </w:pPr>
    <w:r>
      <w:rPr>
        <w:rStyle w:val="Numrodepage"/>
      </w:rPr>
      <w:fldChar w:fldCharType="begin"/>
    </w:r>
    <w:r w:rsidR="005F0901">
      <w:rPr>
        <w:rStyle w:val="Numrodepage"/>
      </w:rPr>
      <w:instrText xml:space="preserve">PAGE  </w:instrText>
    </w:r>
    <w:r>
      <w:rPr>
        <w:rStyle w:val="Numrodepage"/>
      </w:rPr>
      <w:fldChar w:fldCharType="end"/>
    </w:r>
  </w:p>
  <w:p w:rsidR="005F0901" w:rsidRDefault="005F0901">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901" w:rsidRDefault="001D59EA" w:rsidP="00B60E78">
    <w:pPr>
      <w:pStyle w:val="Pieddepage"/>
      <w:framePr w:wrap="around" w:vAnchor="text" w:hAnchor="margin" w:xAlign="center" w:y="1"/>
      <w:rPr>
        <w:rStyle w:val="Numrodepage"/>
      </w:rPr>
    </w:pPr>
    <w:r>
      <w:rPr>
        <w:rStyle w:val="Numrodepage"/>
      </w:rPr>
      <w:fldChar w:fldCharType="begin"/>
    </w:r>
    <w:r w:rsidR="005F0901">
      <w:rPr>
        <w:rStyle w:val="Numrodepage"/>
      </w:rPr>
      <w:instrText xml:space="preserve">PAGE  </w:instrText>
    </w:r>
    <w:r>
      <w:rPr>
        <w:rStyle w:val="Numrodepage"/>
      </w:rPr>
      <w:fldChar w:fldCharType="separate"/>
    </w:r>
    <w:r w:rsidR="001C4BE7">
      <w:rPr>
        <w:rStyle w:val="Numrodepage"/>
        <w:noProof/>
      </w:rPr>
      <w:t>2</w:t>
    </w:r>
    <w:r>
      <w:rPr>
        <w:rStyle w:val="Numrodepage"/>
      </w:rPr>
      <w:fldChar w:fldCharType="end"/>
    </w:r>
  </w:p>
  <w:p w:rsidR="005F0901" w:rsidRDefault="005F090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051C" w:rsidRDefault="00EA051C">
      <w:r>
        <w:separator/>
      </w:r>
    </w:p>
  </w:footnote>
  <w:footnote w:type="continuationSeparator" w:id="1">
    <w:p w:rsidR="00EA051C" w:rsidRDefault="00EA051C">
      <w:r>
        <w:continuationSeparator/>
      </w:r>
    </w:p>
  </w:footnote>
  <w:footnote w:id="2">
    <w:p w:rsidR="00044ADC" w:rsidRDefault="00044ADC" w:rsidP="00044ADC">
      <w:pPr>
        <w:pStyle w:val="Notedebasdepage"/>
        <w:bidi/>
        <w:rPr>
          <w:rtl/>
          <w:lang w:bidi="ar-MA"/>
        </w:rPr>
      </w:pPr>
      <w:r>
        <w:rPr>
          <w:rStyle w:val="Appelnotedebasdep"/>
        </w:rPr>
        <w:footnoteRef/>
      </w:r>
      <w:r>
        <w:rPr>
          <w:rFonts w:hint="cs"/>
          <w:rtl/>
        </w:rPr>
        <w:t xml:space="preserve"> مستوى استبدال الأجيال هو 2,1 طفل لكل امرأة.</w:t>
      </w:r>
    </w:p>
  </w:footnote>
  <w:footnote w:id="3">
    <w:p w:rsidR="003A0F52" w:rsidRDefault="003A0F52" w:rsidP="003A0F52">
      <w:pPr>
        <w:pStyle w:val="Notedebasdepage"/>
        <w:bidi/>
        <w:jc w:val="both"/>
        <w:rPr>
          <w:rtl/>
          <w:lang w:bidi="ar-MA"/>
        </w:rPr>
      </w:pPr>
      <w:r>
        <w:rPr>
          <w:rStyle w:val="Appelnotedebasdep"/>
        </w:rPr>
        <w:footnoteRef/>
      </w:r>
      <w:r>
        <w:rPr>
          <w:rFonts w:hint="cs"/>
          <w:rtl/>
        </w:rPr>
        <w:t xml:space="preserve"> </w:t>
      </w:r>
      <w:r w:rsidR="00412650">
        <w:rPr>
          <w:rFonts w:hint="cs"/>
          <w:rtl/>
        </w:rPr>
        <w:t xml:space="preserve">الساكنة غير النشيطة تضم الأشخاص البالغين </w:t>
      </w:r>
      <w:r w:rsidRPr="003A0F52">
        <w:rPr>
          <w:rtl/>
        </w:rPr>
        <w:t xml:space="preserve">أقل من 15 سنة </w:t>
      </w:r>
      <w:r w:rsidRPr="003A0F52">
        <w:rPr>
          <w:rFonts w:hint="cs"/>
          <w:rtl/>
        </w:rPr>
        <w:t>و</w:t>
      </w:r>
      <w:r w:rsidRPr="003A0F52">
        <w:rPr>
          <w:rtl/>
        </w:rPr>
        <w:t>60 سنة</w:t>
      </w:r>
      <w:r w:rsidRPr="003A0F52">
        <w:rPr>
          <w:rFonts w:hint="cs"/>
          <w:rtl/>
        </w:rPr>
        <w:t xml:space="preserve"> فما فوق</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ShowImageVB" style="width:5pt;height:8pt;visibility:visible;mso-wrap-style:square" o:bullet="t">
        <v:imagedata r:id="rId1" o:title="ShowImageVB"/>
      </v:shape>
    </w:pict>
  </w:numPicBullet>
  <w:abstractNum w:abstractNumId="0">
    <w:nsid w:val="0C8B5381"/>
    <w:multiLevelType w:val="hybridMultilevel"/>
    <w:tmpl w:val="6B58AEAA"/>
    <w:lvl w:ilvl="0" w:tplc="4F5E20C0">
      <w:start w:val="1"/>
      <w:numFmt w:val="bullet"/>
      <w:lvlText w:val=""/>
      <w:lvlPicBulletId w:val="0"/>
      <w:lvlJc w:val="left"/>
      <w:pPr>
        <w:tabs>
          <w:tab w:val="num" w:pos="720"/>
        </w:tabs>
        <w:ind w:left="720" w:hanging="360"/>
      </w:pPr>
      <w:rPr>
        <w:rFonts w:ascii="Symbol" w:hAnsi="Symbol" w:hint="default"/>
      </w:rPr>
    </w:lvl>
    <w:lvl w:ilvl="1" w:tplc="CF0EC6B2" w:tentative="1">
      <w:start w:val="1"/>
      <w:numFmt w:val="bullet"/>
      <w:lvlText w:val=""/>
      <w:lvlJc w:val="left"/>
      <w:pPr>
        <w:tabs>
          <w:tab w:val="num" w:pos="1440"/>
        </w:tabs>
        <w:ind w:left="1440" w:hanging="360"/>
      </w:pPr>
      <w:rPr>
        <w:rFonts w:ascii="Symbol" w:hAnsi="Symbol" w:hint="default"/>
      </w:rPr>
    </w:lvl>
    <w:lvl w:ilvl="2" w:tplc="1F463744" w:tentative="1">
      <w:start w:val="1"/>
      <w:numFmt w:val="bullet"/>
      <w:lvlText w:val=""/>
      <w:lvlJc w:val="left"/>
      <w:pPr>
        <w:tabs>
          <w:tab w:val="num" w:pos="2160"/>
        </w:tabs>
        <w:ind w:left="2160" w:hanging="360"/>
      </w:pPr>
      <w:rPr>
        <w:rFonts w:ascii="Symbol" w:hAnsi="Symbol" w:hint="default"/>
      </w:rPr>
    </w:lvl>
    <w:lvl w:ilvl="3" w:tplc="8884BDE0" w:tentative="1">
      <w:start w:val="1"/>
      <w:numFmt w:val="bullet"/>
      <w:lvlText w:val=""/>
      <w:lvlJc w:val="left"/>
      <w:pPr>
        <w:tabs>
          <w:tab w:val="num" w:pos="2880"/>
        </w:tabs>
        <w:ind w:left="2880" w:hanging="360"/>
      </w:pPr>
      <w:rPr>
        <w:rFonts w:ascii="Symbol" w:hAnsi="Symbol" w:hint="default"/>
      </w:rPr>
    </w:lvl>
    <w:lvl w:ilvl="4" w:tplc="B9C65472" w:tentative="1">
      <w:start w:val="1"/>
      <w:numFmt w:val="bullet"/>
      <w:lvlText w:val=""/>
      <w:lvlJc w:val="left"/>
      <w:pPr>
        <w:tabs>
          <w:tab w:val="num" w:pos="3600"/>
        </w:tabs>
        <w:ind w:left="3600" w:hanging="360"/>
      </w:pPr>
      <w:rPr>
        <w:rFonts w:ascii="Symbol" w:hAnsi="Symbol" w:hint="default"/>
      </w:rPr>
    </w:lvl>
    <w:lvl w:ilvl="5" w:tplc="34A4EA30" w:tentative="1">
      <w:start w:val="1"/>
      <w:numFmt w:val="bullet"/>
      <w:lvlText w:val=""/>
      <w:lvlJc w:val="left"/>
      <w:pPr>
        <w:tabs>
          <w:tab w:val="num" w:pos="4320"/>
        </w:tabs>
        <w:ind w:left="4320" w:hanging="360"/>
      </w:pPr>
      <w:rPr>
        <w:rFonts w:ascii="Symbol" w:hAnsi="Symbol" w:hint="default"/>
      </w:rPr>
    </w:lvl>
    <w:lvl w:ilvl="6" w:tplc="BD68CC86" w:tentative="1">
      <w:start w:val="1"/>
      <w:numFmt w:val="bullet"/>
      <w:lvlText w:val=""/>
      <w:lvlJc w:val="left"/>
      <w:pPr>
        <w:tabs>
          <w:tab w:val="num" w:pos="5040"/>
        </w:tabs>
        <w:ind w:left="5040" w:hanging="360"/>
      </w:pPr>
      <w:rPr>
        <w:rFonts w:ascii="Symbol" w:hAnsi="Symbol" w:hint="default"/>
      </w:rPr>
    </w:lvl>
    <w:lvl w:ilvl="7" w:tplc="B02AAAA2" w:tentative="1">
      <w:start w:val="1"/>
      <w:numFmt w:val="bullet"/>
      <w:lvlText w:val=""/>
      <w:lvlJc w:val="left"/>
      <w:pPr>
        <w:tabs>
          <w:tab w:val="num" w:pos="5760"/>
        </w:tabs>
        <w:ind w:left="5760" w:hanging="360"/>
      </w:pPr>
      <w:rPr>
        <w:rFonts w:ascii="Symbol" w:hAnsi="Symbol" w:hint="default"/>
      </w:rPr>
    </w:lvl>
    <w:lvl w:ilvl="8" w:tplc="72C44650" w:tentative="1">
      <w:start w:val="1"/>
      <w:numFmt w:val="bullet"/>
      <w:lvlText w:val=""/>
      <w:lvlJc w:val="left"/>
      <w:pPr>
        <w:tabs>
          <w:tab w:val="num" w:pos="6480"/>
        </w:tabs>
        <w:ind w:left="6480" w:hanging="360"/>
      </w:pPr>
      <w:rPr>
        <w:rFonts w:ascii="Symbol" w:hAnsi="Symbol" w:hint="default"/>
      </w:rPr>
    </w:lvl>
  </w:abstractNum>
  <w:abstractNum w:abstractNumId="1">
    <w:nsid w:val="13A30CB7"/>
    <w:multiLevelType w:val="hybridMultilevel"/>
    <w:tmpl w:val="F3884B34"/>
    <w:lvl w:ilvl="0" w:tplc="60A4D826">
      <w:numFmt w:val="bullet"/>
      <w:lvlText w:val="-"/>
      <w:lvlJc w:val="left"/>
      <w:pPr>
        <w:tabs>
          <w:tab w:val="num" w:pos="720"/>
        </w:tabs>
        <w:ind w:left="720" w:hanging="360"/>
      </w:pPr>
      <w:rPr>
        <w:rFonts w:ascii="Arial" w:eastAsia="Times New Roman" w:hAnsi="Arial" w:cs="Arial" w:hint="default"/>
        <w:color w:val="00000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28515766"/>
    <w:multiLevelType w:val="multilevel"/>
    <w:tmpl w:val="72D8498C"/>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7200"/>
        </w:tabs>
        <w:ind w:left="7200" w:hanging="180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
    <w:nsid w:val="2A722432"/>
    <w:multiLevelType w:val="hybridMultilevel"/>
    <w:tmpl w:val="9648E75A"/>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nsid w:val="665C298C"/>
    <w:multiLevelType w:val="hybridMultilevel"/>
    <w:tmpl w:val="EAC4E22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characterSpacingControl w:val="doNotCompress"/>
  <w:footnotePr>
    <w:footnote w:id="0"/>
    <w:footnote w:id="1"/>
  </w:footnotePr>
  <w:endnotePr>
    <w:endnote w:id="0"/>
    <w:endnote w:id="1"/>
  </w:endnotePr>
  <w:compat/>
  <w:rsids>
    <w:rsidRoot w:val="00C95231"/>
    <w:rsid w:val="0000784A"/>
    <w:rsid w:val="00014D7C"/>
    <w:rsid w:val="00021C63"/>
    <w:rsid w:val="000251E2"/>
    <w:rsid w:val="000252E7"/>
    <w:rsid w:val="00032214"/>
    <w:rsid w:val="00044ADC"/>
    <w:rsid w:val="00046ADB"/>
    <w:rsid w:val="00051B09"/>
    <w:rsid w:val="00054EF1"/>
    <w:rsid w:val="00071EE0"/>
    <w:rsid w:val="00085FB1"/>
    <w:rsid w:val="000879E7"/>
    <w:rsid w:val="000C7F38"/>
    <w:rsid w:val="000D7190"/>
    <w:rsid w:val="000E6C21"/>
    <w:rsid w:val="000F0032"/>
    <w:rsid w:val="000F01FC"/>
    <w:rsid w:val="000F41A9"/>
    <w:rsid w:val="00103B0E"/>
    <w:rsid w:val="00131E75"/>
    <w:rsid w:val="00184B21"/>
    <w:rsid w:val="001A15B0"/>
    <w:rsid w:val="001C4BE7"/>
    <w:rsid w:val="001D59EA"/>
    <w:rsid w:val="001D6A0F"/>
    <w:rsid w:val="001E310C"/>
    <w:rsid w:val="001F05EC"/>
    <w:rsid w:val="00207A49"/>
    <w:rsid w:val="00211D8B"/>
    <w:rsid w:val="002149B7"/>
    <w:rsid w:val="00225595"/>
    <w:rsid w:val="00230EB6"/>
    <w:rsid w:val="0023786D"/>
    <w:rsid w:val="00243D7C"/>
    <w:rsid w:val="002671CA"/>
    <w:rsid w:val="002675B3"/>
    <w:rsid w:val="0027008F"/>
    <w:rsid w:val="002B4B48"/>
    <w:rsid w:val="002B70F1"/>
    <w:rsid w:val="002C3026"/>
    <w:rsid w:val="002D66D7"/>
    <w:rsid w:val="002E6485"/>
    <w:rsid w:val="002F7F58"/>
    <w:rsid w:val="00301C88"/>
    <w:rsid w:val="00304326"/>
    <w:rsid w:val="00313BAA"/>
    <w:rsid w:val="003250B9"/>
    <w:rsid w:val="00330608"/>
    <w:rsid w:val="003325C4"/>
    <w:rsid w:val="003327F0"/>
    <w:rsid w:val="003412C4"/>
    <w:rsid w:val="003767BC"/>
    <w:rsid w:val="0038601A"/>
    <w:rsid w:val="00386A90"/>
    <w:rsid w:val="003919C6"/>
    <w:rsid w:val="0039520D"/>
    <w:rsid w:val="003A0F52"/>
    <w:rsid w:val="003A4919"/>
    <w:rsid w:val="003B3A85"/>
    <w:rsid w:val="003C2095"/>
    <w:rsid w:val="003D630B"/>
    <w:rsid w:val="003F0F88"/>
    <w:rsid w:val="003F5335"/>
    <w:rsid w:val="003F6ADA"/>
    <w:rsid w:val="0040007A"/>
    <w:rsid w:val="00401BAA"/>
    <w:rsid w:val="00407B3D"/>
    <w:rsid w:val="00411986"/>
    <w:rsid w:val="00412650"/>
    <w:rsid w:val="00412BFF"/>
    <w:rsid w:val="004171B6"/>
    <w:rsid w:val="0042238F"/>
    <w:rsid w:val="00437941"/>
    <w:rsid w:val="004441FF"/>
    <w:rsid w:val="00454CDE"/>
    <w:rsid w:val="004578F7"/>
    <w:rsid w:val="00472EC9"/>
    <w:rsid w:val="00490694"/>
    <w:rsid w:val="00497F1E"/>
    <w:rsid w:val="004C2FC2"/>
    <w:rsid w:val="004C55A8"/>
    <w:rsid w:val="004E31ED"/>
    <w:rsid w:val="00500F52"/>
    <w:rsid w:val="00502204"/>
    <w:rsid w:val="005070FC"/>
    <w:rsid w:val="005108C2"/>
    <w:rsid w:val="005145C8"/>
    <w:rsid w:val="00566166"/>
    <w:rsid w:val="00593549"/>
    <w:rsid w:val="005A252B"/>
    <w:rsid w:val="005B56A5"/>
    <w:rsid w:val="005C37DB"/>
    <w:rsid w:val="005C76BB"/>
    <w:rsid w:val="005E743C"/>
    <w:rsid w:val="005F0901"/>
    <w:rsid w:val="005F5CF6"/>
    <w:rsid w:val="00600F42"/>
    <w:rsid w:val="00606C62"/>
    <w:rsid w:val="00627428"/>
    <w:rsid w:val="0063517E"/>
    <w:rsid w:val="00637D57"/>
    <w:rsid w:val="006408DA"/>
    <w:rsid w:val="006476A1"/>
    <w:rsid w:val="00656ED6"/>
    <w:rsid w:val="00670A95"/>
    <w:rsid w:val="00675E6F"/>
    <w:rsid w:val="0068693A"/>
    <w:rsid w:val="006940EE"/>
    <w:rsid w:val="006A5B8D"/>
    <w:rsid w:val="006C0621"/>
    <w:rsid w:val="006F6013"/>
    <w:rsid w:val="00700764"/>
    <w:rsid w:val="00744D45"/>
    <w:rsid w:val="00753DE8"/>
    <w:rsid w:val="00761FA9"/>
    <w:rsid w:val="007709D0"/>
    <w:rsid w:val="00775EA8"/>
    <w:rsid w:val="007820B3"/>
    <w:rsid w:val="007874D7"/>
    <w:rsid w:val="00792915"/>
    <w:rsid w:val="007C0CC8"/>
    <w:rsid w:val="007C3868"/>
    <w:rsid w:val="007E3A94"/>
    <w:rsid w:val="007E6401"/>
    <w:rsid w:val="00803ED0"/>
    <w:rsid w:val="008321E0"/>
    <w:rsid w:val="0083751C"/>
    <w:rsid w:val="00845527"/>
    <w:rsid w:val="008477C1"/>
    <w:rsid w:val="00860C12"/>
    <w:rsid w:val="00870E71"/>
    <w:rsid w:val="00877092"/>
    <w:rsid w:val="00887139"/>
    <w:rsid w:val="008B4A8C"/>
    <w:rsid w:val="008C1822"/>
    <w:rsid w:val="008E37C7"/>
    <w:rsid w:val="0092478B"/>
    <w:rsid w:val="00927370"/>
    <w:rsid w:val="009325D0"/>
    <w:rsid w:val="00941869"/>
    <w:rsid w:val="0096331E"/>
    <w:rsid w:val="009803C1"/>
    <w:rsid w:val="009852D6"/>
    <w:rsid w:val="009918FE"/>
    <w:rsid w:val="009A3051"/>
    <w:rsid w:val="009C08A3"/>
    <w:rsid w:val="009C2B95"/>
    <w:rsid w:val="00A06194"/>
    <w:rsid w:val="00A16732"/>
    <w:rsid w:val="00A259DF"/>
    <w:rsid w:val="00A35BBE"/>
    <w:rsid w:val="00A3686B"/>
    <w:rsid w:val="00A37D5C"/>
    <w:rsid w:val="00A4352A"/>
    <w:rsid w:val="00A53E17"/>
    <w:rsid w:val="00A82CF3"/>
    <w:rsid w:val="00A83999"/>
    <w:rsid w:val="00A84DE4"/>
    <w:rsid w:val="00A941AE"/>
    <w:rsid w:val="00AC1505"/>
    <w:rsid w:val="00AE35B5"/>
    <w:rsid w:val="00AE687A"/>
    <w:rsid w:val="00AF1D0A"/>
    <w:rsid w:val="00B04856"/>
    <w:rsid w:val="00B21625"/>
    <w:rsid w:val="00B35D74"/>
    <w:rsid w:val="00B56BCD"/>
    <w:rsid w:val="00B60E78"/>
    <w:rsid w:val="00B655D9"/>
    <w:rsid w:val="00B75549"/>
    <w:rsid w:val="00B85403"/>
    <w:rsid w:val="00B86502"/>
    <w:rsid w:val="00B91825"/>
    <w:rsid w:val="00B91F8A"/>
    <w:rsid w:val="00BA65E4"/>
    <w:rsid w:val="00BB59EC"/>
    <w:rsid w:val="00BC1782"/>
    <w:rsid w:val="00BD0B30"/>
    <w:rsid w:val="00BD317F"/>
    <w:rsid w:val="00BD54A5"/>
    <w:rsid w:val="00BD623E"/>
    <w:rsid w:val="00C071F5"/>
    <w:rsid w:val="00C34396"/>
    <w:rsid w:val="00C45749"/>
    <w:rsid w:val="00C64341"/>
    <w:rsid w:val="00C8402F"/>
    <w:rsid w:val="00C90AA0"/>
    <w:rsid w:val="00C92F1D"/>
    <w:rsid w:val="00C95231"/>
    <w:rsid w:val="00C95D29"/>
    <w:rsid w:val="00C976A4"/>
    <w:rsid w:val="00CA2249"/>
    <w:rsid w:val="00CA53CF"/>
    <w:rsid w:val="00CC2238"/>
    <w:rsid w:val="00CC5B14"/>
    <w:rsid w:val="00CD345A"/>
    <w:rsid w:val="00CE0580"/>
    <w:rsid w:val="00CE05F9"/>
    <w:rsid w:val="00CE66B1"/>
    <w:rsid w:val="00CF19A5"/>
    <w:rsid w:val="00CF5A44"/>
    <w:rsid w:val="00CF68DB"/>
    <w:rsid w:val="00D1285F"/>
    <w:rsid w:val="00D16724"/>
    <w:rsid w:val="00D203E7"/>
    <w:rsid w:val="00D355F9"/>
    <w:rsid w:val="00D4303B"/>
    <w:rsid w:val="00D47207"/>
    <w:rsid w:val="00D66E2F"/>
    <w:rsid w:val="00D6743A"/>
    <w:rsid w:val="00D753DF"/>
    <w:rsid w:val="00D76930"/>
    <w:rsid w:val="00DB0752"/>
    <w:rsid w:val="00DB0B77"/>
    <w:rsid w:val="00DC14F8"/>
    <w:rsid w:val="00DC1E55"/>
    <w:rsid w:val="00DC35FC"/>
    <w:rsid w:val="00DF009F"/>
    <w:rsid w:val="00DF642B"/>
    <w:rsid w:val="00E142EA"/>
    <w:rsid w:val="00E16F3E"/>
    <w:rsid w:val="00E17F0C"/>
    <w:rsid w:val="00E207F9"/>
    <w:rsid w:val="00E465DA"/>
    <w:rsid w:val="00E505A9"/>
    <w:rsid w:val="00E73F9F"/>
    <w:rsid w:val="00E86DA1"/>
    <w:rsid w:val="00EA051C"/>
    <w:rsid w:val="00EA2569"/>
    <w:rsid w:val="00EB4F91"/>
    <w:rsid w:val="00EB6970"/>
    <w:rsid w:val="00EB7C63"/>
    <w:rsid w:val="00EC44DB"/>
    <w:rsid w:val="00ED2706"/>
    <w:rsid w:val="00EE52DB"/>
    <w:rsid w:val="00EF028E"/>
    <w:rsid w:val="00F270D5"/>
    <w:rsid w:val="00F42713"/>
    <w:rsid w:val="00F617C8"/>
    <w:rsid w:val="00F61908"/>
    <w:rsid w:val="00FA09F2"/>
    <w:rsid w:val="00FB22EF"/>
    <w:rsid w:val="00FB35A9"/>
    <w:rsid w:val="00FC001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231"/>
    <w:rPr>
      <w:sz w:val="24"/>
      <w:szCs w:val="24"/>
    </w:rPr>
  </w:style>
  <w:style w:type="paragraph" w:styleId="Titre3">
    <w:name w:val="heading 3"/>
    <w:basedOn w:val="Normal"/>
    <w:next w:val="Normal"/>
    <w:qFormat/>
    <w:rsid w:val="00C95231"/>
    <w:pPr>
      <w:keepNext/>
      <w:bidi/>
      <w:spacing w:before="240" w:after="60"/>
      <w:jc w:val="both"/>
      <w:outlineLvl w:val="2"/>
    </w:pPr>
    <w:rPr>
      <w:rFonts w:ascii="Arial" w:hAnsi="Arial" w:cs="Arial"/>
      <w:b/>
      <w:bCs/>
      <w:sz w:val="28"/>
      <w:szCs w:val="26"/>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C95231"/>
    <w:rPr>
      <w:strike w:val="0"/>
      <w:dstrike w:val="0"/>
      <w:color w:val="0000FF"/>
      <w:u w:val="none"/>
      <w:effect w:val="none"/>
    </w:rPr>
  </w:style>
  <w:style w:type="character" w:styleId="Accentuation">
    <w:name w:val="Emphasis"/>
    <w:basedOn w:val="Policepardfaut"/>
    <w:uiPriority w:val="20"/>
    <w:qFormat/>
    <w:rsid w:val="00C95231"/>
    <w:rPr>
      <w:i/>
      <w:iCs/>
    </w:rPr>
  </w:style>
  <w:style w:type="paragraph" w:styleId="Notedebasdepage">
    <w:name w:val="footnote text"/>
    <w:basedOn w:val="Normal"/>
    <w:link w:val="NotedebasdepageCar"/>
    <w:semiHidden/>
    <w:rsid w:val="00C95231"/>
    <w:rPr>
      <w:sz w:val="20"/>
      <w:szCs w:val="20"/>
    </w:rPr>
  </w:style>
  <w:style w:type="character" w:styleId="Appelnotedebasdep">
    <w:name w:val="footnote reference"/>
    <w:basedOn w:val="Policepardfaut"/>
    <w:semiHidden/>
    <w:rsid w:val="00C95231"/>
    <w:rPr>
      <w:vertAlign w:val="superscript"/>
    </w:rPr>
  </w:style>
  <w:style w:type="paragraph" w:styleId="Corpsdetexte">
    <w:name w:val="Body Text"/>
    <w:basedOn w:val="Normal"/>
    <w:rsid w:val="00C95231"/>
    <w:pPr>
      <w:spacing w:after="120"/>
    </w:pPr>
  </w:style>
  <w:style w:type="paragraph" w:styleId="Paragraphedeliste">
    <w:name w:val="List Paragraph"/>
    <w:basedOn w:val="Normal"/>
    <w:qFormat/>
    <w:rsid w:val="00C95231"/>
    <w:pPr>
      <w:ind w:left="708"/>
    </w:pPr>
  </w:style>
  <w:style w:type="character" w:customStyle="1" w:styleId="NotedebasdepageCar">
    <w:name w:val="Note de bas de page Car"/>
    <w:basedOn w:val="Policepardfaut"/>
    <w:link w:val="Notedebasdepage"/>
    <w:semiHidden/>
    <w:rsid w:val="00C95231"/>
    <w:rPr>
      <w:lang w:val="fr-FR" w:eastAsia="fr-FR" w:bidi="ar-SA"/>
    </w:rPr>
  </w:style>
  <w:style w:type="paragraph" w:styleId="Textedebulles">
    <w:name w:val="Balloon Text"/>
    <w:basedOn w:val="Normal"/>
    <w:semiHidden/>
    <w:rsid w:val="006476A1"/>
    <w:rPr>
      <w:rFonts w:ascii="Tahoma" w:hAnsi="Tahoma" w:cs="Tahoma"/>
      <w:sz w:val="16"/>
      <w:szCs w:val="16"/>
    </w:rPr>
  </w:style>
  <w:style w:type="paragraph" w:styleId="Pieddepage">
    <w:name w:val="footer"/>
    <w:basedOn w:val="Normal"/>
    <w:rsid w:val="005F0901"/>
    <w:pPr>
      <w:tabs>
        <w:tab w:val="center" w:pos="4536"/>
        <w:tab w:val="right" w:pos="9072"/>
      </w:tabs>
    </w:pPr>
  </w:style>
  <w:style w:type="character" w:styleId="Numrodepage">
    <w:name w:val="page number"/>
    <w:basedOn w:val="Policepardfaut"/>
    <w:rsid w:val="005F0901"/>
  </w:style>
  <w:style w:type="paragraph" w:customStyle="1" w:styleId="rtejustify">
    <w:name w:val="rtejustify"/>
    <w:basedOn w:val="Normal"/>
    <w:rsid w:val="004441FF"/>
    <w:pPr>
      <w:spacing w:before="100" w:beforeAutospacing="1" w:after="100" w:afterAutospacing="1"/>
    </w:pPr>
  </w:style>
  <w:style w:type="character" w:styleId="lev">
    <w:name w:val="Strong"/>
    <w:basedOn w:val="Policepardfaut"/>
    <w:qFormat/>
    <w:rsid w:val="008477C1"/>
    <w:rPr>
      <w:b/>
      <w:bCs/>
    </w:rPr>
  </w:style>
  <w:style w:type="paragraph" w:customStyle="1" w:styleId="Default">
    <w:name w:val="Default"/>
    <w:rsid w:val="008477C1"/>
    <w:pPr>
      <w:autoSpaceDE w:val="0"/>
      <w:autoSpaceDN w:val="0"/>
      <w:adjustRightInd w:val="0"/>
    </w:pPr>
    <w:rPr>
      <w:color w:val="000000"/>
      <w:sz w:val="24"/>
      <w:szCs w:val="24"/>
    </w:rPr>
  </w:style>
  <w:style w:type="paragraph" w:styleId="NormalWeb">
    <w:name w:val="Normal (Web)"/>
    <w:basedOn w:val="Normal"/>
    <w:rsid w:val="00103B0E"/>
    <w:pPr>
      <w:spacing w:before="100" w:beforeAutospacing="1" w:after="100" w:afterAutospacing="1"/>
    </w:pPr>
  </w:style>
  <w:style w:type="character" w:customStyle="1" w:styleId="titrearticle1">
    <w:name w:val="titrearticle1"/>
    <w:basedOn w:val="Policepardfaut"/>
    <w:rsid w:val="00103B0E"/>
    <w:rPr>
      <w:rFonts w:ascii="Arial" w:hAnsi="Arial" w:cs="Arial" w:hint="default"/>
      <w:b/>
      <w:bCs/>
      <w:sz w:val="28"/>
      <w:szCs w:val="28"/>
    </w:rPr>
  </w:style>
  <w:style w:type="paragraph" w:styleId="En-tte">
    <w:name w:val="header"/>
    <w:basedOn w:val="Normal"/>
    <w:link w:val="En-tteCar"/>
    <w:rsid w:val="003767BC"/>
    <w:pPr>
      <w:tabs>
        <w:tab w:val="center" w:pos="4536"/>
        <w:tab w:val="right" w:pos="9072"/>
      </w:tabs>
    </w:pPr>
  </w:style>
  <w:style w:type="character" w:customStyle="1" w:styleId="En-tteCar">
    <w:name w:val="En-tête Car"/>
    <w:basedOn w:val="Policepardfaut"/>
    <w:link w:val="En-tte"/>
    <w:rsid w:val="003767BC"/>
    <w:rPr>
      <w:sz w:val="24"/>
      <w:szCs w:val="24"/>
    </w:rPr>
  </w:style>
  <w:style w:type="paragraph" w:styleId="PrformatHTML">
    <w:name w:val="HTML Preformatted"/>
    <w:basedOn w:val="Normal"/>
    <w:link w:val="PrformatHTMLCar"/>
    <w:uiPriority w:val="99"/>
    <w:semiHidden/>
    <w:unhideWhenUsed/>
    <w:rsid w:val="000C7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0C7F38"/>
    <w:rPr>
      <w:rFonts w:ascii="Courier New" w:hAnsi="Courier New" w:cs="Courier New"/>
    </w:rPr>
  </w:style>
  <w:style w:type="paragraph" w:customStyle="1" w:styleId="yiv3682592244msonormal">
    <w:name w:val="yiv3682592244msonormal"/>
    <w:basedOn w:val="Normal"/>
    <w:rsid w:val="0042238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4372860">
      <w:bodyDiv w:val="1"/>
      <w:marLeft w:val="0"/>
      <w:marRight w:val="0"/>
      <w:marTop w:val="0"/>
      <w:marBottom w:val="0"/>
      <w:divBdr>
        <w:top w:val="none" w:sz="0" w:space="0" w:color="auto"/>
        <w:left w:val="none" w:sz="0" w:space="0" w:color="auto"/>
        <w:bottom w:val="none" w:sz="0" w:space="0" w:color="auto"/>
        <w:right w:val="none" w:sz="0" w:space="0" w:color="auto"/>
      </w:divBdr>
    </w:div>
    <w:div w:id="568348732">
      <w:bodyDiv w:val="1"/>
      <w:marLeft w:val="0"/>
      <w:marRight w:val="0"/>
      <w:marTop w:val="0"/>
      <w:marBottom w:val="0"/>
      <w:divBdr>
        <w:top w:val="none" w:sz="0" w:space="0" w:color="auto"/>
        <w:left w:val="none" w:sz="0" w:space="0" w:color="auto"/>
        <w:bottom w:val="none" w:sz="0" w:space="0" w:color="auto"/>
        <w:right w:val="none" w:sz="0" w:space="0" w:color="auto"/>
      </w:divBdr>
    </w:div>
    <w:div w:id="953513386">
      <w:bodyDiv w:val="1"/>
      <w:marLeft w:val="0"/>
      <w:marRight w:val="0"/>
      <w:marTop w:val="0"/>
      <w:marBottom w:val="0"/>
      <w:divBdr>
        <w:top w:val="none" w:sz="0" w:space="0" w:color="auto"/>
        <w:left w:val="none" w:sz="0" w:space="0" w:color="auto"/>
        <w:bottom w:val="none" w:sz="0" w:space="0" w:color="auto"/>
        <w:right w:val="none" w:sz="0" w:space="0" w:color="auto"/>
      </w:divBdr>
    </w:div>
    <w:div w:id="978149223">
      <w:bodyDiv w:val="1"/>
      <w:marLeft w:val="0"/>
      <w:marRight w:val="0"/>
      <w:marTop w:val="0"/>
      <w:marBottom w:val="0"/>
      <w:divBdr>
        <w:top w:val="none" w:sz="0" w:space="0" w:color="auto"/>
        <w:left w:val="none" w:sz="0" w:space="0" w:color="auto"/>
        <w:bottom w:val="none" w:sz="0" w:space="0" w:color="auto"/>
        <w:right w:val="none" w:sz="0" w:space="0" w:color="auto"/>
      </w:divBdr>
    </w:div>
    <w:div w:id="1080638371">
      <w:bodyDiv w:val="1"/>
      <w:marLeft w:val="0"/>
      <w:marRight w:val="0"/>
      <w:marTop w:val="0"/>
      <w:marBottom w:val="0"/>
      <w:divBdr>
        <w:top w:val="none" w:sz="0" w:space="0" w:color="auto"/>
        <w:left w:val="none" w:sz="0" w:space="0" w:color="auto"/>
        <w:bottom w:val="none" w:sz="0" w:space="0" w:color="auto"/>
        <w:right w:val="none" w:sz="0" w:space="0" w:color="auto"/>
      </w:divBdr>
    </w:div>
    <w:div w:id="1208301120">
      <w:bodyDiv w:val="1"/>
      <w:marLeft w:val="0"/>
      <w:marRight w:val="0"/>
      <w:marTop w:val="0"/>
      <w:marBottom w:val="0"/>
      <w:divBdr>
        <w:top w:val="none" w:sz="0" w:space="0" w:color="auto"/>
        <w:left w:val="none" w:sz="0" w:space="0" w:color="auto"/>
        <w:bottom w:val="none" w:sz="0" w:space="0" w:color="auto"/>
        <w:right w:val="none" w:sz="0" w:space="0" w:color="auto"/>
      </w:divBdr>
    </w:div>
    <w:div w:id="164091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BA213-19B6-46B2-86B2-99CB38628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608</Words>
  <Characters>3350</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Fécondité : en voie de rattraper le Nord</vt:lpstr>
    </vt:vector>
  </TitlesOfParts>
  <Company>Hewlett-Packard Company</Company>
  <LinksUpToDate>false</LinksUpToDate>
  <CharactersWithSpaces>3951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Fécondité : en voie de rattraper le Nord</dc:title>
  <dc:creator>User</dc:creator>
  <cp:lastModifiedBy> </cp:lastModifiedBy>
  <cp:revision>2</cp:revision>
  <cp:lastPrinted>2017-07-11T08:14:00Z</cp:lastPrinted>
  <dcterms:created xsi:type="dcterms:W3CDTF">2017-07-11T10:26:00Z</dcterms:created>
  <dcterms:modified xsi:type="dcterms:W3CDTF">2017-07-11T10:26:00Z</dcterms:modified>
</cp:coreProperties>
</file>