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0E1B88" w:rsidRDefault="00C5063B" w:rsidP="009E507C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>
        <w:rPr>
          <w:b/>
          <w:bCs/>
          <w:color w:val="0000FF"/>
          <w:sz w:val="24"/>
          <w:szCs w:val="24"/>
        </w:rPr>
        <w:t>5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EB167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 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>
        <w:rPr>
          <w:rFonts w:ascii="Arial" w:hAnsi="Arial" w:cs="Arial"/>
          <w:sz w:val="24"/>
          <w:szCs w:val="24"/>
        </w:rPr>
        <w:t>hausse de 1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6% au cours du mois de mars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>
        <w:rPr>
          <w:rFonts w:ascii="Arial" w:hAnsi="Arial" w:cs="Arial"/>
          <w:sz w:val="24"/>
          <w:szCs w:val="24"/>
        </w:rPr>
        <w:t>hausse</w:t>
      </w:r>
      <w:r w:rsidR="00DB1C79">
        <w:rPr>
          <w:rFonts w:ascii="Arial" w:hAnsi="Arial" w:cs="Arial"/>
          <w:sz w:val="24"/>
          <w:szCs w:val="24"/>
        </w:rPr>
        <w:t xml:space="preserve"> résulte</w:t>
      </w:r>
      <w:r w:rsidRPr="005534FA">
        <w:rPr>
          <w:rFonts w:ascii="Arial" w:hAnsi="Arial" w:cs="Arial"/>
          <w:sz w:val="24"/>
          <w:szCs w:val="24"/>
        </w:rPr>
        <w:t> de :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C22DC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40C13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hausse des prix de </w:t>
      </w:r>
      <w:r w:rsidRPr="005534FA">
        <w:rPr>
          <w:rFonts w:ascii="Arial" w:hAnsi="Arial" w:cs="Arial"/>
          <w:sz w:val="24"/>
          <w:szCs w:val="24"/>
        </w:rPr>
        <w:t>«</w:t>
      </w:r>
      <w:r w:rsidRPr="006E0C70">
        <w:rPr>
          <w:rFonts w:ascii="Arial" w:hAnsi="Arial" w:cs="Arial"/>
          <w:sz w:val="24"/>
          <w:szCs w:val="24"/>
        </w:rPr>
        <w:t>Cokéfaction et raffinage</w:t>
      </w:r>
      <w:r w:rsidRPr="005534FA">
        <w:rPr>
          <w:rFonts w:ascii="Arial" w:hAnsi="Arial" w:cs="Arial"/>
          <w:sz w:val="24"/>
          <w:szCs w:val="24"/>
        </w:rPr>
        <w:t xml:space="preserve">»» de </w:t>
      </w:r>
      <w:r>
        <w:rPr>
          <w:rFonts w:ascii="Arial" w:hAnsi="Arial" w:cs="Arial"/>
          <w:sz w:val="24"/>
          <w:szCs w:val="24"/>
        </w:rPr>
        <w:t>19</w:t>
      </w:r>
      <w:r w:rsidRPr="005534FA">
        <w:rPr>
          <w:rFonts w:ascii="Arial" w:hAnsi="Arial" w:cs="Arial"/>
          <w:sz w:val="24"/>
          <w:szCs w:val="24"/>
        </w:rPr>
        <w:t xml:space="preserve">,6%, </w:t>
      </w:r>
      <w:r>
        <w:rPr>
          <w:rFonts w:ascii="Arial" w:hAnsi="Arial" w:cs="Arial"/>
          <w:sz w:val="24"/>
          <w:szCs w:val="24"/>
        </w:rPr>
        <w:t xml:space="preserve">des </w:t>
      </w:r>
      <w:r w:rsidRPr="005534FA">
        <w:rPr>
          <w:rFonts w:ascii="Arial" w:hAnsi="Arial" w:cs="Arial"/>
          <w:sz w:val="24"/>
          <w:szCs w:val="24"/>
        </w:rPr>
        <w:t xml:space="preserve">«Industries alimentaires» de </w:t>
      </w:r>
      <w:r w:rsidR="009B076B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9B076B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 w:rsidR="008144F5">
        <w:rPr>
          <w:rFonts w:ascii="Arial" w:hAnsi="Arial" w:cs="Arial"/>
          <w:sz w:val="24"/>
          <w:szCs w:val="24"/>
        </w:rPr>
        <w:t>, de l</w:t>
      </w:r>
      <w:r w:rsidR="00C22DCB">
        <w:rPr>
          <w:rFonts w:ascii="Arial" w:hAnsi="Arial" w:cs="Arial" w:hint="cs"/>
          <w:sz w:val="24"/>
          <w:szCs w:val="24"/>
          <w:rtl/>
        </w:rPr>
        <w:t>'</w:t>
      </w:r>
      <w:r w:rsidR="008144F5">
        <w:rPr>
          <w:rFonts w:ascii="Arial" w:hAnsi="Arial" w:cs="Arial"/>
          <w:sz w:val="24"/>
          <w:szCs w:val="24"/>
        </w:rPr>
        <w:t xml:space="preserve"> «</w:t>
      </w:r>
      <w:r w:rsidR="00C22DCB">
        <w:rPr>
          <w:rFonts w:ascii="Arial" w:hAnsi="Arial" w:cs="Arial"/>
          <w:sz w:val="24"/>
          <w:szCs w:val="24"/>
        </w:rPr>
        <w:t>Industrie d’habillement</w:t>
      </w:r>
      <w:r w:rsidR="008144F5">
        <w:rPr>
          <w:rFonts w:ascii="Arial" w:hAnsi="Arial" w:cs="Arial"/>
          <w:sz w:val="24"/>
          <w:szCs w:val="24"/>
        </w:rPr>
        <w:t> »</w:t>
      </w:r>
      <w:r w:rsidR="00EE3335">
        <w:rPr>
          <w:rFonts w:ascii="Arial" w:hAnsi="Arial" w:cs="Arial"/>
          <w:sz w:val="24"/>
          <w:szCs w:val="24"/>
        </w:rPr>
        <w:t xml:space="preserve"> </w:t>
      </w:r>
      <w:r w:rsidR="008144F5">
        <w:rPr>
          <w:rFonts w:ascii="Arial" w:hAnsi="Arial" w:cs="Arial"/>
          <w:sz w:val="24"/>
          <w:szCs w:val="24"/>
        </w:rPr>
        <w:t xml:space="preserve">de 0,4% </w:t>
      </w:r>
      <w:r w:rsidRPr="005534FA">
        <w:rPr>
          <w:rFonts w:ascii="Arial" w:hAnsi="Arial" w:cs="Arial"/>
          <w:sz w:val="24"/>
          <w:szCs w:val="24"/>
        </w:rPr>
        <w:t xml:space="preserve">et de </w:t>
      </w:r>
      <w:r w:rsidR="009B076B"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="009B076B" w:rsidRPr="009B076B">
        <w:rPr>
          <w:rFonts w:ascii="Arial" w:hAnsi="Arial" w:cs="Arial"/>
          <w:sz w:val="24"/>
          <w:szCs w:val="24"/>
        </w:rPr>
        <w:t>Fabrication de produits en caoutchouc et en plastique</w:t>
      </w:r>
      <w:r w:rsidRPr="005534FA">
        <w:rPr>
          <w:rFonts w:ascii="Arial" w:hAnsi="Arial" w:cs="Arial"/>
          <w:sz w:val="24"/>
          <w:szCs w:val="24"/>
        </w:rPr>
        <w:t>» de 0,</w:t>
      </w:r>
      <w:r w:rsidR="009B076B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% ; 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454AF5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</w:t>
      </w:r>
      <w:r w:rsidR="008144F5">
        <w:rPr>
          <w:rFonts w:ascii="Arial" w:hAnsi="Arial" w:cs="Arial"/>
          <w:sz w:val="24"/>
          <w:szCs w:val="24"/>
        </w:rPr>
        <w:t xml:space="preserve">dans </w:t>
      </w:r>
      <w:r w:rsidR="00433646" w:rsidRPr="005534FA">
        <w:rPr>
          <w:rFonts w:ascii="Arial" w:hAnsi="Arial" w:cs="Arial"/>
          <w:sz w:val="24"/>
          <w:szCs w:val="24"/>
        </w:rPr>
        <w:t>la « </w:t>
      </w:r>
      <w:r w:rsidR="00433646">
        <w:rPr>
          <w:rFonts w:ascii="Arial" w:hAnsi="Arial" w:cs="Arial"/>
          <w:sz w:val="24"/>
          <w:szCs w:val="24"/>
        </w:rPr>
        <w:t>Fabrication de produits métalliques, à l’exclusion des machines et des équipements»</w:t>
      </w:r>
      <w:r w:rsidRPr="005534FA">
        <w:rPr>
          <w:rFonts w:ascii="Arial" w:hAnsi="Arial" w:cs="Arial"/>
          <w:sz w:val="24"/>
          <w:szCs w:val="24"/>
        </w:rPr>
        <w:t xml:space="preserve"> de 0,</w:t>
      </w:r>
      <w:r w:rsidR="00433646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 w:rsidR="00454AF5">
        <w:rPr>
          <w:rFonts w:ascii="Arial" w:hAnsi="Arial" w:cs="Arial"/>
          <w:sz w:val="24"/>
          <w:szCs w:val="24"/>
        </w:rPr>
        <w:t>,</w:t>
      </w:r>
      <w:r w:rsidRPr="005534FA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la </w:t>
      </w:r>
      <w:r w:rsidRPr="005534FA">
        <w:rPr>
          <w:rFonts w:ascii="Arial" w:hAnsi="Arial" w:cs="Arial"/>
          <w:sz w:val="24"/>
          <w:szCs w:val="24"/>
        </w:rPr>
        <w:t xml:space="preserve"> «</w:t>
      </w:r>
      <w:r w:rsidR="00433646" w:rsidRPr="00433646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 de 0,</w:t>
      </w:r>
      <w:r w:rsidR="00433646">
        <w:rPr>
          <w:rFonts w:ascii="Arial" w:hAnsi="Arial" w:cs="Arial"/>
          <w:sz w:val="24"/>
          <w:szCs w:val="24"/>
        </w:rPr>
        <w:t>1</w:t>
      </w:r>
      <w:r w:rsidR="008144F5">
        <w:rPr>
          <w:rFonts w:ascii="Arial" w:hAnsi="Arial" w:cs="Arial"/>
          <w:sz w:val="24"/>
          <w:szCs w:val="24"/>
        </w:rPr>
        <w:t>% et de la « Fabrication des équipements électriques » de 0,2%.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0E1B88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945F55" w:rsidRDefault="000E1B88" w:rsidP="00EB167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B167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EB16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ont</w:t>
      </w:r>
      <w:r w:rsidR="006F4FF0">
        <w:rPr>
          <w:rFonts w:ascii="Arial" w:hAnsi="Arial" w:cs="Arial"/>
          <w:sz w:val="24"/>
          <w:szCs w:val="24"/>
        </w:rPr>
        <w:t>,</w:t>
      </w:r>
      <w:r w:rsidR="00EB1678">
        <w:rPr>
          <w:rFonts w:ascii="Arial" w:hAnsi="Arial" w:cs="Arial"/>
          <w:sz w:val="24"/>
          <w:szCs w:val="24"/>
        </w:rPr>
        <w:t xml:space="preserve"> de leur coté</w:t>
      </w:r>
      <w:r w:rsidR="006F4FF0">
        <w:rPr>
          <w:rFonts w:ascii="Arial" w:hAnsi="Arial" w:cs="Arial"/>
          <w:sz w:val="24"/>
          <w:szCs w:val="24"/>
        </w:rPr>
        <w:t>,</w:t>
      </w:r>
      <w:r w:rsidR="00EB1678">
        <w:rPr>
          <w:rFonts w:ascii="Arial" w:hAnsi="Arial" w:cs="Arial"/>
          <w:sz w:val="24"/>
          <w:szCs w:val="24"/>
        </w:rPr>
        <w:t xml:space="preserve"> restés sans changement notable</w:t>
      </w:r>
      <w:r>
        <w:rPr>
          <w:rFonts w:ascii="Arial" w:hAnsi="Arial" w:cs="Arial"/>
          <w:sz w:val="24"/>
          <w:szCs w:val="24"/>
        </w:rPr>
        <w:t>.</w:t>
      </w:r>
      <w:r w:rsidR="005674FB">
        <w:rPr>
          <w:rFonts w:ascii="Arial" w:hAnsi="Arial" w:cs="Arial"/>
          <w:sz w:val="24"/>
          <w:szCs w:val="24"/>
        </w:rPr>
        <w:t xml:space="preserve">  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9E507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9E507C" w:rsidRDefault="009E507C" w:rsidP="009E507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9E507C" w:rsidRDefault="009E507C" w:rsidP="009E507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9E507C" w:rsidRDefault="009E507C" w:rsidP="009E507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9E507C" w:rsidRDefault="009E507C" w:rsidP="009E507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9E507C" w:rsidRPr="009E507C" w:rsidRDefault="009E507C" w:rsidP="009E507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100,5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83235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8144F5" w:rsidRPr="00537C21" w:rsidRDefault="008144F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144F5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115,1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832355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100,0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832355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100,5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 w:rsidR="00832355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103,1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104,7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144F5" w:rsidRPr="00537C21" w:rsidRDefault="008144F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108,4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110,4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101,3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106,0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108,0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114,4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100,2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72,5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111,5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96,6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110,9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107,6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105,5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99,9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101,1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105,1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103,0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99,4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103,8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144F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106,8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4F5" w:rsidRPr="007452C1" w:rsidRDefault="008144F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144F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144F5" w:rsidRPr="00B5324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106,8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4F5" w:rsidRPr="00CF11CF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144F5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112,3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4F5" w:rsidRPr="00CF11CF" w:rsidRDefault="008144F5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144F5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144F5" w:rsidRPr="00537C21" w:rsidRDefault="008144F5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144F5" w:rsidRPr="00824379" w:rsidRDefault="008144F5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112,3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824379" w:rsidRDefault="008144F5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4F5" w:rsidRPr="00CD7F18" w:rsidRDefault="008144F5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1CDC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C8B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3EF3"/>
    <w:rsid w:val="002446A5"/>
    <w:rsid w:val="00261244"/>
    <w:rsid w:val="002713C6"/>
    <w:rsid w:val="0027269D"/>
    <w:rsid w:val="0027481F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74FB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10C98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E507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1AD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16F2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2870"/>
    <w:rsid w:val="00C348B3"/>
    <w:rsid w:val="00C36F55"/>
    <w:rsid w:val="00C4121A"/>
    <w:rsid w:val="00C5063B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B6C31"/>
    <w:rsid w:val="00CC5C49"/>
    <w:rsid w:val="00CC6A0F"/>
    <w:rsid w:val="00CD12B6"/>
    <w:rsid w:val="00CD32F0"/>
    <w:rsid w:val="00CD67E4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2015-04-28T12:10:00Z</cp:lastPrinted>
  <dcterms:created xsi:type="dcterms:W3CDTF">2015-04-29T22:23:00Z</dcterms:created>
  <dcterms:modified xsi:type="dcterms:W3CDTF">2015-04-29T22:32:00Z</dcterms:modified>
</cp:coreProperties>
</file>