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/>
    <w:p w:rsidR="00792250" w:rsidRDefault="008A57C6" w:rsidP="008A57C6">
      <w:pPr>
        <w:jc w:val="center"/>
      </w:pPr>
      <w:r>
        <w:t xml:space="preserve">      </w:t>
      </w:r>
    </w:p>
    <w:p w:rsidR="00945F55" w:rsidRDefault="00945F55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65285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A22B16" w:rsidRPr="00A22B16">
        <w:rPr>
          <w:b/>
          <w:bCs/>
          <w:color w:val="0000FF"/>
          <w:sz w:val="24"/>
          <w:szCs w:val="24"/>
        </w:rPr>
        <w:t>D</w:t>
      </w:r>
      <w:r w:rsidR="00352DE1">
        <w:rPr>
          <w:b/>
          <w:bCs/>
          <w:color w:val="0000FF"/>
          <w:sz w:val="24"/>
          <w:szCs w:val="24"/>
        </w:rPr>
        <w:t>E</w:t>
      </w:r>
      <w:r w:rsidR="00352DE1" w:rsidRPr="00352DE1">
        <w:t xml:space="preserve"> </w:t>
      </w:r>
      <w:r w:rsidR="00652855">
        <w:rPr>
          <w:b/>
          <w:bCs/>
          <w:color w:val="0000FF"/>
          <w:sz w:val="24"/>
          <w:szCs w:val="24"/>
        </w:rPr>
        <w:t>JANVIER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652855">
        <w:rPr>
          <w:b/>
          <w:bCs/>
          <w:color w:val="0000FF"/>
          <w:sz w:val="24"/>
          <w:szCs w:val="24"/>
        </w:rPr>
        <w:t>5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B77D3D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7E2F90">
        <w:rPr>
          <w:rFonts w:ascii="Arial" w:hAnsi="Arial" w:cs="Arial"/>
          <w:sz w:val="24"/>
          <w:szCs w:val="24"/>
        </w:rPr>
        <w:t> 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2D373D">
        <w:rPr>
          <w:rFonts w:ascii="Arial" w:hAnsi="Arial" w:cs="Arial"/>
          <w:sz w:val="24"/>
          <w:szCs w:val="24"/>
        </w:rPr>
        <w:t>baisse</w:t>
      </w:r>
      <w:r w:rsidR="004E28B6">
        <w:rPr>
          <w:rFonts w:ascii="Arial" w:hAnsi="Arial" w:cs="Arial"/>
          <w:sz w:val="24"/>
          <w:szCs w:val="24"/>
        </w:rPr>
        <w:t xml:space="preserve"> de </w:t>
      </w:r>
      <w:r w:rsidR="00B77D3D">
        <w:rPr>
          <w:rFonts w:ascii="Arial" w:hAnsi="Arial" w:cs="Arial" w:hint="cs"/>
          <w:sz w:val="24"/>
          <w:szCs w:val="24"/>
          <w:rtl/>
        </w:rPr>
        <w:t>2</w:t>
      </w:r>
      <w:r w:rsidRPr="005534FA">
        <w:rPr>
          <w:rFonts w:ascii="Arial" w:hAnsi="Arial" w:cs="Arial"/>
          <w:sz w:val="24"/>
          <w:szCs w:val="24"/>
        </w:rPr>
        <w:t>,</w:t>
      </w:r>
      <w:r w:rsidR="00B77D3D">
        <w:rPr>
          <w:rFonts w:ascii="Arial" w:hAnsi="Arial" w:cs="Arial" w:hint="cs"/>
          <w:sz w:val="24"/>
          <w:szCs w:val="24"/>
          <w:rtl/>
        </w:rPr>
        <w:t>5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A22B16" w:rsidRPr="00A22B16">
        <w:rPr>
          <w:rFonts w:ascii="Arial" w:hAnsi="Arial" w:cs="Arial"/>
          <w:sz w:val="24"/>
          <w:szCs w:val="24"/>
        </w:rPr>
        <w:t>d</w:t>
      </w:r>
      <w:r w:rsidR="00A8680C">
        <w:rPr>
          <w:rFonts w:ascii="Arial" w:hAnsi="Arial" w:cs="Arial"/>
          <w:sz w:val="24"/>
          <w:szCs w:val="24"/>
        </w:rPr>
        <w:t xml:space="preserve">e </w:t>
      </w:r>
      <w:r w:rsidR="00B77D3D">
        <w:rPr>
          <w:rFonts w:ascii="Arial" w:hAnsi="Arial" w:cs="Arial"/>
          <w:sz w:val="24"/>
          <w:szCs w:val="24"/>
        </w:rPr>
        <w:t>janvier</w:t>
      </w:r>
      <w:r w:rsidR="00A22B16" w:rsidRPr="00A22B16">
        <w:rPr>
          <w:rFonts w:ascii="Arial" w:hAnsi="Arial" w:cs="Arial"/>
          <w:sz w:val="24"/>
          <w:szCs w:val="24"/>
        </w:rPr>
        <w:t xml:space="preserve"> </w:t>
      </w:r>
      <w:r w:rsidR="00B77D3D">
        <w:rPr>
          <w:rFonts w:ascii="Arial" w:hAnsi="Arial" w:cs="Arial"/>
          <w:sz w:val="24"/>
          <w:szCs w:val="24"/>
        </w:rPr>
        <w:t>2015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061B1A" w:rsidRPr="00A22B16">
        <w:rPr>
          <w:rFonts w:ascii="Arial" w:hAnsi="Arial" w:cs="Arial"/>
          <w:sz w:val="24"/>
          <w:szCs w:val="24"/>
        </w:rPr>
        <w:t>d</w:t>
      </w:r>
      <w:r w:rsidR="00061B1A">
        <w:rPr>
          <w:rFonts w:ascii="Arial" w:hAnsi="Arial" w:cs="Arial"/>
          <w:sz w:val="24"/>
          <w:szCs w:val="24"/>
        </w:rPr>
        <w:t xml:space="preserve">e </w:t>
      </w:r>
      <w:r w:rsidR="00B77D3D">
        <w:rPr>
          <w:rFonts w:ascii="Arial" w:hAnsi="Arial" w:cs="Arial"/>
          <w:sz w:val="24"/>
          <w:szCs w:val="24"/>
        </w:rPr>
        <w:t>décembre</w:t>
      </w:r>
      <w:r w:rsidR="00A8680C" w:rsidRPr="00A8680C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2014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6E0C70">
        <w:rPr>
          <w:rFonts w:ascii="Arial" w:hAnsi="Arial" w:cs="Arial"/>
          <w:sz w:val="24"/>
          <w:szCs w:val="24"/>
        </w:rPr>
        <w:t>bai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B77D3D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B77D3D" w:rsidP="003A5DC0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55048" w:rsidRPr="005534FA">
        <w:rPr>
          <w:rFonts w:ascii="Arial" w:hAnsi="Arial" w:cs="Arial"/>
          <w:sz w:val="24"/>
          <w:szCs w:val="24"/>
        </w:rPr>
        <w:t xml:space="preserve">- la </w:t>
      </w:r>
      <w:r w:rsidR="00BF749F">
        <w:rPr>
          <w:rFonts w:ascii="Arial" w:hAnsi="Arial" w:cs="Arial"/>
          <w:sz w:val="24"/>
          <w:szCs w:val="24"/>
        </w:rPr>
        <w:t>baisse</w:t>
      </w:r>
      <w:r w:rsidR="00E146D8">
        <w:rPr>
          <w:rFonts w:ascii="Arial" w:hAnsi="Arial" w:cs="Arial"/>
          <w:sz w:val="24"/>
          <w:szCs w:val="24"/>
        </w:rPr>
        <w:t xml:space="preserve"> des prix d</w:t>
      </w:r>
      <w:r w:rsidR="006E0C70">
        <w:rPr>
          <w:rFonts w:ascii="Arial" w:hAnsi="Arial" w:cs="Arial"/>
          <w:sz w:val="24"/>
          <w:szCs w:val="24"/>
        </w:rPr>
        <w:t>e</w:t>
      </w:r>
      <w:r w:rsidR="00C80E25">
        <w:rPr>
          <w:rFonts w:ascii="Arial" w:hAnsi="Arial" w:cs="Arial"/>
          <w:sz w:val="24"/>
          <w:szCs w:val="24"/>
        </w:rPr>
        <w:t xml:space="preserve"> </w:t>
      </w:r>
      <w:r w:rsidR="005442C6">
        <w:rPr>
          <w:rFonts w:ascii="Arial" w:hAnsi="Arial" w:cs="Arial"/>
          <w:sz w:val="24"/>
          <w:szCs w:val="24"/>
        </w:rPr>
        <w:t xml:space="preserve">la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983FDB" w:rsidRPr="006E0C70">
        <w:rPr>
          <w:rFonts w:ascii="Arial" w:hAnsi="Arial" w:cs="Arial"/>
          <w:sz w:val="24"/>
          <w:szCs w:val="24"/>
        </w:rPr>
        <w:t>Cokéfaction et raffinage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</w:t>
      </w:r>
      <w:r w:rsidR="00126E58" w:rsidRPr="005534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B741A1" w:rsidRPr="005534FA">
        <w:rPr>
          <w:rFonts w:ascii="Arial" w:hAnsi="Arial" w:cs="Arial"/>
          <w:sz w:val="24"/>
          <w:szCs w:val="24"/>
        </w:rPr>
        <w:t xml:space="preserve">, </w:t>
      </w:r>
      <w:r w:rsidR="009C6107">
        <w:rPr>
          <w:rFonts w:ascii="Arial" w:hAnsi="Arial" w:cs="Arial"/>
          <w:sz w:val="24"/>
          <w:szCs w:val="24"/>
        </w:rPr>
        <w:t>d</w:t>
      </w:r>
      <w:r w:rsidR="005738A5">
        <w:rPr>
          <w:rFonts w:ascii="Arial" w:hAnsi="Arial" w:cs="Arial"/>
          <w:sz w:val="24"/>
          <w:szCs w:val="24"/>
        </w:rPr>
        <w:t>e</w:t>
      </w:r>
      <w:r w:rsidR="0050453C">
        <w:rPr>
          <w:rFonts w:ascii="Arial" w:hAnsi="Arial" w:cs="Arial"/>
          <w:sz w:val="24"/>
          <w:szCs w:val="24"/>
        </w:rPr>
        <w:t xml:space="preserve">s « Industries alimentaires » </w:t>
      </w:r>
      <w:r w:rsidR="00A55048"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6E0C70">
        <w:rPr>
          <w:rFonts w:ascii="Arial" w:hAnsi="Arial" w:cs="Arial"/>
          <w:sz w:val="24"/>
          <w:szCs w:val="24"/>
        </w:rPr>
        <w:t>0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50453C">
        <w:rPr>
          <w:rFonts w:ascii="Arial" w:hAnsi="Arial" w:cs="Arial"/>
          <w:sz w:val="24"/>
          <w:szCs w:val="24"/>
        </w:rPr>
        <w:t>9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147B30">
        <w:rPr>
          <w:rFonts w:ascii="Arial" w:hAnsi="Arial" w:cs="Arial"/>
          <w:sz w:val="24"/>
          <w:szCs w:val="24"/>
        </w:rPr>
        <w:t xml:space="preserve"> et</w:t>
      </w:r>
      <w:r w:rsidR="003A5DC0">
        <w:rPr>
          <w:rFonts w:ascii="Arial" w:hAnsi="Arial" w:cs="Arial"/>
          <w:sz w:val="24"/>
          <w:szCs w:val="24"/>
        </w:rPr>
        <w:t xml:space="preserve"> de l’</w:t>
      </w:r>
      <w:r w:rsidR="007659F5">
        <w:rPr>
          <w:rFonts w:ascii="Arial" w:hAnsi="Arial" w:cs="Arial"/>
          <w:sz w:val="24"/>
          <w:szCs w:val="24"/>
        </w:rPr>
        <w:t xml:space="preserve"> </w:t>
      </w:r>
      <w:r w:rsidR="00EB6B26">
        <w:rPr>
          <w:rFonts w:ascii="Arial" w:hAnsi="Arial" w:cs="Arial"/>
          <w:sz w:val="24"/>
          <w:szCs w:val="24"/>
        </w:rPr>
        <w:t>«</w:t>
      </w:r>
      <w:r w:rsidR="003A5DC0">
        <w:rPr>
          <w:rFonts w:ascii="Arial" w:hAnsi="Arial" w:cs="Arial"/>
          <w:sz w:val="24"/>
          <w:szCs w:val="24"/>
        </w:rPr>
        <w:t>Industrie chimique</w:t>
      </w:r>
      <w:r w:rsidR="007659F5">
        <w:rPr>
          <w:rFonts w:ascii="Arial" w:hAnsi="Arial" w:cs="Arial"/>
          <w:sz w:val="24"/>
          <w:szCs w:val="24"/>
        </w:rPr>
        <w:t xml:space="preserve">» de </w:t>
      </w:r>
      <w:r w:rsidR="003A5DC0">
        <w:rPr>
          <w:rFonts w:ascii="Arial" w:hAnsi="Arial" w:cs="Arial"/>
          <w:sz w:val="24"/>
          <w:szCs w:val="24"/>
        </w:rPr>
        <w:t>1</w:t>
      </w:r>
      <w:r w:rsidR="007659F5">
        <w:rPr>
          <w:rFonts w:ascii="Arial" w:hAnsi="Arial" w:cs="Arial"/>
          <w:sz w:val="24"/>
          <w:szCs w:val="24"/>
        </w:rPr>
        <w:t>,</w:t>
      </w:r>
      <w:r w:rsidR="003A5DC0">
        <w:rPr>
          <w:rFonts w:ascii="Arial" w:hAnsi="Arial" w:cs="Arial"/>
          <w:sz w:val="24"/>
          <w:szCs w:val="24"/>
        </w:rPr>
        <w:t>1</w:t>
      </w:r>
      <w:r w:rsidR="007659F5">
        <w:rPr>
          <w:rFonts w:ascii="Arial" w:hAnsi="Arial" w:cs="Arial"/>
          <w:sz w:val="24"/>
          <w:szCs w:val="24"/>
        </w:rPr>
        <w:t>%</w:t>
      </w:r>
      <w:r w:rsidR="00FE3C59" w:rsidRPr="005534FA">
        <w:rPr>
          <w:rFonts w:ascii="Arial" w:hAnsi="Arial" w:cs="Arial"/>
          <w:sz w:val="24"/>
          <w:szCs w:val="24"/>
        </w:rPr>
        <w:t>;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B77D3D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B741A1" w:rsidRPr="00811CFD" w:rsidRDefault="00B77D3D" w:rsidP="005E0950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55048"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="002B48DB">
        <w:rPr>
          <w:rFonts w:ascii="Arial" w:hAnsi="Arial" w:cs="Arial"/>
          <w:sz w:val="24"/>
          <w:szCs w:val="24"/>
        </w:rPr>
        <w:t xml:space="preserve">a </w:t>
      </w:r>
      <w:r w:rsidR="00BF749F">
        <w:rPr>
          <w:rFonts w:ascii="Arial" w:hAnsi="Arial" w:cs="Arial"/>
          <w:sz w:val="24"/>
          <w:szCs w:val="24"/>
        </w:rPr>
        <w:t>hauss</w:t>
      </w:r>
      <w:r w:rsidR="00E146D8">
        <w:rPr>
          <w:rFonts w:ascii="Arial" w:hAnsi="Arial" w:cs="Arial"/>
          <w:sz w:val="24"/>
          <w:szCs w:val="24"/>
        </w:rPr>
        <w:t>e</w:t>
      </w:r>
      <w:r w:rsidR="00A55048" w:rsidRPr="005534FA">
        <w:rPr>
          <w:rFonts w:ascii="Arial" w:hAnsi="Arial" w:cs="Arial"/>
          <w:sz w:val="24"/>
          <w:szCs w:val="24"/>
        </w:rPr>
        <w:t xml:space="preserve"> </w:t>
      </w:r>
      <w:r w:rsidR="00A102C1" w:rsidRPr="005534FA">
        <w:rPr>
          <w:rFonts w:ascii="Arial" w:hAnsi="Arial" w:cs="Arial"/>
          <w:sz w:val="24"/>
          <w:szCs w:val="24"/>
        </w:rPr>
        <w:t>enregistrée</w:t>
      </w:r>
      <w:r w:rsidR="00B741A1" w:rsidRPr="005534FA">
        <w:rPr>
          <w:rFonts w:ascii="Arial" w:hAnsi="Arial" w:cs="Arial"/>
          <w:sz w:val="24"/>
          <w:szCs w:val="24"/>
        </w:rPr>
        <w:t xml:space="preserve"> dans l</w:t>
      </w:r>
      <w:r w:rsidR="003A5DC0">
        <w:rPr>
          <w:rFonts w:ascii="Arial" w:hAnsi="Arial" w:cs="Arial"/>
          <w:sz w:val="24"/>
          <w:szCs w:val="24"/>
        </w:rPr>
        <w:t xml:space="preserve">a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3A5DC0">
        <w:rPr>
          <w:rFonts w:ascii="Arial" w:hAnsi="Arial" w:cs="Arial"/>
          <w:sz w:val="24"/>
          <w:szCs w:val="24"/>
        </w:rPr>
        <w:t>Fabrication des produits à base de tabac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de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="003A5DC0">
        <w:rPr>
          <w:rFonts w:ascii="Arial" w:hAnsi="Arial" w:cs="Arial"/>
          <w:sz w:val="24"/>
          <w:szCs w:val="24"/>
        </w:rPr>
        <w:t>1</w:t>
      </w:r>
      <w:r w:rsidR="00A102C1" w:rsidRPr="005534FA">
        <w:rPr>
          <w:rFonts w:ascii="Arial" w:hAnsi="Arial" w:cs="Arial"/>
          <w:sz w:val="24"/>
          <w:szCs w:val="24"/>
        </w:rPr>
        <w:t>,</w:t>
      </w:r>
      <w:r w:rsidR="003A5DC0">
        <w:rPr>
          <w:rFonts w:ascii="Arial" w:hAnsi="Arial" w:cs="Arial"/>
          <w:sz w:val="24"/>
          <w:szCs w:val="24"/>
        </w:rPr>
        <w:t>7</w:t>
      </w:r>
      <w:r w:rsidR="00A102C1" w:rsidRPr="005534FA">
        <w:rPr>
          <w:rFonts w:ascii="Arial" w:hAnsi="Arial" w:cs="Arial"/>
          <w:sz w:val="24"/>
          <w:szCs w:val="24"/>
        </w:rPr>
        <w:t>%</w:t>
      </w:r>
      <w:r w:rsidR="00311493">
        <w:rPr>
          <w:rFonts w:ascii="Arial" w:hAnsi="Arial" w:cs="Arial"/>
          <w:sz w:val="24"/>
          <w:szCs w:val="24"/>
        </w:rPr>
        <w:t>, de l’ « Industrie automobile » de 0,5% et de l’ « Industrie d’habillement » de 0,</w:t>
      </w:r>
      <w:r w:rsidR="005E0950">
        <w:rPr>
          <w:rFonts w:ascii="Arial" w:hAnsi="Arial" w:cs="Arial"/>
          <w:sz w:val="24"/>
          <w:szCs w:val="24"/>
        </w:rPr>
        <w:t>3</w:t>
      </w:r>
      <w:r w:rsidR="00311493">
        <w:rPr>
          <w:rFonts w:ascii="Arial" w:hAnsi="Arial" w:cs="Arial"/>
          <w:sz w:val="24"/>
          <w:szCs w:val="24"/>
        </w:rPr>
        <w:t>%</w:t>
      </w:r>
      <w:r w:rsidR="00F730E0">
        <w:rPr>
          <w:rFonts w:ascii="Arial" w:hAnsi="Arial" w:cs="Arial"/>
          <w:sz w:val="24"/>
          <w:szCs w:val="24"/>
        </w:rPr>
        <w:t>.</w:t>
      </w:r>
      <w:r w:rsidR="00311493">
        <w:rPr>
          <w:rFonts w:ascii="Arial" w:hAnsi="Arial" w:cs="Arial"/>
          <w:sz w:val="24"/>
          <w:szCs w:val="24"/>
        </w:rPr>
        <w:t xml:space="preserve"> </w:t>
      </w:r>
    </w:p>
    <w:p w:rsidR="005534FA" w:rsidRDefault="005534FA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  <w:rtl/>
          <w:lang w:bidi="ar-MA"/>
        </w:rPr>
      </w:pPr>
    </w:p>
    <w:p w:rsidR="00B77D3D" w:rsidRDefault="00B77D3D" w:rsidP="00DF0BAC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 ailleurs, les indices des prix à la production des secteurs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des hausses respectives de 3,</w:t>
      </w:r>
      <w:r w:rsidR="00AB541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% et de </w:t>
      </w:r>
      <w:r w:rsidR="00AB541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</w:t>
      </w:r>
      <w:r w:rsidR="00AB541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% au cours du mois d</w:t>
      </w:r>
      <w:r w:rsidR="00DF0BAC">
        <w:rPr>
          <w:rFonts w:ascii="Arial" w:hAnsi="Arial" w:cs="Arial"/>
          <w:sz w:val="24"/>
          <w:szCs w:val="24"/>
        </w:rPr>
        <w:t>e janvier</w:t>
      </w:r>
      <w:r>
        <w:rPr>
          <w:rFonts w:ascii="Arial" w:hAnsi="Arial" w:cs="Arial"/>
          <w:sz w:val="24"/>
          <w:szCs w:val="24"/>
        </w:rPr>
        <w:t xml:space="preserve"> 201</w:t>
      </w:r>
      <w:r w:rsidR="00DF0BA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B77D3D" w:rsidRPr="00945F55" w:rsidRDefault="00B77D3D" w:rsidP="00B77D3D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B77D3D" w:rsidRPr="00480CBF" w:rsidRDefault="00B77D3D" w:rsidP="00DF5994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80CBF">
        <w:rPr>
          <w:rFonts w:ascii="Arial" w:hAnsi="Arial" w:cs="Arial"/>
          <w:sz w:val="24"/>
          <w:szCs w:val="24"/>
        </w:rPr>
        <w:t>Enfin, l’indice des prix à la production d</w:t>
      </w:r>
      <w:r>
        <w:rPr>
          <w:rFonts w:ascii="Arial" w:hAnsi="Arial" w:cs="Arial"/>
          <w:sz w:val="24"/>
          <w:szCs w:val="24"/>
        </w:rPr>
        <w:t>u</w:t>
      </w:r>
      <w:r w:rsidRPr="00480CBF">
        <w:rPr>
          <w:rFonts w:ascii="Arial" w:hAnsi="Arial" w:cs="Arial"/>
          <w:sz w:val="24"/>
          <w:szCs w:val="24"/>
        </w:rPr>
        <w:t xml:space="preserve"> secteur des «Industries extractives» a connu une </w:t>
      </w:r>
      <w:r w:rsidR="00DF5994">
        <w:rPr>
          <w:rFonts w:ascii="Arial" w:hAnsi="Arial" w:cs="Arial"/>
          <w:sz w:val="24"/>
          <w:szCs w:val="24"/>
        </w:rPr>
        <w:t xml:space="preserve">baisse de 0,1% </w:t>
      </w:r>
      <w:r w:rsidRPr="00480CBF">
        <w:rPr>
          <w:rFonts w:ascii="Arial" w:hAnsi="Arial" w:cs="Arial"/>
          <w:sz w:val="24"/>
          <w:szCs w:val="24"/>
        </w:rPr>
        <w:t xml:space="preserve">au cours du mois </w:t>
      </w:r>
      <w:r w:rsidR="00DF5994">
        <w:rPr>
          <w:rFonts w:ascii="Arial" w:hAnsi="Arial" w:cs="Arial"/>
          <w:sz w:val="24"/>
          <w:szCs w:val="24"/>
        </w:rPr>
        <w:t xml:space="preserve">de janvier </w:t>
      </w:r>
      <w:r w:rsidRPr="00480CBF">
        <w:rPr>
          <w:rFonts w:ascii="Arial" w:hAnsi="Arial" w:cs="Arial"/>
          <w:sz w:val="24"/>
          <w:szCs w:val="24"/>
        </w:rPr>
        <w:t>201</w:t>
      </w:r>
      <w:r w:rsidR="00DF5994">
        <w:rPr>
          <w:rFonts w:ascii="Arial" w:hAnsi="Arial" w:cs="Arial"/>
          <w:sz w:val="24"/>
          <w:szCs w:val="24"/>
        </w:rPr>
        <w:t>5</w:t>
      </w:r>
      <w:r w:rsidRPr="00480CBF">
        <w:rPr>
          <w:rFonts w:ascii="Arial" w:hAnsi="Arial" w:cs="Arial"/>
          <w:sz w:val="24"/>
          <w:szCs w:val="24"/>
        </w:rPr>
        <w:t>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944D53" w:rsidRDefault="00944D53" w:rsidP="00944D53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944D53" w:rsidRDefault="00944D53" w:rsidP="00944D53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944D53" w:rsidRDefault="00944D53" w:rsidP="00944D53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944D53" w:rsidRDefault="00944D53" w:rsidP="00944D53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944D53" w:rsidRDefault="00944D53" w:rsidP="00944D53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B77D3D" w:rsidRPr="00BE6079" w:rsidTr="00B77D3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B77D3D" w:rsidRPr="00BE6079" w:rsidRDefault="00B77D3D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B77D3D" w:rsidRPr="00BE6079" w:rsidRDefault="00B77D3D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B77D3D" w:rsidRPr="00525579" w:rsidRDefault="00B77D3D" w:rsidP="0065223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Décembre</w:t>
            </w:r>
          </w:p>
          <w:p w:rsidR="00B77D3D" w:rsidRPr="00525579" w:rsidRDefault="00B77D3D" w:rsidP="0065223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B77D3D" w:rsidRPr="00525579" w:rsidRDefault="00B77D3D" w:rsidP="0065223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 w:rsidRPr="00DC4760">
              <w:rPr>
                <w:rFonts w:ascii="Arial" w:hAnsi="Arial" w:cs="Arial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850" w:type="dxa"/>
            <w:vAlign w:val="center"/>
          </w:tcPr>
          <w:p w:rsidR="00B77D3D" w:rsidRPr="00525579" w:rsidRDefault="00B77D3D" w:rsidP="00B77D3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Janvier</w:t>
            </w:r>
          </w:p>
          <w:p w:rsidR="00B77D3D" w:rsidRPr="00525579" w:rsidRDefault="00B77D3D" w:rsidP="00A2174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B77D3D" w:rsidRPr="00525579" w:rsidRDefault="00B77D3D" w:rsidP="00A2174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يناير</w:t>
            </w:r>
            <w:proofErr w:type="gramEnd"/>
          </w:p>
        </w:tc>
        <w:tc>
          <w:tcPr>
            <w:tcW w:w="769" w:type="dxa"/>
            <w:vAlign w:val="center"/>
          </w:tcPr>
          <w:p w:rsidR="00B77D3D" w:rsidRPr="00525579" w:rsidRDefault="00B77D3D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B77D3D" w:rsidRPr="00525579" w:rsidRDefault="00B77D3D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B77D3D" w:rsidRPr="00BE6079" w:rsidRDefault="00B77D3D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B77D3D" w:rsidRPr="00BE6079" w:rsidRDefault="00B77D3D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A771C">
              <w:rPr>
                <w:rFonts w:ascii="Arial" w:hAnsi="Arial" w:cs="Arial"/>
                <w:b/>
                <w:bCs/>
              </w:rPr>
              <w:t>100,7</w:t>
            </w:r>
            <w:r w:rsidR="002F6D85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A7B61">
              <w:rPr>
                <w:rFonts w:ascii="Arial" w:hAnsi="Arial" w:cs="Arial"/>
                <w:b/>
                <w:bCs/>
              </w:rPr>
              <w:t>100,6</w:t>
            </w:r>
            <w:r w:rsidR="002F6D85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A7B61"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AA7B61" w:rsidRPr="00537C21" w:rsidRDefault="00AA7B61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A7B61" w:rsidRPr="00BE6079" w:rsidTr="00B77D3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115,1</w:t>
            </w:r>
            <w:r w:rsidR="002F6D85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115,1</w:t>
            </w:r>
            <w:r w:rsidR="002F6D85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100,0</w:t>
            </w:r>
            <w:r w:rsidR="002F6D85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100,0</w:t>
            </w:r>
            <w:r w:rsidR="002F6D85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100,7</w:t>
            </w:r>
            <w:r w:rsidR="002F6D85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100,6</w:t>
            </w:r>
            <w:r w:rsidR="002F6D85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A771C">
              <w:rPr>
                <w:rFonts w:ascii="Arial" w:hAnsi="Arial" w:cs="Arial"/>
                <w:b/>
                <w:bCs/>
              </w:rPr>
              <w:t>105,9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A7B61">
              <w:rPr>
                <w:rFonts w:ascii="Arial" w:hAnsi="Arial" w:cs="Arial"/>
                <w:b/>
                <w:bCs/>
              </w:rPr>
              <w:t>103,3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A7B61">
              <w:rPr>
                <w:rFonts w:ascii="Arial" w:hAnsi="Arial" w:cs="Arial"/>
                <w:b/>
                <w:bCs/>
              </w:rPr>
              <w:t>-2,5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AA7B61" w:rsidRPr="00537C21" w:rsidRDefault="00AA7B61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109,4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108,4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-0,9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110,4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1,7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101,2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-0,7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105,8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106,1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114,3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-0,7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100,5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94,0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74,1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-21,2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111,4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-1,1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97,0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96,6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111,7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110,9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-0,7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107,4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107,6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105,7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105,3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-2,5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101,1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105,3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105,2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98,9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99,4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-5,4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A7B61" w:rsidRPr="00BE6079" w:rsidTr="00B77D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A771C"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A7B61"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A7B61">
              <w:rPr>
                <w:rFonts w:ascii="Arial" w:hAnsi="Arial" w:cs="Arial"/>
                <w:b/>
                <w:bCs/>
              </w:rPr>
              <w:t>3,2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A7B61" w:rsidRPr="007452C1" w:rsidRDefault="00AA7B61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A7B61" w:rsidRPr="00BE6079" w:rsidTr="00B77D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AA7B61" w:rsidRPr="00B5324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106,8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3,2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A7B61" w:rsidRPr="00CF11CF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A7B61" w:rsidRPr="00BE6079" w:rsidTr="00B77D3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A771C">
              <w:rPr>
                <w:rFonts w:ascii="Arial" w:hAnsi="Arial" w:cs="Arial"/>
                <w:b/>
                <w:bCs/>
              </w:rPr>
              <w:t>106,0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A7B61"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A7B61">
              <w:rPr>
                <w:rFonts w:ascii="Arial" w:hAnsi="Arial" w:cs="Arial"/>
                <w:b/>
                <w:bCs/>
              </w:rPr>
              <w:t>5,9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A7B61" w:rsidRPr="00CF11CF" w:rsidRDefault="00AA7B61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A7B61" w:rsidRPr="00BE6079" w:rsidTr="00B77D3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A7B61" w:rsidRPr="00537C21" w:rsidRDefault="00AA7B61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AA7B61" w:rsidRPr="00824379" w:rsidRDefault="00AA7B61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5,9</w:t>
            </w:r>
          </w:p>
        </w:tc>
        <w:tc>
          <w:tcPr>
            <w:tcW w:w="2155" w:type="dxa"/>
            <w:vAlign w:val="center"/>
          </w:tcPr>
          <w:p w:rsidR="00AA7B61" w:rsidRPr="00824379" w:rsidRDefault="00AA7B61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A7B61" w:rsidRPr="00CD7F18" w:rsidRDefault="00AA7B61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17230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1B1A"/>
    <w:rsid w:val="000646E2"/>
    <w:rsid w:val="00082F1B"/>
    <w:rsid w:val="00085BF5"/>
    <w:rsid w:val="00095A50"/>
    <w:rsid w:val="00096387"/>
    <w:rsid w:val="000A3FDC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47B30"/>
    <w:rsid w:val="001523CF"/>
    <w:rsid w:val="001524FF"/>
    <w:rsid w:val="001652D7"/>
    <w:rsid w:val="00174109"/>
    <w:rsid w:val="0017424F"/>
    <w:rsid w:val="001775B4"/>
    <w:rsid w:val="00183726"/>
    <w:rsid w:val="001853EE"/>
    <w:rsid w:val="00185A38"/>
    <w:rsid w:val="001878CF"/>
    <w:rsid w:val="00190259"/>
    <w:rsid w:val="001B119B"/>
    <w:rsid w:val="001D599A"/>
    <w:rsid w:val="001E1EA9"/>
    <w:rsid w:val="001E4700"/>
    <w:rsid w:val="001F0EF4"/>
    <w:rsid w:val="001F1FD3"/>
    <w:rsid w:val="001F3261"/>
    <w:rsid w:val="001F43EC"/>
    <w:rsid w:val="00205DBD"/>
    <w:rsid w:val="002146B2"/>
    <w:rsid w:val="00216027"/>
    <w:rsid w:val="00220B77"/>
    <w:rsid w:val="00223F3F"/>
    <w:rsid w:val="002307CC"/>
    <w:rsid w:val="00240F0B"/>
    <w:rsid w:val="00243EF3"/>
    <w:rsid w:val="002446A5"/>
    <w:rsid w:val="00261244"/>
    <w:rsid w:val="00267DD9"/>
    <w:rsid w:val="002713C6"/>
    <w:rsid w:val="0027269D"/>
    <w:rsid w:val="002738A4"/>
    <w:rsid w:val="0027481F"/>
    <w:rsid w:val="00275161"/>
    <w:rsid w:val="00276BDB"/>
    <w:rsid w:val="00281DC4"/>
    <w:rsid w:val="002864CA"/>
    <w:rsid w:val="00287321"/>
    <w:rsid w:val="00290272"/>
    <w:rsid w:val="00293001"/>
    <w:rsid w:val="002941D8"/>
    <w:rsid w:val="00294A3A"/>
    <w:rsid w:val="002A4416"/>
    <w:rsid w:val="002B127A"/>
    <w:rsid w:val="002B1D7B"/>
    <w:rsid w:val="002B48DB"/>
    <w:rsid w:val="002B4BD8"/>
    <w:rsid w:val="002B5361"/>
    <w:rsid w:val="002C4308"/>
    <w:rsid w:val="002D0ABD"/>
    <w:rsid w:val="002D1540"/>
    <w:rsid w:val="002D373D"/>
    <w:rsid w:val="002D5A19"/>
    <w:rsid w:val="002E0651"/>
    <w:rsid w:val="002E1B31"/>
    <w:rsid w:val="002E4BD9"/>
    <w:rsid w:val="002E7493"/>
    <w:rsid w:val="002F6D85"/>
    <w:rsid w:val="0030045F"/>
    <w:rsid w:val="003024C4"/>
    <w:rsid w:val="003062EC"/>
    <w:rsid w:val="00311493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2DE1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5DC0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07DBE"/>
    <w:rsid w:val="004100DD"/>
    <w:rsid w:val="00414515"/>
    <w:rsid w:val="00414BA4"/>
    <w:rsid w:val="004216BF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0453C"/>
    <w:rsid w:val="00525579"/>
    <w:rsid w:val="00527A58"/>
    <w:rsid w:val="0053631F"/>
    <w:rsid w:val="005379C8"/>
    <w:rsid w:val="00537C21"/>
    <w:rsid w:val="005442C6"/>
    <w:rsid w:val="0054523E"/>
    <w:rsid w:val="005462E1"/>
    <w:rsid w:val="005534FA"/>
    <w:rsid w:val="0055633A"/>
    <w:rsid w:val="0056277C"/>
    <w:rsid w:val="005664B5"/>
    <w:rsid w:val="00566DD0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5E0950"/>
    <w:rsid w:val="005F3C97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2855"/>
    <w:rsid w:val="00654F29"/>
    <w:rsid w:val="00661572"/>
    <w:rsid w:val="00663797"/>
    <w:rsid w:val="00671822"/>
    <w:rsid w:val="0067716C"/>
    <w:rsid w:val="00692187"/>
    <w:rsid w:val="00695C37"/>
    <w:rsid w:val="00696E2F"/>
    <w:rsid w:val="006A771C"/>
    <w:rsid w:val="006A78DA"/>
    <w:rsid w:val="006B0628"/>
    <w:rsid w:val="006B22EE"/>
    <w:rsid w:val="006B6C33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6069"/>
    <w:rsid w:val="006F64F3"/>
    <w:rsid w:val="006F7AAE"/>
    <w:rsid w:val="007008E5"/>
    <w:rsid w:val="00701990"/>
    <w:rsid w:val="00715D4F"/>
    <w:rsid w:val="00716D96"/>
    <w:rsid w:val="00717834"/>
    <w:rsid w:val="00731E86"/>
    <w:rsid w:val="0073208D"/>
    <w:rsid w:val="00740F69"/>
    <w:rsid w:val="007452C1"/>
    <w:rsid w:val="00745BD0"/>
    <w:rsid w:val="00747EB8"/>
    <w:rsid w:val="00747F6E"/>
    <w:rsid w:val="00754177"/>
    <w:rsid w:val="00762754"/>
    <w:rsid w:val="00762961"/>
    <w:rsid w:val="007659F5"/>
    <w:rsid w:val="0076795B"/>
    <w:rsid w:val="007806D5"/>
    <w:rsid w:val="0078207C"/>
    <w:rsid w:val="00790940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10911"/>
    <w:rsid w:val="00811CFD"/>
    <w:rsid w:val="00814699"/>
    <w:rsid w:val="00820E47"/>
    <w:rsid w:val="00821027"/>
    <w:rsid w:val="00824379"/>
    <w:rsid w:val="0083054A"/>
    <w:rsid w:val="00830FEC"/>
    <w:rsid w:val="00831757"/>
    <w:rsid w:val="00833049"/>
    <w:rsid w:val="00833665"/>
    <w:rsid w:val="00836BC1"/>
    <w:rsid w:val="00840442"/>
    <w:rsid w:val="00842746"/>
    <w:rsid w:val="00845F8C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87DA3"/>
    <w:rsid w:val="00890E12"/>
    <w:rsid w:val="00892DB7"/>
    <w:rsid w:val="00894AF7"/>
    <w:rsid w:val="008A2C28"/>
    <w:rsid w:val="008A57C6"/>
    <w:rsid w:val="008A7606"/>
    <w:rsid w:val="008A7D3A"/>
    <w:rsid w:val="008B7FFB"/>
    <w:rsid w:val="008C594D"/>
    <w:rsid w:val="008D07A2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425DA"/>
    <w:rsid w:val="00944D53"/>
    <w:rsid w:val="00945F55"/>
    <w:rsid w:val="0094794A"/>
    <w:rsid w:val="00960A9A"/>
    <w:rsid w:val="009637AD"/>
    <w:rsid w:val="00967159"/>
    <w:rsid w:val="009724EC"/>
    <w:rsid w:val="00974662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34B6"/>
    <w:rsid w:val="009D57CF"/>
    <w:rsid w:val="009D6A8D"/>
    <w:rsid w:val="009E29FC"/>
    <w:rsid w:val="009E2A3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174C"/>
    <w:rsid w:val="00A22B16"/>
    <w:rsid w:val="00A24EFE"/>
    <w:rsid w:val="00A27F8D"/>
    <w:rsid w:val="00A30D80"/>
    <w:rsid w:val="00A5101D"/>
    <w:rsid w:val="00A54DA6"/>
    <w:rsid w:val="00A55048"/>
    <w:rsid w:val="00A74C90"/>
    <w:rsid w:val="00A82D41"/>
    <w:rsid w:val="00A833D0"/>
    <w:rsid w:val="00A8680C"/>
    <w:rsid w:val="00A9180D"/>
    <w:rsid w:val="00A93E9C"/>
    <w:rsid w:val="00A97328"/>
    <w:rsid w:val="00A976A5"/>
    <w:rsid w:val="00AA34CF"/>
    <w:rsid w:val="00AA45B0"/>
    <w:rsid w:val="00AA6ADF"/>
    <w:rsid w:val="00AA734C"/>
    <w:rsid w:val="00AA7B61"/>
    <w:rsid w:val="00AB3488"/>
    <w:rsid w:val="00AB5412"/>
    <w:rsid w:val="00AC4061"/>
    <w:rsid w:val="00AD728D"/>
    <w:rsid w:val="00AE185B"/>
    <w:rsid w:val="00AE40CA"/>
    <w:rsid w:val="00AE5724"/>
    <w:rsid w:val="00AF44DE"/>
    <w:rsid w:val="00AF74CC"/>
    <w:rsid w:val="00B0116B"/>
    <w:rsid w:val="00B0600E"/>
    <w:rsid w:val="00B12270"/>
    <w:rsid w:val="00B437BF"/>
    <w:rsid w:val="00B470BE"/>
    <w:rsid w:val="00B53241"/>
    <w:rsid w:val="00B547CE"/>
    <w:rsid w:val="00B55850"/>
    <w:rsid w:val="00B55CB3"/>
    <w:rsid w:val="00B741A1"/>
    <w:rsid w:val="00B77D3D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16"/>
    <w:rsid w:val="00BB4A47"/>
    <w:rsid w:val="00BC6E51"/>
    <w:rsid w:val="00BD088E"/>
    <w:rsid w:val="00BD611A"/>
    <w:rsid w:val="00BE55BC"/>
    <w:rsid w:val="00BF589A"/>
    <w:rsid w:val="00BF6C01"/>
    <w:rsid w:val="00BF734E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341E"/>
    <w:rsid w:val="00C348B3"/>
    <w:rsid w:val="00C36F55"/>
    <w:rsid w:val="00C4121A"/>
    <w:rsid w:val="00C44EB3"/>
    <w:rsid w:val="00C545E3"/>
    <w:rsid w:val="00C57148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CF7914"/>
    <w:rsid w:val="00D066E5"/>
    <w:rsid w:val="00D150EF"/>
    <w:rsid w:val="00D16D6A"/>
    <w:rsid w:val="00D31855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4760"/>
    <w:rsid w:val="00DC58EB"/>
    <w:rsid w:val="00DC76AC"/>
    <w:rsid w:val="00DD5587"/>
    <w:rsid w:val="00DD6C01"/>
    <w:rsid w:val="00DE325B"/>
    <w:rsid w:val="00DE7AC7"/>
    <w:rsid w:val="00DF0BAC"/>
    <w:rsid w:val="00DF1EA0"/>
    <w:rsid w:val="00DF448B"/>
    <w:rsid w:val="00DF450C"/>
    <w:rsid w:val="00DF5994"/>
    <w:rsid w:val="00DF61AE"/>
    <w:rsid w:val="00E01676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942A0"/>
    <w:rsid w:val="00EA25BF"/>
    <w:rsid w:val="00EA38A1"/>
    <w:rsid w:val="00EA6D47"/>
    <w:rsid w:val="00EB1BD1"/>
    <w:rsid w:val="00EB65C9"/>
    <w:rsid w:val="00EB681D"/>
    <w:rsid w:val="00EB6B26"/>
    <w:rsid w:val="00EC2F5E"/>
    <w:rsid w:val="00EC430C"/>
    <w:rsid w:val="00EC54C1"/>
    <w:rsid w:val="00ED2E3E"/>
    <w:rsid w:val="00EE044C"/>
    <w:rsid w:val="00EE23D3"/>
    <w:rsid w:val="00EE3A5D"/>
    <w:rsid w:val="00EE3F14"/>
    <w:rsid w:val="00EE6C46"/>
    <w:rsid w:val="00EE77AA"/>
    <w:rsid w:val="00EF4182"/>
    <w:rsid w:val="00F03496"/>
    <w:rsid w:val="00F037E9"/>
    <w:rsid w:val="00F218A0"/>
    <w:rsid w:val="00F21EF5"/>
    <w:rsid w:val="00F23CC3"/>
    <w:rsid w:val="00F27D76"/>
    <w:rsid w:val="00F3696F"/>
    <w:rsid w:val="00F4586A"/>
    <w:rsid w:val="00F4645A"/>
    <w:rsid w:val="00F47326"/>
    <w:rsid w:val="00F4764E"/>
    <w:rsid w:val="00F510D9"/>
    <w:rsid w:val="00F512F2"/>
    <w:rsid w:val="00F6250F"/>
    <w:rsid w:val="00F639AE"/>
    <w:rsid w:val="00F65095"/>
    <w:rsid w:val="00F730E0"/>
    <w:rsid w:val="00F73B11"/>
    <w:rsid w:val="00F73F88"/>
    <w:rsid w:val="00F82E5E"/>
    <w:rsid w:val="00F91D51"/>
    <w:rsid w:val="00F94A2B"/>
    <w:rsid w:val="00F95529"/>
    <w:rsid w:val="00F96A3E"/>
    <w:rsid w:val="00FB50A7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 </cp:lastModifiedBy>
  <cp:revision>5</cp:revision>
  <cp:lastPrinted>2015-02-26T14:23:00Z</cp:lastPrinted>
  <dcterms:created xsi:type="dcterms:W3CDTF">2015-02-26T18:44:00Z</dcterms:created>
  <dcterms:modified xsi:type="dcterms:W3CDTF">2015-02-26T18:45:00Z</dcterms:modified>
</cp:coreProperties>
</file>