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AB" w:rsidRDefault="00FD2D81" w:rsidP="000910AB">
      <w:pPr>
        <w:bidi/>
        <w:spacing w:after="0"/>
        <w:rPr>
          <w:rFonts w:ascii="Arial" w:hAnsi="Arial"/>
          <w:i/>
          <w:iCs/>
          <w:rtl/>
          <w:lang w:bidi="ar-MA"/>
        </w:rPr>
      </w:pPr>
      <w:r>
        <w:rPr>
          <w:rFonts w:ascii="Arial" w:hAnsi="Arial" w:hint="cs"/>
          <w:rtl/>
          <w:lang w:bidi="ar-MA"/>
        </w:rPr>
        <w:t xml:space="preserve">         </w:t>
      </w:r>
      <w:r w:rsidR="000910AB" w:rsidRPr="005D3267">
        <w:rPr>
          <w:rFonts w:ascii="Arial" w:hAnsi="Arial"/>
          <w:rtl/>
          <w:lang w:bidi="ar-MA"/>
        </w:rPr>
        <w:t>المملكة المغربية</w:t>
      </w:r>
    </w:p>
    <w:p w:rsidR="000910AB" w:rsidRPr="005D3267" w:rsidRDefault="00FD2D81" w:rsidP="000910AB">
      <w:pPr>
        <w:bidi/>
        <w:spacing w:after="0"/>
        <w:rPr>
          <w:rFonts w:ascii="Arial" w:hAnsi="Arial"/>
          <w:rtl/>
          <w:lang w:bidi="ar-MA"/>
        </w:rPr>
      </w:pPr>
      <w:r>
        <w:rPr>
          <w:rFonts w:ascii="Arial" w:hAnsi="Arial" w:hint="cs"/>
          <w:i/>
          <w:iCs/>
          <w:rtl/>
          <w:lang w:bidi="ar-MA"/>
        </w:rPr>
        <w:t xml:space="preserve">   </w:t>
      </w:r>
      <w:r w:rsidR="000910AB" w:rsidRPr="005D3267">
        <w:rPr>
          <w:rFonts w:ascii="Arial" w:hAnsi="Arial"/>
          <w:i/>
          <w:iCs/>
          <w:rtl/>
          <w:lang w:bidi="ar-MA"/>
        </w:rPr>
        <w:t xml:space="preserve"> المندوبية السامية للتخط</w:t>
      </w:r>
      <w:r w:rsidR="000910AB" w:rsidRPr="005D3267">
        <w:rPr>
          <w:rFonts w:ascii="Arial" w:hAnsi="Arial"/>
          <w:rtl/>
          <w:lang w:bidi="ar-MA"/>
        </w:rPr>
        <w:t xml:space="preserve">يط   </w:t>
      </w:r>
    </w:p>
    <w:p w:rsidR="000910AB" w:rsidRPr="005D3267" w:rsidRDefault="000910AB" w:rsidP="000910AB">
      <w:pPr>
        <w:spacing w:after="0" w:line="240" w:lineRule="auto"/>
        <w:ind w:right="-142"/>
        <w:jc w:val="right"/>
        <w:rPr>
          <w:rFonts w:ascii="Arial" w:hAnsi="Arial"/>
          <w:b/>
          <w:bCs/>
          <w:sz w:val="30"/>
          <w:szCs w:val="30"/>
          <w:rtl/>
          <w:lang w:bidi="ar-MA"/>
        </w:rPr>
      </w:pPr>
      <w:r w:rsidRPr="005D3267">
        <w:rPr>
          <w:rFonts w:ascii="Arial" w:hAnsi="Arial"/>
          <w:b/>
          <w:bCs/>
          <w:rtl/>
          <w:lang w:bidi="ar-MA"/>
        </w:rPr>
        <w:t>مديرية الموارد البشرية والشؤون العامة</w:t>
      </w:r>
    </w:p>
    <w:p w:rsidR="00ED117B" w:rsidRPr="00B357FF" w:rsidRDefault="000910AB" w:rsidP="00B357FF">
      <w:pPr>
        <w:bidi/>
        <w:rPr>
          <w:rFonts w:ascii="Arial" w:hAnsi="Arial"/>
          <w:sz w:val="16"/>
          <w:szCs w:val="16"/>
          <w:u w:val="single"/>
          <w:rtl/>
          <w:lang w:bidi="ar-MA"/>
        </w:rPr>
      </w:pPr>
      <w:r w:rsidRPr="005D3267">
        <w:rPr>
          <w:rFonts w:ascii="Arial" w:hAnsi="Arial"/>
          <w:sz w:val="16"/>
          <w:szCs w:val="16"/>
          <w:u w:val="single"/>
          <w:rtl/>
          <w:lang w:bidi="ar-MA"/>
        </w:rPr>
        <w:t xml:space="preserve">              _______                _</w:t>
      </w:r>
    </w:p>
    <w:p w:rsidR="007D1B92" w:rsidRDefault="000910AB" w:rsidP="00ED117B">
      <w:pPr>
        <w:bidi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MA"/>
        </w:rPr>
      </w:pPr>
      <w:r w:rsidRPr="00602EE0">
        <w:rPr>
          <w:rFonts w:ascii="Arial" w:hAnsi="Arial"/>
          <w:b/>
          <w:bCs/>
          <w:sz w:val="32"/>
          <w:szCs w:val="32"/>
          <w:u w:val="single"/>
          <w:rtl/>
          <w:lang w:bidi="ar-MA"/>
        </w:rPr>
        <w:t>إعلان</w:t>
      </w:r>
    </w:p>
    <w:p w:rsidR="000910AB" w:rsidRDefault="000910AB" w:rsidP="00B070DE">
      <w:pPr>
        <w:bidi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MA"/>
        </w:rPr>
      </w:pPr>
      <w:r w:rsidRPr="00602EE0">
        <w:rPr>
          <w:rFonts w:ascii="Arial" w:hAnsi="Arial"/>
          <w:b/>
          <w:bCs/>
          <w:sz w:val="32"/>
          <w:szCs w:val="32"/>
          <w:u w:val="single"/>
          <w:rtl/>
          <w:lang w:bidi="ar-MA"/>
        </w:rPr>
        <w:t xml:space="preserve"> عن إجراء مباراة لتوظيف</w:t>
      </w:r>
      <w:r w:rsidR="00FD2D81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B070DE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>سبع</w:t>
      </w:r>
      <w:r w:rsidR="0090590C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>ة</w:t>
      </w:r>
      <w:r w:rsidR="00464050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 xml:space="preserve"> (</w:t>
      </w:r>
      <w:r w:rsidR="00B070DE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>7</w:t>
      </w:r>
      <w:r w:rsidR="00464050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>)</w:t>
      </w:r>
      <w:r w:rsidR="00FD2D81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D53E64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>مهندسي الدولة</w:t>
      </w:r>
      <w:r w:rsidRPr="00602EE0">
        <w:rPr>
          <w:rFonts w:ascii="Arial" w:hAnsi="Arial"/>
          <w:b/>
          <w:bCs/>
          <w:sz w:val="32"/>
          <w:szCs w:val="32"/>
          <w:u w:val="single"/>
          <w:rtl/>
          <w:lang w:bidi="ar-MA"/>
        </w:rPr>
        <w:t xml:space="preserve"> من الدرجة </w:t>
      </w:r>
      <w:r w:rsidR="00D53E64">
        <w:rPr>
          <w:rFonts w:ascii="Arial" w:hAnsi="Arial" w:hint="cs"/>
          <w:b/>
          <w:bCs/>
          <w:sz w:val="32"/>
          <w:szCs w:val="32"/>
          <w:u w:val="single"/>
          <w:rtl/>
          <w:lang w:bidi="ar-MA"/>
        </w:rPr>
        <w:t>الاولى</w:t>
      </w:r>
    </w:p>
    <w:p w:rsidR="006F1B7C" w:rsidRDefault="006F1B7C" w:rsidP="00FD2D81">
      <w:pPr>
        <w:tabs>
          <w:tab w:val="right" w:pos="2693"/>
        </w:tabs>
        <w:bidi/>
        <w:spacing w:after="120"/>
        <w:ind w:firstLine="708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تجرى</w:t>
      </w:r>
      <w:r w:rsidR="000910AB"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يوم </w:t>
      </w:r>
      <w:r w:rsidR="002E52C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09</w:t>
      </w:r>
      <w:r w:rsidR="009C008E" w:rsidRPr="00166FFB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نونبر</w:t>
      </w:r>
      <w:r w:rsidR="00AF06E9" w:rsidRPr="00166FFB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2014</w:t>
      </w:r>
      <w:r w:rsidR="00FD2D81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ب</w:t>
      </w:r>
      <w:r w:rsidRPr="007D1B92">
        <w:rPr>
          <w:rFonts w:asciiTheme="majorBidi" w:hAnsiTheme="majorBidi" w:cstheme="majorBidi"/>
          <w:sz w:val="24"/>
          <w:szCs w:val="24"/>
          <w:rtl/>
          <w:lang w:bidi="ar-MA"/>
        </w:rPr>
        <w:t>المندوبية السامية للتخطيط</w:t>
      </w:r>
      <w:r w:rsidR="00DD6032"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بالرباط</w:t>
      </w:r>
      <w:r w:rsidR="000910AB"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مباراة لتوظيف</w:t>
      </w:r>
      <w:r w:rsidR="00B3641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سبعة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(7) </w:t>
      </w:r>
      <w:r w:rsidR="00D53E64" w:rsidRPr="007D1B92">
        <w:rPr>
          <w:rFonts w:asciiTheme="majorBidi" w:hAnsiTheme="majorBidi" w:cstheme="majorBidi" w:hint="cs"/>
          <w:sz w:val="24"/>
          <w:szCs w:val="24"/>
          <w:rtl/>
          <w:lang w:bidi="ar-MA"/>
        </w:rPr>
        <w:t>مهندسي الدولة</w:t>
      </w:r>
      <w:r w:rsidR="000910AB"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 الدرجة </w:t>
      </w:r>
      <w:proofErr w:type="spellStart"/>
      <w:r w:rsidR="00D53E64" w:rsidRPr="007D1B92">
        <w:rPr>
          <w:rFonts w:asciiTheme="majorBidi" w:hAnsiTheme="majorBidi" w:cstheme="majorBidi" w:hint="cs"/>
          <w:sz w:val="24"/>
          <w:szCs w:val="24"/>
          <w:rtl/>
          <w:lang w:bidi="ar-MA"/>
        </w:rPr>
        <w:t>الاولى</w:t>
      </w:r>
      <w:proofErr w:type="spellEnd"/>
      <w:r w:rsidR="003A593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بم</w:t>
      </w:r>
      <w:r w:rsidR="00E03E0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ديرياتها المركزية </w:t>
      </w:r>
      <w:proofErr w:type="spellStart"/>
      <w:r w:rsidR="00E03E06">
        <w:rPr>
          <w:rFonts w:asciiTheme="majorBidi" w:hAnsiTheme="majorBidi" w:cstheme="majorBidi" w:hint="cs"/>
          <w:sz w:val="24"/>
          <w:szCs w:val="24"/>
          <w:rtl/>
          <w:lang w:bidi="ar-MA"/>
        </w:rPr>
        <w:t>والجهوية</w:t>
      </w:r>
      <w:proofErr w:type="spellEnd"/>
      <w:r w:rsidR="00FD2D8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حسب التخصصات التالية:</w:t>
      </w:r>
    </w:p>
    <w:p w:rsidR="00166FFB" w:rsidRDefault="00FD2D81" w:rsidP="00166FFB">
      <w:pPr>
        <w:numPr>
          <w:ilvl w:val="0"/>
          <w:numId w:val="7"/>
        </w:numPr>
        <w:bidi/>
        <w:spacing w:after="120"/>
        <w:jc w:val="both"/>
        <w:rPr>
          <w:sz w:val="26"/>
          <w:szCs w:val="26"/>
          <w:lang w:bidi="ar-MA"/>
        </w:rPr>
      </w:pPr>
      <w:r w:rsidRPr="008C0142">
        <w:rPr>
          <w:rFonts w:hint="cs"/>
          <w:sz w:val="26"/>
          <w:szCs w:val="26"/>
          <w:rtl/>
          <w:lang w:bidi="ar-MA"/>
        </w:rPr>
        <w:t>الإحصاء</w:t>
      </w:r>
      <w:r>
        <w:rPr>
          <w:rFonts w:hint="cs"/>
          <w:sz w:val="26"/>
          <w:szCs w:val="26"/>
          <w:rtl/>
          <w:lang w:bidi="ar-MA"/>
        </w:rPr>
        <w:t xml:space="preserve"> </w:t>
      </w:r>
      <w:proofErr w:type="spellStart"/>
      <w:r w:rsidR="0072386B">
        <w:rPr>
          <w:rFonts w:hint="cs"/>
          <w:sz w:val="26"/>
          <w:szCs w:val="26"/>
          <w:rtl/>
          <w:lang w:bidi="ar-MA"/>
        </w:rPr>
        <w:t>والإقت</w:t>
      </w:r>
      <w:bookmarkStart w:id="0" w:name="_GoBack"/>
      <w:bookmarkEnd w:id="0"/>
      <w:r w:rsidR="0072386B">
        <w:rPr>
          <w:rFonts w:hint="cs"/>
          <w:sz w:val="26"/>
          <w:szCs w:val="26"/>
          <w:rtl/>
          <w:lang w:bidi="ar-MA"/>
        </w:rPr>
        <w:t>صاد</w:t>
      </w:r>
      <w:proofErr w:type="spellEnd"/>
      <w:r w:rsidR="0072386B">
        <w:rPr>
          <w:rFonts w:hint="cs"/>
          <w:sz w:val="26"/>
          <w:szCs w:val="26"/>
          <w:rtl/>
          <w:lang w:bidi="ar-MA"/>
        </w:rPr>
        <w:t xml:space="preserve"> التطبيقي</w:t>
      </w:r>
      <w:r w:rsidR="00166FFB" w:rsidRPr="008950B8">
        <w:rPr>
          <w:rFonts w:hint="cs"/>
          <w:sz w:val="26"/>
          <w:szCs w:val="26"/>
          <w:rtl/>
          <w:lang w:bidi="ar-MA"/>
        </w:rPr>
        <w:t>؛</w:t>
      </w:r>
    </w:p>
    <w:p w:rsidR="00166FFB" w:rsidRDefault="00166FFB" w:rsidP="00FD2D81">
      <w:pPr>
        <w:numPr>
          <w:ilvl w:val="0"/>
          <w:numId w:val="7"/>
        </w:numPr>
        <w:bidi/>
        <w:spacing w:after="120"/>
        <w:jc w:val="both"/>
        <w:rPr>
          <w:sz w:val="26"/>
          <w:szCs w:val="26"/>
          <w:lang w:bidi="ar-MA"/>
        </w:rPr>
      </w:pPr>
      <w:r w:rsidRPr="008C0142">
        <w:rPr>
          <w:sz w:val="26"/>
          <w:szCs w:val="26"/>
          <w:rtl/>
          <w:lang w:bidi="ar-MA"/>
        </w:rPr>
        <w:t xml:space="preserve">البحث </w:t>
      </w:r>
      <w:proofErr w:type="spellStart"/>
      <w:r w:rsidRPr="008C0142">
        <w:rPr>
          <w:sz w:val="26"/>
          <w:szCs w:val="26"/>
          <w:rtl/>
          <w:lang w:bidi="ar-MA"/>
        </w:rPr>
        <w:t>العملياتي</w:t>
      </w:r>
      <w:proofErr w:type="spellEnd"/>
      <w:r w:rsidR="00100C6C">
        <w:rPr>
          <w:rFonts w:hint="cs"/>
          <w:sz w:val="26"/>
          <w:szCs w:val="26"/>
          <w:rtl/>
          <w:lang w:bidi="ar-MA"/>
        </w:rPr>
        <w:t xml:space="preserve"> والمساعدة على ا</w:t>
      </w:r>
      <w:r w:rsidR="0072386B">
        <w:rPr>
          <w:rFonts w:hint="cs"/>
          <w:sz w:val="26"/>
          <w:szCs w:val="26"/>
          <w:rtl/>
          <w:lang w:bidi="ar-MA"/>
        </w:rPr>
        <w:t>تخاذ القرار</w:t>
      </w:r>
      <w:r w:rsidRPr="008950B8">
        <w:rPr>
          <w:rFonts w:hint="cs"/>
          <w:sz w:val="26"/>
          <w:szCs w:val="26"/>
          <w:rtl/>
          <w:lang w:bidi="ar-MA"/>
        </w:rPr>
        <w:t>؛</w:t>
      </w:r>
    </w:p>
    <w:p w:rsidR="006F1B7C" w:rsidRPr="006F1B7C" w:rsidRDefault="006F1B7C" w:rsidP="006F1B7C">
      <w:pPr>
        <w:tabs>
          <w:tab w:val="right" w:pos="2693"/>
        </w:tabs>
        <w:bidi/>
        <w:spacing w:after="120"/>
        <w:jc w:val="both"/>
        <w:rPr>
          <w:rFonts w:asciiTheme="majorBidi" w:hAnsiTheme="majorBidi" w:cstheme="majorBidi"/>
          <w:sz w:val="2"/>
          <w:szCs w:val="2"/>
          <w:lang w:bidi="ar-MA"/>
        </w:rPr>
      </w:pPr>
    </w:p>
    <w:p w:rsidR="005D3FEC" w:rsidRDefault="006F1B7C" w:rsidP="00ED117B">
      <w:pPr>
        <w:tabs>
          <w:tab w:val="right" w:pos="2693"/>
        </w:tabs>
        <w:bidi/>
        <w:spacing w:after="120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ab/>
      </w:r>
      <w:r w:rsidR="005D3FEC" w:rsidRPr="007D1B92">
        <w:rPr>
          <w:rFonts w:asciiTheme="majorBidi" w:hAnsiTheme="majorBidi" w:cstheme="majorBidi"/>
          <w:sz w:val="24"/>
          <w:szCs w:val="24"/>
          <w:rtl/>
          <w:lang w:bidi="ar-MA"/>
        </w:rPr>
        <w:t>يحتفظ ب 25</w:t>
      </w:r>
      <w:r w:rsidR="005D3FEC" w:rsidRPr="007D1B92">
        <w:rPr>
          <w:rFonts w:asciiTheme="majorBidi" w:hAnsiTheme="majorBidi" w:cstheme="majorBidi"/>
          <w:sz w:val="24"/>
          <w:szCs w:val="24"/>
          <w:lang w:bidi="ar-MA"/>
        </w:rPr>
        <w:t>%</w:t>
      </w:r>
      <w:r w:rsidR="005D3FEC"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</w:t>
      </w:r>
      <w:r w:rsidR="00B3641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</w:t>
      </w:r>
      <w:r w:rsidR="00DE4AF4">
        <w:rPr>
          <w:rFonts w:asciiTheme="majorBidi" w:hAnsiTheme="majorBidi" w:cstheme="majorBidi" w:hint="cs"/>
          <w:sz w:val="24"/>
          <w:szCs w:val="24"/>
          <w:rtl/>
          <w:lang w:bidi="ar-MA"/>
        </w:rPr>
        <w:t>م</w:t>
      </w:r>
      <w:r w:rsidR="00B3641B">
        <w:rPr>
          <w:rFonts w:asciiTheme="majorBidi" w:hAnsiTheme="majorBidi" w:cstheme="majorBidi" w:hint="cs"/>
          <w:sz w:val="24"/>
          <w:szCs w:val="24"/>
          <w:rtl/>
          <w:lang w:bidi="ar-MA"/>
        </w:rPr>
        <w:t>ناصب المتبارى بشأنها</w:t>
      </w:r>
      <w:r w:rsidR="005D3FEC"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لفائدة المترشحين المتوفرين على صفة مقاوم </w:t>
      </w:r>
      <w:r w:rsidR="005D3FEC" w:rsidRPr="007D1B92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="005D3FEC"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 مكفول </w:t>
      </w:r>
      <w:r w:rsidR="005D3FEC" w:rsidRPr="007D1B92">
        <w:rPr>
          <w:rFonts w:asciiTheme="majorBidi" w:hAnsiTheme="majorBidi" w:cstheme="majorBidi" w:hint="cs"/>
          <w:sz w:val="24"/>
          <w:szCs w:val="24"/>
          <w:rtl/>
          <w:lang w:bidi="ar-MA"/>
        </w:rPr>
        <w:t>الأمة</w:t>
      </w:r>
      <w:r w:rsidR="00FD2D8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5D3FEC" w:rsidRPr="007D1B92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="005D3FEC"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 عسكري قديم </w:t>
      </w:r>
      <w:r w:rsidR="005D3FEC" w:rsidRPr="007D1B92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="005D3FEC" w:rsidRPr="007D1B92">
        <w:rPr>
          <w:rFonts w:asciiTheme="majorBidi" w:hAnsiTheme="majorBidi" w:cstheme="majorBidi"/>
          <w:sz w:val="24"/>
          <w:szCs w:val="24"/>
          <w:rtl/>
          <w:lang w:bidi="ar-MA"/>
        </w:rPr>
        <w:t>و محارب قديم.</w:t>
      </w:r>
    </w:p>
    <w:p w:rsidR="00B3641B" w:rsidRPr="005D3FEC" w:rsidRDefault="00B3641B" w:rsidP="00B3641B">
      <w:pPr>
        <w:tabs>
          <w:tab w:val="right" w:pos="2693"/>
        </w:tabs>
        <w:bidi/>
        <w:spacing w:after="120"/>
        <w:ind w:right="567" w:firstLine="708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B364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MA"/>
        </w:rPr>
        <w:t>مواد المباراة:</w:t>
      </w:r>
    </w:p>
    <w:p w:rsidR="0010271C" w:rsidRPr="00617662" w:rsidRDefault="0010271C" w:rsidP="00617662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 xml:space="preserve">اختبار كتابي يتعلق بالتخصص أو التخصصات المطلوبة أو بالمهام أو الوظائف المطلوب شغلها </w:t>
      </w:r>
      <w:r w:rsidR="00617662" w:rsidRPr="002F0369">
        <w:rPr>
          <w:rFonts w:asciiTheme="majorBidi" w:hAnsiTheme="majorBidi" w:cstheme="majorBidi"/>
          <w:rtl/>
          <w:lang w:bidi="ar-MA"/>
        </w:rPr>
        <w:t>(المدة: أربع</w:t>
      </w:r>
      <w:r w:rsidR="00617662" w:rsidRPr="002F0369">
        <w:rPr>
          <w:rFonts w:asciiTheme="majorBidi" w:hAnsiTheme="majorBidi" w:cstheme="majorBidi" w:hint="cs"/>
          <w:rtl/>
          <w:lang w:bidi="ar-MA"/>
        </w:rPr>
        <w:t xml:space="preserve"> (4)</w:t>
      </w:r>
      <w:r w:rsidR="00617662" w:rsidRPr="002F0369">
        <w:rPr>
          <w:rFonts w:asciiTheme="majorBidi" w:hAnsiTheme="majorBidi" w:cstheme="majorBidi"/>
          <w:rtl/>
          <w:lang w:bidi="ar-MA"/>
        </w:rPr>
        <w:t xml:space="preserve"> ساعات، المعامل: </w:t>
      </w:r>
      <w:r w:rsidR="00617662">
        <w:rPr>
          <w:rFonts w:asciiTheme="majorBidi" w:hAnsiTheme="majorBidi" w:cstheme="majorBidi" w:hint="cs"/>
          <w:rtl/>
          <w:lang w:bidi="ar-MA"/>
        </w:rPr>
        <w:t>4</w:t>
      </w:r>
      <w:r w:rsidR="00617662" w:rsidRPr="002F0369">
        <w:rPr>
          <w:rFonts w:asciiTheme="majorBidi" w:hAnsiTheme="majorBidi" w:cstheme="majorBidi"/>
          <w:rtl/>
          <w:lang w:bidi="ar-MA"/>
        </w:rPr>
        <w:t>).</w:t>
      </w:r>
    </w:p>
    <w:p w:rsidR="000910AB" w:rsidRPr="00801C0F" w:rsidRDefault="0010271C" w:rsidP="00801C0F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rtl/>
          <w:lang w:bidi="ar-MA"/>
        </w:rPr>
      </w:pPr>
      <w:r w:rsidRPr="00801C0F">
        <w:rPr>
          <w:rFonts w:asciiTheme="majorBidi" w:hAnsiTheme="majorBidi" w:cstheme="majorBidi"/>
          <w:rtl/>
          <w:lang w:bidi="ar-MA"/>
        </w:rPr>
        <w:t>اختبار شفوي تناقش فيه لجنة المبار</w:t>
      </w:r>
      <w:r w:rsidR="003A64B7">
        <w:rPr>
          <w:rFonts w:asciiTheme="majorBidi" w:hAnsiTheme="majorBidi" w:cstheme="majorBidi" w:hint="cs"/>
          <w:rtl/>
          <w:lang w:bidi="ar-MA"/>
        </w:rPr>
        <w:t>ا</w:t>
      </w:r>
      <w:r w:rsidRPr="00801C0F">
        <w:rPr>
          <w:rFonts w:asciiTheme="majorBidi" w:hAnsiTheme="majorBidi" w:cstheme="majorBidi"/>
          <w:rtl/>
          <w:lang w:bidi="ar-MA"/>
        </w:rPr>
        <w:t xml:space="preserve">ة مع المترشح مواضيع وقضايا مختلفة بهدف تقييم مدى قدرته على ممارسة المهام أو الوظائف المرتبطة بالدرجة المتبارى بشأنها. (المدة: بين </w:t>
      </w:r>
      <w:r w:rsidRPr="00801C0F">
        <w:rPr>
          <w:rFonts w:asciiTheme="majorBidi" w:hAnsiTheme="majorBidi" w:cstheme="majorBidi" w:hint="cs"/>
          <w:rtl/>
          <w:lang w:bidi="ar-MA"/>
        </w:rPr>
        <w:t>30</w:t>
      </w:r>
      <w:r w:rsidRPr="00801C0F">
        <w:rPr>
          <w:rFonts w:asciiTheme="majorBidi" w:hAnsiTheme="majorBidi" w:cstheme="majorBidi"/>
          <w:rtl/>
          <w:lang w:bidi="ar-MA"/>
        </w:rPr>
        <w:t xml:space="preserve"> و </w:t>
      </w:r>
      <w:r w:rsidRPr="00801C0F">
        <w:rPr>
          <w:rFonts w:asciiTheme="majorBidi" w:hAnsiTheme="majorBidi" w:cstheme="majorBidi" w:hint="cs"/>
          <w:rtl/>
          <w:lang w:bidi="ar-MA"/>
        </w:rPr>
        <w:t>40 دقيقة</w:t>
      </w:r>
      <w:r w:rsidRPr="00801C0F">
        <w:rPr>
          <w:rFonts w:asciiTheme="majorBidi" w:hAnsiTheme="majorBidi" w:cstheme="majorBidi"/>
          <w:rtl/>
          <w:lang w:bidi="ar-MA"/>
        </w:rPr>
        <w:t>، المعامل:3)</w:t>
      </w:r>
    </w:p>
    <w:p w:rsidR="000910AB" w:rsidRPr="007D1B92" w:rsidRDefault="000910AB" w:rsidP="000910AB">
      <w:pPr>
        <w:tabs>
          <w:tab w:val="right" w:pos="2693"/>
        </w:tabs>
        <w:bidi/>
        <w:spacing w:after="120"/>
        <w:ind w:right="567" w:firstLine="70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</w:pPr>
      <w:r w:rsidRPr="007D1B9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شروط الترشيح:</w:t>
      </w:r>
    </w:p>
    <w:p w:rsidR="00D53E64" w:rsidRPr="005D3FEC" w:rsidRDefault="000910AB" w:rsidP="005D3FEC">
      <w:pPr>
        <w:bidi/>
        <w:ind w:firstLine="708"/>
        <w:jc w:val="both"/>
        <w:rPr>
          <w:sz w:val="24"/>
          <w:szCs w:val="24"/>
          <w:rtl/>
          <w:lang w:bidi="ar-MA"/>
        </w:rPr>
      </w:pPr>
      <w:r w:rsidRPr="007D1B92">
        <w:rPr>
          <w:rFonts w:asciiTheme="majorBidi" w:hAnsiTheme="majorBidi" w:cstheme="majorBidi"/>
          <w:sz w:val="24"/>
          <w:szCs w:val="24"/>
          <w:rtl/>
          <w:lang w:bidi="ar-MA"/>
        </w:rPr>
        <w:t>تفتح هذه المباراة في وجه الم</w:t>
      </w:r>
      <w:r w:rsidR="00823195" w:rsidRPr="007D1B92">
        <w:rPr>
          <w:rFonts w:asciiTheme="majorBidi" w:hAnsiTheme="majorBidi" w:cstheme="majorBidi" w:hint="cs"/>
          <w:sz w:val="24"/>
          <w:szCs w:val="24"/>
          <w:rtl/>
          <w:lang w:bidi="ar-MA"/>
        </w:rPr>
        <w:t>ت</w:t>
      </w:r>
      <w:r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رشحين من جنسية مغربية والحاصلين </w:t>
      </w:r>
      <w:r w:rsidR="00D53E64" w:rsidRPr="007D1B92">
        <w:rPr>
          <w:rFonts w:hint="cs"/>
          <w:sz w:val="24"/>
          <w:szCs w:val="24"/>
          <w:rtl/>
          <w:lang w:bidi="ar-MA"/>
        </w:rPr>
        <w:t xml:space="preserve">على شهادة مهندس الدولة المسلمة من طرف المدارس أو المعاهد أو المؤسسات الجامعية الوطنية المؤهلة لتسليمها، أو إحدى الشهادات المعادلة لها طبقا للمقتضيات النظامية الجاري بها </w:t>
      </w:r>
      <w:r w:rsidR="00257717" w:rsidRPr="007D1B92">
        <w:rPr>
          <w:rFonts w:hint="cs"/>
          <w:sz w:val="24"/>
          <w:szCs w:val="24"/>
          <w:rtl/>
          <w:lang w:bidi="ar-MA"/>
        </w:rPr>
        <w:t>العمل</w:t>
      </w:r>
      <w:r w:rsidRPr="007D1B9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والبالغين من العمر 18 سنة على الأقل و 45 سنة على الأكثر</w:t>
      </w:r>
      <w:r w:rsidR="007D1B92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0910AB" w:rsidRPr="00A631B2" w:rsidRDefault="000910AB" w:rsidP="000910AB">
      <w:pPr>
        <w:tabs>
          <w:tab w:val="right" w:pos="2693"/>
        </w:tabs>
        <w:bidi/>
        <w:spacing w:after="120"/>
        <w:ind w:firstLine="708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MA"/>
        </w:rPr>
      </w:pPr>
      <w:r w:rsidRPr="00A631B2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MA"/>
        </w:rPr>
        <w:t>ملف الترشيح:</w:t>
      </w:r>
    </w:p>
    <w:p w:rsidR="000910AB" w:rsidRDefault="000910AB" w:rsidP="000910AB">
      <w:pPr>
        <w:tabs>
          <w:tab w:val="right" w:pos="2693"/>
        </w:tabs>
        <w:bidi/>
        <w:spacing w:after="120"/>
        <w:ind w:firstLine="708"/>
        <w:jc w:val="both"/>
        <w:rPr>
          <w:rFonts w:asciiTheme="majorBidi" w:hAnsiTheme="majorBidi" w:cstheme="majorBidi" w:hint="cs"/>
          <w:sz w:val="24"/>
          <w:szCs w:val="24"/>
          <w:rtl/>
          <w:lang w:bidi="ar-MA"/>
        </w:rPr>
      </w:pPr>
      <w:r w:rsidRPr="007D1B92">
        <w:rPr>
          <w:rFonts w:asciiTheme="majorBidi" w:hAnsiTheme="majorBidi" w:cstheme="majorBidi"/>
          <w:sz w:val="24"/>
          <w:szCs w:val="24"/>
          <w:rtl/>
          <w:lang w:bidi="ar-MA"/>
        </w:rPr>
        <w:t>يتكون ملف الترشيح من الوثائق التالية:</w:t>
      </w:r>
    </w:p>
    <w:p w:rsidR="00FD2D81" w:rsidRDefault="00FD2D81" w:rsidP="00FD2D81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/>
        <w:ind w:left="425" w:hanging="283"/>
        <w:jc w:val="both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rtl/>
          <w:lang w:bidi="ar-MA"/>
        </w:rPr>
        <w:t>طلب</w:t>
      </w:r>
      <w:r>
        <w:rPr>
          <w:rFonts w:asciiTheme="majorBidi" w:hAnsiTheme="majorBidi" w:cstheme="majorBidi" w:hint="cs"/>
          <w:rtl/>
          <w:lang w:bidi="ar-MA"/>
        </w:rPr>
        <w:t xml:space="preserve"> ال</w:t>
      </w:r>
      <w:r w:rsidRPr="002F0369">
        <w:rPr>
          <w:rFonts w:asciiTheme="majorBidi" w:hAnsiTheme="majorBidi" w:cstheme="majorBidi"/>
          <w:rtl/>
          <w:lang w:bidi="ar-MA"/>
        </w:rPr>
        <w:t xml:space="preserve">مشاركة في المباراة يحمل </w:t>
      </w:r>
      <w:r w:rsidRPr="002F0369">
        <w:rPr>
          <w:rFonts w:asciiTheme="majorBidi" w:hAnsiTheme="majorBidi" w:cstheme="majorBidi" w:hint="cs"/>
          <w:rtl/>
          <w:lang w:bidi="ar-MA"/>
        </w:rPr>
        <w:t>الاسم</w:t>
      </w:r>
      <w:r w:rsidRPr="002F0369">
        <w:rPr>
          <w:rFonts w:asciiTheme="majorBidi" w:hAnsiTheme="majorBidi" w:cstheme="majorBidi"/>
          <w:rtl/>
          <w:lang w:bidi="ar-MA"/>
        </w:rPr>
        <w:t xml:space="preserve"> الكامل </w:t>
      </w:r>
      <w:proofErr w:type="spellStart"/>
      <w:r w:rsidRPr="002F0369">
        <w:rPr>
          <w:rFonts w:asciiTheme="majorBidi" w:hAnsiTheme="majorBidi" w:cstheme="majorBidi"/>
          <w:rtl/>
          <w:lang w:bidi="ar-MA"/>
        </w:rPr>
        <w:t>للم</w:t>
      </w:r>
      <w:r w:rsidRPr="002F0369">
        <w:rPr>
          <w:rFonts w:asciiTheme="majorBidi" w:hAnsiTheme="majorBidi" w:cstheme="majorBidi" w:hint="cs"/>
          <w:rtl/>
          <w:lang w:bidi="ar-MA"/>
        </w:rPr>
        <w:t>ت</w:t>
      </w:r>
      <w:r w:rsidRPr="002F0369">
        <w:rPr>
          <w:rFonts w:asciiTheme="majorBidi" w:hAnsiTheme="majorBidi" w:cstheme="majorBidi"/>
          <w:rtl/>
          <w:lang w:bidi="ar-MA"/>
        </w:rPr>
        <w:t>رشح</w:t>
      </w:r>
      <w:proofErr w:type="spellEnd"/>
      <w:r w:rsidRPr="002F0369">
        <w:rPr>
          <w:rFonts w:asciiTheme="majorBidi" w:hAnsiTheme="majorBidi" w:cstheme="majorBidi"/>
          <w:rtl/>
          <w:lang w:bidi="ar-MA"/>
        </w:rPr>
        <w:t xml:space="preserve"> وعنوانه الشخصي وإمضاءه ورقم هاتفه؛</w:t>
      </w:r>
    </w:p>
    <w:p w:rsidR="00FD2D81" w:rsidRDefault="00FD2D81" w:rsidP="00FD2D81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/>
        <w:ind w:left="425" w:hanging="283"/>
        <w:jc w:val="both"/>
        <w:rPr>
          <w:sz w:val="26"/>
          <w:szCs w:val="26"/>
          <w:rtl/>
          <w:lang w:bidi="ar-MA"/>
        </w:rPr>
      </w:pPr>
      <w:r w:rsidRPr="0027216C">
        <w:rPr>
          <w:rFonts w:asciiTheme="majorBidi" w:hAnsiTheme="majorBidi" w:cstheme="majorBidi" w:hint="cs"/>
          <w:rtl/>
          <w:lang w:bidi="ar-MA"/>
        </w:rPr>
        <w:t>السيرة</w:t>
      </w:r>
      <w:r>
        <w:rPr>
          <w:rFonts w:asciiTheme="majorBidi" w:hAnsiTheme="majorBidi" w:cstheme="majorBidi" w:hint="cs"/>
          <w:rtl/>
          <w:lang w:bidi="ar-MA"/>
        </w:rPr>
        <w:t xml:space="preserve"> </w:t>
      </w:r>
      <w:r w:rsidRPr="0027216C">
        <w:rPr>
          <w:rFonts w:asciiTheme="majorBidi" w:hAnsiTheme="majorBidi" w:cstheme="majorBidi" w:hint="cs"/>
          <w:rtl/>
          <w:lang w:bidi="ar-MA"/>
        </w:rPr>
        <w:t>الذاتية</w:t>
      </w:r>
      <w:r>
        <w:rPr>
          <w:rFonts w:hint="cs"/>
          <w:sz w:val="26"/>
          <w:szCs w:val="26"/>
          <w:rtl/>
          <w:lang w:bidi="ar-MA"/>
        </w:rPr>
        <w:t xml:space="preserve"> (</w:t>
      </w:r>
      <w:r>
        <w:rPr>
          <w:sz w:val="26"/>
          <w:szCs w:val="26"/>
          <w:lang w:bidi="ar-MA"/>
        </w:rPr>
        <w:t>CV</w:t>
      </w:r>
      <w:r>
        <w:rPr>
          <w:rFonts w:hint="cs"/>
          <w:sz w:val="26"/>
          <w:szCs w:val="26"/>
          <w:rtl/>
          <w:lang w:bidi="ar-MA"/>
        </w:rPr>
        <w:t>)</w:t>
      </w:r>
      <w:r>
        <w:rPr>
          <w:sz w:val="26"/>
          <w:szCs w:val="26"/>
          <w:rtl/>
          <w:lang w:bidi="ar-MA"/>
        </w:rPr>
        <w:t>؛</w:t>
      </w:r>
    </w:p>
    <w:p w:rsidR="00FD2D81" w:rsidRPr="002F0369" w:rsidRDefault="00FD2D81" w:rsidP="00FD2D81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/>
        <w:ind w:left="425" w:hanging="283"/>
        <w:jc w:val="both"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 xml:space="preserve">نسخة مصادق عليها من الدبلوم أو الشهادة المحصل عليها مصحوبة بنسخة من قرار المعادلة </w:t>
      </w:r>
      <w:r>
        <w:rPr>
          <w:rFonts w:asciiTheme="majorBidi" w:hAnsiTheme="majorBidi" w:cstheme="majorBidi" w:hint="cs"/>
          <w:rtl/>
          <w:lang w:bidi="ar-MA"/>
        </w:rPr>
        <w:t>الصادر عن وزارة التعليم العالي بالنسبة للمرشحين الحاصلين على شهادات مسلمة من جامعات أجنية</w:t>
      </w:r>
      <w:r w:rsidRPr="002F0369">
        <w:rPr>
          <w:rFonts w:asciiTheme="majorBidi" w:hAnsiTheme="majorBidi" w:cstheme="majorBidi"/>
          <w:rtl/>
          <w:lang w:bidi="ar-MA"/>
        </w:rPr>
        <w:t>؛</w:t>
      </w:r>
    </w:p>
    <w:p w:rsidR="00FD2D81" w:rsidRPr="002F0369" w:rsidRDefault="00FD2D81" w:rsidP="00FD2D81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/>
        <w:ind w:left="425" w:hanging="283"/>
        <w:jc w:val="both"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/>
          <w:rtl/>
          <w:lang w:bidi="ar-MA"/>
        </w:rPr>
        <w:t xml:space="preserve">نسخة </w:t>
      </w:r>
      <w:r>
        <w:rPr>
          <w:rFonts w:asciiTheme="majorBidi" w:hAnsiTheme="majorBidi" w:cstheme="majorBidi"/>
          <w:rtl/>
          <w:lang w:bidi="ar-MA"/>
        </w:rPr>
        <w:t>مطابق</w:t>
      </w:r>
      <w:r>
        <w:rPr>
          <w:rFonts w:asciiTheme="majorBidi" w:hAnsiTheme="majorBidi" w:cstheme="majorBidi" w:hint="cs"/>
          <w:rtl/>
          <w:lang w:bidi="ar-MA"/>
        </w:rPr>
        <w:t>ة</w:t>
      </w:r>
      <w:r w:rsidRPr="002F0369">
        <w:rPr>
          <w:rFonts w:asciiTheme="majorBidi" w:hAnsiTheme="majorBidi" w:cstheme="majorBidi"/>
          <w:rtl/>
          <w:lang w:bidi="ar-MA"/>
        </w:rPr>
        <w:t xml:space="preserve"> للأصل من بطاقة التعريف الوطنية؛</w:t>
      </w:r>
    </w:p>
    <w:p w:rsidR="00FD2D81" w:rsidRDefault="00FD2D81" w:rsidP="00FD2D81">
      <w:pPr>
        <w:pStyle w:val="Paragraphedeliste"/>
        <w:numPr>
          <w:ilvl w:val="0"/>
          <w:numId w:val="1"/>
        </w:numPr>
        <w:tabs>
          <w:tab w:val="right" w:pos="0"/>
        </w:tabs>
        <w:bidi/>
        <w:spacing w:after="120"/>
        <w:ind w:left="425" w:hanging="283"/>
        <w:jc w:val="both"/>
        <w:rPr>
          <w:rFonts w:asciiTheme="majorBidi" w:hAnsiTheme="majorBidi" w:cstheme="majorBidi"/>
          <w:lang w:bidi="ar-MA"/>
        </w:rPr>
      </w:pPr>
      <w:r w:rsidRPr="002F0369">
        <w:rPr>
          <w:rFonts w:asciiTheme="majorBidi" w:hAnsiTheme="majorBidi" w:cstheme="majorBidi" w:hint="cs"/>
          <w:rtl/>
          <w:lang w:bidi="ar-MA"/>
        </w:rPr>
        <w:t xml:space="preserve">ظرفان </w:t>
      </w:r>
      <w:proofErr w:type="spellStart"/>
      <w:r w:rsidRPr="002F0369">
        <w:rPr>
          <w:rFonts w:asciiTheme="majorBidi" w:hAnsiTheme="majorBidi" w:cstheme="majorBidi" w:hint="cs"/>
          <w:rtl/>
          <w:lang w:bidi="ar-MA"/>
        </w:rPr>
        <w:t>متنبران</w:t>
      </w:r>
      <w:proofErr w:type="spellEnd"/>
      <w:r w:rsidRPr="002F0369">
        <w:rPr>
          <w:rFonts w:asciiTheme="majorBidi" w:hAnsiTheme="majorBidi" w:cstheme="majorBidi" w:hint="cs"/>
          <w:rtl/>
          <w:lang w:bidi="ar-MA"/>
        </w:rPr>
        <w:t xml:space="preserve"> يحملان الاسم و العنوان الشخصي </w:t>
      </w:r>
      <w:proofErr w:type="spellStart"/>
      <w:r w:rsidRPr="002F0369">
        <w:rPr>
          <w:rFonts w:asciiTheme="majorBidi" w:hAnsiTheme="majorBidi" w:cstheme="majorBidi" w:hint="cs"/>
          <w:rtl/>
          <w:lang w:bidi="ar-MA"/>
        </w:rPr>
        <w:t>للمترشح</w:t>
      </w:r>
      <w:proofErr w:type="spellEnd"/>
      <w:r w:rsidRPr="002F0369">
        <w:rPr>
          <w:rFonts w:asciiTheme="majorBidi" w:hAnsiTheme="majorBidi" w:cstheme="majorBidi"/>
          <w:rtl/>
          <w:lang w:bidi="ar-MA"/>
        </w:rPr>
        <w:t>؛</w:t>
      </w:r>
    </w:p>
    <w:p w:rsidR="005D3FEC" w:rsidRPr="006F1B7C" w:rsidRDefault="005D3FEC" w:rsidP="005D3FEC">
      <w:pPr>
        <w:pStyle w:val="Paragraphedeliste"/>
        <w:bidi/>
        <w:spacing w:after="120"/>
        <w:ind w:left="283"/>
        <w:jc w:val="both"/>
        <w:rPr>
          <w:rFonts w:asciiTheme="majorBidi" w:hAnsiTheme="majorBidi" w:cstheme="majorBidi"/>
          <w:sz w:val="10"/>
          <w:szCs w:val="10"/>
          <w:lang w:bidi="ar-MA"/>
        </w:rPr>
      </w:pPr>
    </w:p>
    <w:p w:rsidR="005D3FEC" w:rsidRPr="005D3FEC" w:rsidRDefault="005D3FEC" w:rsidP="002E52C7">
      <w:pPr>
        <w:pStyle w:val="Paragraphedeliste"/>
        <w:bidi/>
        <w:spacing w:after="120"/>
        <w:ind w:left="-1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5D3FEC">
        <w:rPr>
          <w:rFonts w:asciiTheme="majorBidi" w:hAnsiTheme="majorBidi" w:cstheme="majorBidi" w:hint="cs"/>
          <w:sz w:val="24"/>
          <w:szCs w:val="24"/>
          <w:rtl/>
          <w:lang w:bidi="ar-MA"/>
        </w:rPr>
        <w:t>ترسل</w:t>
      </w:r>
      <w:r w:rsidRPr="005D3FE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ملفات الترشيح عن طريق البريد</w:t>
      </w:r>
      <w:r w:rsidR="00FD2D8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5D3FE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قبل</w:t>
      </w:r>
      <w:r w:rsidR="002E52C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17</w:t>
      </w:r>
      <w:r w:rsidR="00FD2D81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4D0811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أكتوبر</w:t>
      </w:r>
      <w:r w:rsidR="00AF06E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2014</w:t>
      </w:r>
      <w:r w:rsidRPr="005D3FE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(وهو </w:t>
      </w:r>
      <w:proofErr w:type="spellStart"/>
      <w:r w:rsidRPr="005D3FE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اخر</w:t>
      </w:r>
      <w:proofErr w:type="spellEnd"/>
      <w:r w:rsidRPr="005D3FE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اجل لقبول الترشيحات)</w:t>
      </w:r>
      <w:r w:rsidRPr="005D3FE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إلى المندوبية السامية للتخطيط (مديرية الموارد البشرية والشؤون العامة) إيلو 31-3، قطاع 16، حي الرياض 10001- ص ب: 178 الرباط</w:t>
      </w:r>
      <w:r w:rsidRPr="005D3FEC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10271C" w:rsidRPr="006F1B7C" w:rsidRDefault="0010271C" w:rsidP="0010271C">
      <w:pPr>
        <w:pStyle w:val="Paragraphedeliste"/>
        <w:bidi/>
        <w:spacing w:after="120"/>
        <w:ind w:left="283"/>
        <w:jc w:val="both"/>
        <w:rPr>
          <w:rFonts w:asciiTheme="majorBidi" w:hAnsiTheme="majorBidi" w:cstheme="majorBidi"/>
          <w:sz w:val="16"/>
          <w:szCs w:val="16"/>
          <w:lang w:bidi="ar-MA"/>
        </w:rPr>
      </w:pPr>
    </w:p>
    <w:p w:rsidR="007D1B92" w:rsidRPr="003D2A97" w:rsidRDefault="007D1B92" w:rsidP="00FD2D81">
      <w:pPr>
        <w:pStyle w:val="Paragraphedeliste"/>
        <w:numPr>
          <w:ilvl w:val="0"/>
          <w:numId w:val="8"/>
        </w:numPr>
        <w:bidi/>
        <w:spacing w:after="120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3D2A97">
        <w:rPr>
          <w:rFonts w:asciiTheme="majorBidi" w:hAnsiTheme="majorBidi" w:cstheme="majorBidi" w:hint="cs"/>
          <w:sz w:val="24"/>
          <w:szCs w:val="24"/>
          <w:rtl/>
          <w:lang w:bidi="ar-MA"/>
        </w:rPr>
        <w:t>يتعين أن توجه ملفات المشاركة في هذه المباراة بالنسبة لمكفولي الامة  وقدماء المحاربين و قدماء العسكريين عن طريق مؤسسة الحسن الثاني للأعمال الاجتماعية لقدماء العسكريين و قدماء المحاربين.</w:t>
      </w:r>
    </w:p>
    <w:p w:rsidR="007D1B92" w:rsidRPr="003D2A97" w:rsidRDefault="007D1B92" w:rsidP="00FD2D81">
      <w:pPr>
        <w:pStyle w:val="Paragraphedeliste"/>
        <w:numPr>
          <w:ilvl w:val="0"/>
          <w:numId w:val="8"/>
        </w:numPr>
        <w:bidi/>
        <w:spacing w:after="120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3D2A97">
        <w:rPr>
          <w:rFonts w:asciiTheme="majorBidi" w:hAnsiTheme="majorBidi" w:cstheme="majorBidi" w:hint="cs"/>
          <w:sz w:val="24"/>
          <w:szCs w:val="24"/>
          <w:rtl/>
          <w:lang w:bidi="ar-MA"/>
        </w:rPr>
        <w:t>يتعين أن توجه ملفات المشاركة في هذه المباراة بالنسبة للمقاومين عن طريق المندوبية السامية للمقاومين و قدماء أعضاء جيش التحرير.</w:t>
      </w:r>
    </w:p>
    <w:p w:rsidR="00FD2D81" w:rsidRPr="00FD2D81" w:rsidRDefault="00FD2D81" w:rsidP="00FD2D81">
      <w:pPr>
        <w:pStyle w:val="Paragraphedeliste"/>
        <w:numPr>
          <w:ilvl w:val="0"/>
          <w:numId w:val="8"/>
        </w:numPr>
        <w:bidi/>
        <w:spacing w:after="120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FD2D81">
        <w:rPr>
          <w:rFonts w:asciiTheme="majorBidi" w:hAnsiTheme="majorBidi" w:cstheme="majorBidi" w:hint="cs"/>
          <w:sz w:val="24"/>
          <w:szCs w:val="24"/>
          <w:rtl/>
          <w:lang w:bidi="ar-MA"/>
        </w:rPr>
        <w:t>بالنسبة للمرشحين المنتمين لإحدى الإدارات العمومية يجب أن ترفع طلباتهم عن طريق الإدارة التي ينتمون إليها مشفوعة بالموافقة وبيان عن معلوماتهم الشخصية.</w:t>
      </w:r>
    </w:p>
    <w:p w:rsidR="0010271C" w:rsidRPr="006F1B7C" w:rsidRDefault="005D3FEC" w:rsidP="006F1B7C">
      <w:pPr>
        <w:bidi/>
        <w:spacing w:after="120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F1B7C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MA"/>
        </w:rPr>
        <w:t>ملاحظة:</w:t>
      </w:r>
      <w:r w:rsidRPr="006F1B7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لن يؤخذ بعين الاعتبار كل ملف للترشيح يصل بعد الأجل المذكور أعلاه أو تنقصه وثيقة من الوثائق المذكورة.</w:t>
      </w:r>
    </w:p>
    <w:sectPr w:rsidR="0010271C" w:rsidRPr="006F1B7C" w:rsidSect="00ED117B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30F"/>
    <w:multiLevelType w:val="hybridMultilevel"/>
    <w:tmpl w:val="274AC8E8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B12712F"/>
    <w:multiLevelType w:val="hybridMultilevel"/>
    <w:tmpl w:val="11CAC588"/>
    <w:lvl w:ilvl="0" w:tplc="341C6EF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026F3A"/>
    <w:multiLevelType w:val="hybridMultilevel"/>
    <w:tmpl w:val="8D0C9B1E"/>
    <w:lvl w:ilvl="0" w:tplc="DAD0EC04">
      <w:start w:val="20"/>
      <w:numFmt w:val="bullet"/>
      <w:lvlText w:val="-"/>
      <w:lvlJc w:val="left"/>
      <w:pPr>
        <w:ind w:left="720" w:hanging="360"/>
      </w:pPr>
      <w:rPr>
        <w:rFonts w:ascii="ae_AlMateen" w:eastAsia="Times New Roman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63810"/>
    <w:multiLevelType w:val="hybridMultilevel"/>
    <w:tmpl w:val="4210A9C2"/>
    <w:lvl w:ilvl="0" w:tplc="54CEB5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539AF"/>
    <w:multiLevelType w:val="hybridMultilevel"/>
    <w:tmpl w:val="7D78E22C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46BA0B47"/>
    <w:multiLevelType w:val="hybridMultilevel"/>
    <w:tmpl w:val="06987844"/>
    <w:lvl w:ilvl="0" w:tplc="F46EEA10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7AC5"/>
    <w:multiLevelType w:val="hybridMultilevel"/>
    <w:tmpl w:val="35E04FD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D0274B"/>
    <w:multiLevelType w:val="hybridMultilevel"/>
    <w:tmpl w:val="B2D066A2"/>
    <w:lvl w:ilvl="0" w:tplc="80E2D15E">
      <w:numFmt w:val="bullet"/>
      <w:lvlText w:val="-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910AB"/>
    <w:rsid w:val="00013142"/>
    <w:rsid w:val="000910AB"/>
    <w:rsid w:val="00100C6C"/>
    <w:rsid w:val="0010271C"/>
    <w:rsid w:val="0012460F"/>
    <w:rsid w:val="00166FFB"/>
    <w:rsid w:val="00257717"/>
    <w:rsid w:val="0027077D"/>
    <w:rsid w:val="00280B10"/>
    <w:rsid w:val="002922E2"/>
    <w:rsid w:val="002C1D5D"/>
    <w:rsid w:val="002E52C7"/>
    <w:rsid w:val="0031478C"/>
    <w:rsid w:val="003A5939"/>
    <w:rsid w:val="003A64B7"/>
    <w:rsid w:val="003A6A94"/>
    <w:rsid w:val="004527CA"/>
    <w:rsid w:val="00456FED"/>
    <w:rsid w:val="00464050"/>
    <w:rsid w:val="004B0E4F"/>
    <w:rsid w:val="004D0811"/>
    <w:rsid w:val="00511361"/>
    <w:rsid w:val="00527CA8"/>
    <w:rsid w:val="00590868"/>
    <w:rsid w:val="005C7801"/>
    <w:rsid w:val="005D3FEC"/>
    <w:rsid w:val="00615E86"/>
    <w:rsid w:val="00617662"/>
    <w:rsid w:val="00697A3C"/>
    <w:rsid w:val="006A7B85"/>
    <w:rsid w:val="006D27D1"/>
    <w:rsid w:val="006F1B7C"/>
    <w:rsid w:val="006F23A6"/>
    <w:rsid w:val="0072386B"/>
    <w:rsid w:val="0075292A"/>
    <w:rsid w:val="007840E3"/>
    <w:rsid w:val="007D1B92"/>
    <w:rsid w:val="00801C0F"/>
    <w:rsid w:val="00823195"/>
    <w:rsid w:val="008232E8"/>
    <w:rsid w:val="00845440"/>
    <w:rsid w:val="0089230D"/>
    <w:rsid w:val="008B1BB9"/>
    <w:rsid w:val="0090590C"/>
    <w:rsid w:val="00923F90"/>
    <w:rsid w:val="00964D4F"/>
    <w:rsid w:val="009706D6"/>
    <w:rsid w:val="0097478F"/>
    <w:rsid w:val="009B7896"/>
    <w:rsid w:val="009C008E"/>
    <w:rsid w:val="00A11396"/>
    <w:rsid w:val="00A12104"/>
    <w:rsid w:val="00A631B2"/>
    <w:rsid w:val="00A81410"/>
    <w:rsid w:val="00A9287D"/>
    <w:rsid w:val="00AF06E9"/>
    <w:rsid w:val="00B070DE"/>
    <w:rsid w:val="00B357FF"/>
    <w:rsid w:val="00B3641B"/>
    <w:rsid w:val="00BA7AB4"/>
    <w:rsid w:val="00BE699C"/>
    <w:rsid w:val="00C12762"/>
    <w:rsid w:val="00CA5EF3"/>
    <w:rsid w:val="00D53E64"/>
    <w:rsid w:val="00D64F2A"/>
    <w:rsid w:val="00DD6032"/>
    <w:rsid w:val="00DE4AF4"/>
    <w:rsid w:val="00DF1787"/>
    <w:rsid w:val="00E03E06"/>
    <w:rsid w:val="00E3109D"/>
    <w:rsid w:val="00EB580C"/>
    <w:rsid w:val="00ED117B"/>
    <w:rsid w:val="00ED3675"/>
    <w:rsid w:val="00F066CF"/>
    <w:rsid w:val="00F72983"/>
    <w:rsid w:val="00FB0B87"/>
    <w:rsid w:val="00FD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A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0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A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AB"/>
    <w:pPr>
      <w:ind w:left="720"/>
      <w:contextualSpacing/>
    </w:pPr>
  </w:style>
  <w:style w:type="table" w:styleId="TableGrid">
    <w:name w:val="Table Grid"/>
    <w:basedOn w:val="TableNormal"/>
    <w:uiPriority w:val="59"/>
    <w:rsid w:val="0082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6827-3153-40DF-BBAA-05BDA6BA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User</cp:lastModifiedBy>
  <cp:revision>9</cp:revision>
  <cp:lastPrinted>2014-09-22T16:03:00Z</cp:lastPrinted>
  <dcterms:created xsi:type="dcterms:W3CDTF">2014-09-09T10:23:00Z</dcterms:created>
  <dcterms:modified xsi:type="dcterms:W3CDTF">2014-09-22T16:11:00Z</dcterms:modified>
</cp:coreProperties>
</file>