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A8" w:rsidRDefault="006F009A">
      <w:r>
        <w:rPr>
          <w:noProof/>
        </w:rPr>
        <w:object w:dxaOrig="1440" w:dyaOrig="1440">
          <v:rect id="_x0000_s1027" style="position:absolute;margin-left:-96.4pt;margin-top:-69.4pt;width:685.25pt;height:431.25pt;z-index:-251660288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7" DrawAspect="Content" ObjectID="_1718218930" r:id="rId7"/>
        </w:object>
      </w:r>
      <w:r>
        <w:rPr>
          <w:noProof/>
        </w:rPr>
        <w:object w:dxaOrig="1440" w:dyaOrig="1440">
          <v:rect id="_x0000_s1028" style="position:absolute;margin-left:-124.85pt;margin-top:309.4pt;width:684.15pt;height:403.5pt;z-index:-251658240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8" DrawAspect="Content" ObjectID="_1718218931" r:id="rId9"/>
        </w:object>
      </w:r>
    </w:p>
    <w:p w:rsidR="002826A8" w:rsidRDefault="002826A8"/>
    <w:p w:rsidR="002826A8" w:rsidRDefault="002826A8"/>
    <w:p w:rsidR="002826A8" w:rsidRDefault="002826A8"/>
    <w:p w:rsidR="002826A8" w:rsidRDefault="00F54C1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80010</wp:posOffset>
                </wp:positionV>
                <wp:extent cx="2404745" cy="8001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6A8" w:rsidRPr="006740F7" w:rsidRDefault="002826A8" w:rsidP="00881E73">
                            <w:pPr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bCs/>
                                <w:sz w:val="40"/>
                                <w:szCs w:val="40"/>
                              </w:rPr>
                              <w:t>Secrétariat Général</w:t>
                            </w:r>
                          </w:p>
                          <w:p w:rsidR="002826A8" w:rsidRDefault="002826A8" w:rsidP="006740F7"/>
                          <w:p w:rsidR="00B974C1" w:rsidRDefault="00B974C1" w:rsidP="006740F7"/>
                          <w:p w:rsidR="00B974C1" w:rsidRDefault="00B974C1" w:rsidP="006740F7"/>
                          <w:p w:rsidR="00B974C1" w:rsidRDefault="00B974C1" w:rsidP="006740F7"/>
                          <w:p w:rsidR="00B974C1" w:rsidRDefault="00B974C1" w:rsidP="006740F7"/>
                          <w:p w:rsidR="00B974C1" w:rsidRPr="006740F7" w:rsidRDefault="00B974C1" w:rsidP="00674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7.75pt;margin-top:6.3pt;width:189.35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" filled="f" stroked="f" insetpen="t">
                <v:textbox>
                  <w:txbxContent>
                    <w:p w:rsidR="002826A8" w:rsidRPr="006740F7" w:rsidRDefault="002826A8" w:rsidP="00881E73">
                      <w:pPr>
                        <w:jc w:val="center"/>
                        <w:rPr>
                          <w:rFonts w:ascii="Edwardian Script ITC" w:hAnsi="Edwardian Script IT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bCs/>
                          <w:sz w:val="40"/>
                          <w:szCs w:val="40"/>
                        </w:rPr>
                        <w:t>Secrétariat Général</w:t>
                      </w:r>
                    </w:p>
                    <w:p w:rsidR="002826A8" w:rsidRDefault="002826A8" w:rsidP="006740F7"/>
                    <w:p w:rsidR="00B974C1" w:rsidRDefault="00B974C1" w:rsidP="006740F7"/>
                    <w:p w:rsidR="00B974C1" w:rsidRDefault="00B974C1" w:rsidP="006740F7"/>
                    <w:p w:rsidR="00B974C1" w:rsidRDefault="00B974C1" w:rsidP="006740F7"/>
                    <w:p w:rsidR="00B974C1" w:rsidRDefault="00B974C1" w:rsidP="006740F7"/>
                    <w:p w:rsidR="00B974C1" w:rsidRPr="006740F7" w:rsidRDefault="00B974C1" w:rsidP="006740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80010</wp:posOffset>
                </wp:positionV>
                <wp:extent cx="1828800" cy="8001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6A8" w:rsidRPr="006740F7" w:rsidRDefault="002826A8" w:rsidP="00881E73">
                            <w:pPr>
                              <w:bidi/>
                              <w:jc w:val="center"/>
                              <w:rPr>
                                <w:rFonts w:cs="Andalus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6740F7">
                              <w:rPr>
                                <w:rFonts w:cs="Andalu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</w:t>
                            </w:r>
                            <w:r>
                              <w:rPr>
                                <w:rFonts w:cs="Andalu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كتابـة العـامـة</w:t>
                            </w:r>
                          </w:p>
                          <w:p w:rsidR="002826A8" w:rsidRDefault="00282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82.8pt;margin-top:6.3pt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" filled="f" stroked="f" insetpen="t">
                <v:textbox>
                  <w:txbxContent>
                    <w:p w:rsidR="002826A8" w:rsidRPr="006740F7" w:rsidRDefault="002826A8" w:rsidP="00881E73">
                      <w:pPr>
                        <w:bidi/>
                        <w:jc w:val="center"/>
                        <w:rPr>
                          <w:rFonts w:cs="Andalus"/>
                          <w:sz w:val="36"/>
                          <w:szCs w:val="36"/>
                          <w:lang w:bidi="ar-MA"/>
                        </w:rPr>
                      </w:pPr>
                      <w:r w:rsidRPr="006740F7">
                        <w:rPr>
                          <w:rFonts w:cs="Andalus"/>
                          <w:sz w:val="36"/>
                          <w:szCs w:val="36"/>
                          <w:rtl/>
                          <w:lang w:bidi="ar-MA"/>
                        </w:rPr>
                        <w:t>ال</w:t>
                      </w:r>
                      <w:r>
                        <w:rPr>
                          <w:rFonts w:cs="Andalus"/>
                          <w:sz w:val="36"/>
                          <w:szCs w:val="36"/>
                          <w:rtl/>
                          <w:lang w:bidi="ar-MA"/>
                        </w:rPr>
                        <w:t>كتابـة العـامـة</w:t>
                      </w:r>
                    </w:p>
                    <w:p w:rsidR="002826A8" w:rsidRDefault="002826A8"/>
                  </w:txbxContent>
                </v:textbox>
              </v:shape>
            </w:pict>
          </mc:Fallback>
        </mc:AlternateContent>
      </w:r>
    </w:p>
    <w:p w:rsidR="002826A8" w:rsidRDefault="002826A8"/>
    <w:p w:rsidR="002826A8" w:rsidRDefault="002826A8"/>
    <w:p w:rsidR="00B974C1" w:rsidRDefault="00B974C1"/>
    <w:p w:rsidR="00892081" w:rsidRPr="00F54C11" w:rsidRDefault="00892081" w:rsidP="00D8374E">
      <w:pPr>
        <w:jc w:val="center"/>
        <w:rPr>
          <w:rFonts w:ascii="Book Antiqua" w:hAnsi="Book Antiqua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92081" w:rsidRPr="00F54C11" w:rsidRDefault="00892081" w:rsidP="00D8374E">
      <w:pPr>
        <w:jc w:val="center"/>
        <w:rPr>
          <w:rFonts w:ascii="Book Antiqua" w:hAnsi="Book Antiqua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5E7B" w:rsidRPr="00F54C11" w:rsidRDefault="00BB5E7B" w:rsidP="00D8374E">
      <w:pPr>
        <w:jc w:val="center"/>
        <w:rPr>
          <w:rFonts w:ascii="Book Antiqua" w:hAnsi="Book Antiqua"/>
          <w:b/>
          <w:bCs/>
          <w:color w:val="FFC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4302" w:rsidRPr="00F54C11" w:rsidRDefault="001B4302" w:rsidP="00D8374E">
      <w:pPr>
        <w:jc w:val="center"/>
        <w:rPr>
          <w:rFonts w:ascii="Book Antiqua" w:hAnsi="Book Antiqua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374E" w:rsidRPr="00F54C11" w:rsidRDefault="00653445" w:rsidP="00D8374E">
      <w:pPr>
        <w:jc w:val="center"/>
        <w:rPr>
          <w:rFonts w:ascii="Book Antiqua" w:hAnsi="Book Antiqua"/>
          <w:b/>
          <w:bCs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C11">
        <w:rPr>
          <w:rFonts w:ascii="Book Antiqua" w:hAnsi="Book Antiqua" w:hint="cs"/>
          <w:b/>
          <w:bCs/>
          <w:color w:val="FFC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بيـــــــــان</w:t>
      </w:r>
    </w:p>
    <w:p w:rsidR="007A1E39" w:rsidRPr="003733E5" w:rsidRDefault="007A1E39" w:rsidP="00D8374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B16210" w:rsidRPr="00F54C11" w:rsidRDefault="00B16210" w:rsidP="005D4B88">
      <w:pPr>
        <w:spacing w:line="288" w:lineRule="auto"/>
        <w:jc w:val="center"/>
        <w:rPr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C11">
        <w:rPr>
          <w:rFonts w:hint="cs"/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عرض الآفاق </w:t>
      </w:r>
      <w:r w:rsidR="00646E06" w:rsidRPr="00F54C11">
        <w:rPr>
          <w:rFonts w:hint="cs"/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="005D4B88" w:rsidRPr="00F54C11">
        <w:rPr>
          <w:rFonts w:hint="cs"/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</w:t>
      </w:r>
      <w:r w:rsidR="00646E06" w:rsidRPr="00F54C11">
        <w:rPr>
          <w:rFonts w:hint="cs"/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ستراتيجية</w:t>
      </w:r>
      <w:r w:rsidRPr="00F54C11">
        <w:rPr>
          <w:rFonts w:hint="cs"/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لبرنامج عمل المندوبية السامية للتخطيط</w:t>
      </w:r>
      <w:r w:rsidRPr="00F54C11">
        <w:rPr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لفترة 2022-2025 </w:t>
      </w:r>
    </w:p>
    <w:p w:rsidR="00B16210" w:rsidRPr="00F54C11" w:rsidRDefault="00B16210" w:rsidP="00BB5E7B">
      <w:pPr>
        <w:spacing w:line="288" w:lineRule="auto"/>
        <w:jc w:val="center"/>
        <w:rPr>
          <w:rFonts w:ascii="Book Antiqua" w:hAnsi="Book Antiqua"/>
          <w:b/>
          <w:bCs/>
          <w:color w:val="7030A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C11">
        <w:rPr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وإطلاق موقعها الإلكتروني الجديد</w:t>
      </w:r>
    </w:p>
    <w:p w:rsidR="00B16210" w:rsidRPr="00F54C11" w:rsidRDefault="00B16210" w:rsidP="00BB5E7B">
      <w:pPr>
        <w:spacing w:line="288" w:lineRule="auto"/>
        <w:jc w:val="center"/>
        <w:rPr>
          <w:rFonts w:ascii="Book Antiqua" w:hAnsi="Book Antiqua"/>
          <w:b/>
          <w:bCs/>
          <w:color w:val="7030A0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8374E" w:rsidRPr="003733E5" w:rsidRDefault="00B570A8" w:rsidP="00D8374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</w:p>
    <w:p w:rsidR="00350263" w:rsidRPr="00350263" w:rsidRDefault="00350263" w:rsidP="00F54C11">
      <w:pPr>
        <w:bidi/>
        <w:spacing w:line="288" w:lineRule="auto"/>
        <w:ind w:right="210" w:firstLine="720"/>
        <w:jc w:val="both"/>
        <w:rPr>
          <w:b/>
          <w:bCs/>
          <w:color w:val="808080" w:themeColor="background1" w:themeShade="80"/>
          <w:sz w:val="28"/>
          <w:szCs w:val="28"/>
          <w:rtl/>
        </w:rPr>
      </w:pP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  <w:lang w:bidi="ar-MA"/>
        </w:rPr>
        <w:t>في الإطار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="00646E06" w:rsidRPr="00646E0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</w:t>
      </w:r>
      <w:r w:rsidR="005D4B88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لا</w:t>
      </w:r>
      <w:r w:rsidR="00646E06" w:rsidRPr="00646E06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ستراتيجي</w:t>
      </w:r>
      <w:r w:rsidR="00646E06" w:rsidRPr="00F54C11">
        <w:rPr>
          <w:rFonts w:hint="cs"/>
          <w:bCs/>
          <w:color w:val="7030A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للنموذج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التنم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وي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الجديد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و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أهداف التنمية المستدامة،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وفي أفق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لإصلاح المؤسساتي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لل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مندوبية السامية للتخطيط، سيقدم السيد أحمد الحليمي علمي، المندوب السامي للتخطيط، برنامج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عمل المندوبية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للفترة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الممتدة من 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>2022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  <w:lang w:bidi="ar-MA"/>
        </w:rPr>
        <w:t>إلى</w:t>
      </w:r>
      <w:r w:rsidRPr="00350263"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2025،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بأبعاد ال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>جهوية الموسعة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واعتماد التحول ال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>رقم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ي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  <w:lang w:bidi="ar-MA"/>
        </w:rPr>
        <w:t>لل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نموذج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التدبيري للمؤسسة وإنجاز مجموعة الدراسات البنيوية الاقتصادية والاجتماعية والبيئية الضرورية لانتقال الحسابات الوطنية إلى سنة الأساس ال</w:t>
      </w:r>
      <w:r w:rsidR="00F54C11">
        <w:rPr>
          <w:rFonts w:hint="cs"/>
          <w:b/>
          <w:bCs/>
          <w:color w:val="808080" w:themeColor="background1" w:themeShade="80"/>
          <w:sz w:val="28"/>
          <w:szCs w:val="28"/>
          <w:rtl/>
          <w:lang w:bidi="ar-MA"/>
        </w:rPr>
        <w:t>جديدة</w:t>
      </w:r>
      <w:bookmarkStart w:id="0" w:name="_GoBack"/>
      <w:bookmarkEnd w:id="0"/>
      <w:r w:rsidRPr="00350263">
        <w:rPr>
          <w:b/>
          <w:bCs/>
          <w:color w:val="808080" w:themeColor="background1" w:themeShade="80"/>
          <w:sz w:val="28"/>
          <w:szCs w:val="28"/>
          <w:rtl/>
        </w:rPr>
        <w:t>.</w:t>
      </w:r>
    </w:p>
    <w:p w:rsidR="00350263" w:rsidRPr="00350263" w:rsidRDefault="00350263" w:rsidP="0008050B">
      <w:pPr>
        <w:bidi/>
        <w:ind w:right="207" w:firstLine="720"/>
        <w:jc w:val="both"/>
        <w:rPr>
          <w:b/>
          <w:bCs/>
          <w:color w:val="808080" w:themeColor="background1" w:themeShade="80"/>
          <w:sz w:val="28"/>
          <w:szCs w:val="28"/>
        </w:rPr>
      </w:pPr>
    </w:p>
    <w:p w:rsidR="00350263" w:rsidRPr="00350263" w:rsidRDefault="00350263" w:rsidP="00A07C2D">
      <w:pPr>
        <w:bidi/>
        <w:spacing w:line="288" w:lineRule="auto"/>
        <w:ind w:right="210" w:firstLine="720"/>
        <w:jc w:val="both"/>
        <w:rPr>
          <w:b/>
          <w:bCs/>
          <w:color w:val="808080" w:themeColor="background1" w:themeShade="80"/>
          <w:sz w:val="28"/>
          <w:szCs w:val="28"/>
          <w:rtl/>
        </w:rPr>
      </w:pP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وسيكون هذا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اللقاء</w:t>
      </w:r>
      <w:r w:rsidR="001B4302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، </w:t>
      </w:r>
      <w:r w:rsidR="001B4302"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</w:t>
      </w:r>
      <w:r w:rsidR="001B4302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ذ</w:t>
      </w:r>
      <w:r w:rsidR="001B4302"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ي س</w:t>
      </w:r>
      <w:r w:rsidR="00A07C2D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ي</w:t>
      </w:r>
      <w:r w:rsidR="001B4302"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نظم في </w:t>
      </w:r>
      <w:r w:rsidR="001B4302"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مقر المندوبية السامية للتخطيط الكائن بحي الرياض، </w:t>
      </w:r>
      <w:r w:rsidR="001B4302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و</w:t>
      </w:r>
      <w:r w:rsidR="001B4302"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ذ</w:t>
      </w:r>
      <w:r w:rsidR="001B4302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لك </w:t>
      </w:r>
      <w:r w:rsidR="001B4302"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يوم الاثنين 4 يوليوز 2022 على الساعة </w:t>
      </w:r>
      <w:r w:rsidR="001B4302"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الثالثة زوالا</w:t>
      </w:r>
      <w:r w:rsidR="001B4302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،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فرصة لتدشين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و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إطلاق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بوابة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الإلكترونية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الجديدة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للمندوبية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>، التي تجمع بين ثراء المعلومات وسهولة الوصول إليها</w:t>
      </w:r>
      <w:r w:rsidR="00A07C2D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،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مع الاحتفاظ بنفس العنوان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الالكتروني </w:t>
      </w:r>
      <w:hyperlink r:id="rId10" w:history="1">
        <w:r w:rsidRPr="00350263">
          <w:rPr>
            <w:rStyle w:val="Lienhypertexte"/>
            <w:b/>
            <w:bCs/>
            <w:color w:val="808080" w:themeColor="background1" w:themeShade="80"/>
            <w:sz w:val="28"/>
            <w:szCs w:val="28"/>
          </w:rPr>
          <w:t>www.hcp.ma</w:t>
        </w:r>
      </w:hyperlink>
      <w:r w:rsidRPr="00350263">
        <w:rPr>
          <w:b/>
          <w:bCs/>
          <w:color w:val="808080" w:themeColor="background1" w:themeShade="80"/>
          <w:sz w:val="28"/>
          <w:szCs w:val="28"/>
        </w:rPr>
        <w:t xml:space="preserve"> </w:t>
      </w:r>
    </w:p>
    <w:p w:rsidR="00350263" w:rsidRPr="00350263" w:rsidRDefault="00350263" w:rsidP="0008050B">
      <w:pPr>
        <w:bidi/>
        <w:ind w:right="207" w:firstLine="720"/>
        <w:jc w:val="both"/>
        <w:rPr>
          <w:b/>
          <w:bCs/>
          <w:color w:val="808080" w:themeColor="background1" w:themeShade="80"/>
          <w:sz w:val="28"/>
          <w:szCs w:val="28"/>
        </w:rPr>
      </w:pPr>
    </w:p>
    <w:p w:rsidR="00BF3F44" w:rsidRDefault="00A3292E" w:rsidP="00A3292E">
      <w:pPr>
        <w:bidi/>
        <w:spacing w:line="288" w:lineRule="auto"/>
        <w:ind w:right="210" w:firstLine="720"/>
        <w:jc w:val="both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وتجدر الإشارة إلى أنه سيتم، أثناء 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هذه التظاهرة</w:t>
      </w:r>
      <w:r w:rsidRPr="00350263">
        <w:rPr>
          <w:b/>
          <w:bCs/>
          <w:color w:val="808080" w:themeColor="background1" w:themeShade="80"/>
          <w:sz w:val="28"/>
          <w:szCs w:val="28"/>
          <w:rtl/>
        </w:rPr>
        <w:t>،</w:t>
      </w:r>
      <w:r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ضمان </w:t>
      </w:r>
      <w:r w:rsidR="00350263" w:rsidRPr="00350263">
        <w:rPr>
          <w:rFonts w:hint="cs"/>
          <w:b/>
          <w:bCs/>
          <w:color w:val="808080" w:themeColor="background1" w:themeShade="80"/>
          <w:sz w:val="28"/>
          <w:szCs w:val="28"/>
          <w:rtl/>
        </w:rPr>
        <w:t>احترام التدابير الاحترازية المعمول بها للحد من انتشار فيروس كورونا.</w:t>
      </w:r>
      <w:r w:rsidR="00350263" w:rsidRPr="00350263">
        <w:rPr>
          <w:b/>
          <w:bCs/>
          <w:color w:val="808080" w:themeColor="background1" w:themeShade="80"/>
          <w:sz w:val="28"/>
          <w:szCs w:val="28"/>
          <w:rtl/>
        </w:rPr>
        <w:t xml:space="preserve"> </w:t>
      </w:r>
    </w:p>
    <w:p w:rsidR="00BF3F44" w:rsidRPr="00350263" w:rsidRDefault="00BF3F44" w:rsidP="00653445">
      <w:pPr>
        <w:bidi/>
        <w:spacing w:line="288" w:lineRule="auto"/>
        <w:ind w:right="210" w:firstLine="720"/>
        <w:jc w:val="both"/>
        <w:rPr>
          <w:b/>
          <w:bCs/>
          <w:color w:val="808080" w:themeColor="background1" w:themeShade="80"/>
          <w:sz w:val="28"/>
          <w:szCs w:val="28"/>
          <w:rtl/>
        </w:rPr>
      </w:pP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                                                                                                  </w:t>
      </w:r>
      <w:r w:rsidR="00C97D69">
        <w:rPr>
          <w:b/>
          <w:bCs/>
          <w:color w:val="808080" w:themeColor="background1" w:themeShade="80"/>
          <w:sz w:val="28"/>
          <w:szCs w:val="28"/>
        </w:rPr>
        <w:t xml:space="preserve"> </w:t>
      </w:r>
      <w:r>
        <w:rPr>
          <w:rFonts w:hint="cs"/>
          <w:b/>
          <w:bCs/>
          <w:color w:val="808080" w:themeColor="background1" w:themeShade="80"/>
          <w:sz w:val="28"/>
          <w:szCs w:val="28"/>
          <w:rtl/>
        </w:rPr>
        <w:t xml:space="preserve">   </w:t>
      </w:r>
    </w:p>
    <w:p w:rsidR="00350263" w:rsidRDefault="00350263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350263" w:rsidRDefault="00350263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350263" w:rsidRDefault="00350263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p w:rsidR="00350263" w:rsidRDefault="00350263" w:rsidP="00BB5E7B">
      <w:pPr>
        <w:spacing w:line="288" w:lineRule="auto"/>
        <w:jc w:val="both"/>
        <w:rPr>
          <w:rFonts w:asciiTheme="majorBidi" w:hAnsiTheme="majorBidi" w:cstheme="majorBidi"/>
          <w:b/>
          <w:bCs/>
          <w:color w:val="808080" w:themeColor="background1" w:themeShade="80"/>
        </w:rPr>
      </w:pPr>
    </w:p>
    <w:sectPr w:rsidR="00350263" w:rsidSect="00653445">
      <w:footerReference w:type="first" r:id="rId11"/>
      <w:pgSz w:w="11906" w:h="16838" w:code="9"/>
      <w:pgMar w:top="1418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09A" w:rsidRDefault="006F009A">
      <w:r>
        <w:separator/>
      </w:r>
    </w:p>
  </w:endnote>
  <w:endnote w:type="continuationSeparator" w:id="0">
    <w:p w:rsidR="006F009A" w:rsidRDefault="006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A8" w:rsidRPr="00CA4465" w:rsidRDefault="00F54C11" w:rsidP="00CA4465">
    <w:pPr>
      <w:pStyle w:val="Pieddepage"/>
      <w:jc w:val="center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-493395</wp:posOffset>
              </wp:positionV>
              <wp:extent cx="7667625" cy="624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7625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6A8" w:rsidRPr="00881E73" w:rsidRDefault="002826A8" w:rsidP="00881E7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D11E8">
                            <w:rPr>
                              <w:color w:val="999999"/>
                              <w:rtl/>
                            </w:rPr>
                            <w:t xml:space="preserve">  </w:t>
                          </w:r>
                          <w:r w:rsidRPr="00881E73">
                            <w:rPr>
                              <w:color w:val="999999"/>
                              <w:sz w:val="20"/>
                              <w:szCs w:val="20"/>
                              <w:rtl/>
                            </w:rPr>
                            <w:t xml:space="preserve">    </w:t>
                          </w:r>
                          <w:r w:rsidRPr="00881E73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 I</w:t>
                          </w:r>
                          <w:r w:rsidRPr="00881E73">
                            <w:rPr>
                              <w:sz w:val="20"/>
                              <w:szCs w:val="20"/>
                            </w:rPr>
                            <w:t xml:space="preserve"> Ilot 31-3, secteur 16, Hay Riad, 10001 Rabat Maroc B.P. :178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* </w:t>
                          </w:r>
                          <w:r w:rsidRPr="00881E73">
                            <w:rPr>
                              <w:sz w:val="20"/>
                              <w:szCs w:val="20"/>
                            </w:rPr>
                            <w:t xml:space="preserve">Tél. : (+212) 05 37 57 69 22/ 05 37 57 85 18 </w:t>
                          </w:r>
                          <w:r w:rsidRPr="00881E73">
                            <w:rPr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881E73">
                            <w:rPr>
                              <w:sz w:val="20"/>
                              <w:szCs w:val="20"/>
                            </w:rPr>
                            <w:t>– Fax : (+212) 05 37 57 69 13</w:t>
                          </w:r>
                        </w:p>
                        <w:p w:rsidR="002826A8" w:rsidRPr="00881E73" w:rsidRDefault="002826A8" w:rsidP="00CE3E42">
                          <w:pPr>
                            <w:bidi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81E73">
                            <w:rPr>
                              <w:sz w:val="20"/>
                              <w:szCs w:val="20"/>
                              <w:rtl/>
                              <w:lang w:bidi="ar-MA"/>
                            </w:rPr>
                            <w:t>ايـلو 31-3، قطـاع 16، حي الرياض 10001 الربـاط – المغـرب ص.ب. : 178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* </w:t>
                          </w:r>
                          <w:r w:rsidRPr="00881E73">
                            <w:rPr>
                              <w:sz w:val="20"/>
                              <w:szCs w:val="20"/>
                              <w:rtl/>
                            </w:rPr>
                            <w:t>الهاتف :</w:t>
                          </w:r>
                          <w:r w:rsidRPr="00881E73">
                            <w:rPr>
                              <w:sz w:val="20"/>
                              <w:szCs w:val="20"/>
                            </w:rPr>
                            <w:t xml:space="preserve">(+212) 05 37 57 69 22/ 05 37 57 85 18 </w:t>
                          </w:r>
                          <w:r w:rsidRPr="00881E73">
                            <w:rPr>
                              <w:sz w:val="20"/>
                              <w:szCs w:val="20"/>
                              <w:rtl/>
                            </w:rPr>
                            <w:t xml:space="preserve"> – الفاكس</w:t>
                          </w:r>
                          <w:r w:rsidRPr="00881E73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1E73">
                            <w:rPr>
                              <w:sz w:val="20"/>
                              <w:szCs w:val="20"/>
                              <w:rtl/>
                            </w:rPr>
                            <w:t>:</w:t>
                          </w:r>
                          <w:r w:rsidRPr="00881E73">
                            <w:rPr>
                              <w:sz w:val="20"/>
                              <w:szCs w:val="20"/>
                            </w:rPr>
                            <w:t xml:space="preserve">    (+212) 05 37 57 69 13 </w:t>
                          </w:r>
                          <w:hyperlink r:id="rId1" w:history="1">
                            <w:r w:rsidRPr="00881E73">
                              <w:rPr>
                                <w:rStyle w:val="Lienhypertext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hcp@hcp.ma</w:t>
                            </w:r>
                          </w:hyperlink>
                          <w:r w:rsidRPr="00881E73">
                            <w:rPr>
                              <w:sz w:val="20"/>
                              <w:szCs w:val="20"/>
                            </w:rPr>
                            <w:t>www.hcp.ma</w:t>
                          </w:r>
                        </w:p>
                        <w:p w:rsidR="002826A8" w:rsidRPr="000D11E8" w:rsidRDefault="002826A8" w:rsidP="006740F7">
                          <w:pPr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</w:p>
                        <w:p w:rsidR="002826A8" w:rsidRPr="000D11E8" w:rsidRDefault="002826A8" w:rsidP="006740F7">
                          <w:pPr>
                            <w:bidi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0D11E8">
                            <w:rPr>
                              <w:color w:val="999999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66.4pt;margin-top:-38.85pt;width:603.75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" filled="f" stroked="f" insetpen="t">
              <v:textbox>
                <w:txbxContent>
                  <w:p w:rsidR="002826A8" w:rsidRPr="00881E73" w:rsidRDefault="002826A8" w:rsidP="00881E73">
                    <w:pPr>
                      <w:rPr>
                        <w:sz w:val="20"/>
                        <w:szCs w:val="20"/>
                      </w:rPr>
                    </w:pPr>
                    <w:r w:rsidRPr="000D11E8">
                      <w:rPr>
                        <w:color w:val="999999"/>
                        <w:rtl/>
                      </w:rPr>
                      <w:t xml:space="preserve">  </w:t>
                    </w:r>
                    <w:r w:rsidRPr="00881E73">
                      <w:rPr>
                        <w:color w:val="999999"/>
                        <w:sz w:val="20"/>
                        <w:szCs w:val="20"/>
                        <w:rtl/>
                      </w:rPr>
                      <w:t xml:space="preserve">    </w:t>
                    </w:r>
                    <w:r w:rsidRPr="00881E73">
                      <w:rPr>
                        <w:color w:val="999999"/>
                        <w:sz w:val="20"/>
                        <w:szCs w:val="20"/>
                      </w:rPr>
                      <w:t xml:space="preserve"> I</w:t>
                    </w:r>
                    <w:r w:rsidRPr="00881E73">
                      <w:rPr>
                        <w:sz w:val="20"/>
                        <w:szCs w:val="20"/>
                      </w:rPr>
                      <w:t xml:space="preserve"> Ilot 31-3, secteur 16, Hay Riad, 10001 Rabat Maroc B.P. :178 </w:t>
                    </w:r>
                    <w:r>
                      <w:rPr>
                        <w:sz w:val="20"/>
                        <w:szCs w:val="20"/>
                      </w:rPr>
                      <w:t xml:space="preserve">* </w:t>
                    </w:r>
                    <w:r w:rsidRPr="00881E73">
                      <w:rPr>
                        <w:sz w:val="20"/>
                        <w:szCs w:val="20"/>
                      </w:rPr>
                      <w:t xml:space="preserve">Tél. : (+212) 05 37 57 69 22/ 05 37 57 85 18 </w:t>
                    </w:r>
                    <w:r w:rsidRPr="00881E73">
                      <w:rPr>
                        <w:sz w:val="20"/>
                        <w:szCs w:val="20"/>
                        <w:rtl/>
                      </w:rPr>
                      <w:t xml:space="preserve"> </w:t>
                    </w:r>
                    <w:r w:rsidRPr="00881E73">
                      <w:rPr>
                        <w:sz w:val="20"/>
                        <w:szCs w:val="20"/>
                      </w:rPr>
                      <w:t>– Fax : (+212) 05 37 57 69 13</w:t>
                    </w:r>
                  </w:p>
                  <w:p w:rsidR="002826A8" w:rsidRPr="00881E73" w:rsidRDefault="002826A8" w:rsidP="00CE3E42">
                    <w:pPr>
                      <w:bidi/>
                      <w:jc w:val="center"/>
                      <w:rPr>
                        <w:sz w:val="20"/>
                        <w:szCs w:val="20"/>
                      </w:rPr>
                    </w:pPr>
                    <w:r w:rsidRPr="00881E73">
                      <w:rPr>
                        <w:sz w:val="20"/>
                        <w:szCs w:val="20"/>
                        <w:rtl/>
                        <w:lang w:bidi="ar-MA"/>
                      </w:rPr>
                      <w:t>ايـلو 31-3، قطـاع 16، حي الرياض 10001 الربـاط – المغـرب ص.ب. : 178</w:t>
                    </w:r>
                    <w:r>
                      <w:rPr>
                        <w:sz w:val="20"/>
                        <w:szCs w:val="20"/>
                      </w:rPr>
                      <w:t xml:space="preserve"> * </w:t>
                    </w:r>
                    <w:r w:rsidRPr="00881E73">
                      <w:rPr>
                        <w:sz w:val="20"/>
                        <w:szCs w:val="20"/>
                        <w:rtl/>
                      </w:rPr>
                      <w:t>الهاتف :</w:t>
                    </w:r>
                    <w:r w:rsidRPr="00881E73">
                      <w:rPr>
                        <w:sz w:val="20"/>
                        <w:szCs w:val="20"/>
                      </w:rPr>
                      <w:t xml:space="preserve">(+212) 05 37 57 69 22/ 05 37 57 85 18 </w:t>
                    </w:r>
                    <w:r w:rsidRPr="00881E73">
                      <w:rPr>
                        <w:sz w:val="20"/>
                        <w:szCs w:val="20"/>
                        <w:rtl/>
                      </w:rPr>
                      <w:t xml:space="preserve"> – الفاكس</w:t>
                    </w:r>
                    <w:r w:rsidRPr="00881E73">
                      <w:rPr>
                        <w:sz w:val="20"/>
                        <w:szCs w:val="20"/>
                      </w:rPr>
                      <w:t xml:space="preserve"> </w:t>
                    </w:r>
                    <w:r w:rsidRPr="00881E73">
                      <w:rPr>
                        <w:sz w:val="20"/>
                        <w:szCs w:val="20"/>
                        <w:rtl/>
                      </w:rPr>
                      <w:t>:</w:t>
                    </w:r>
                    <w:r w:rsidRPr="00881E73">
                      <w:rPr>
                        <w:sz w:val="20"/>
                        <w:szCs w:val="20"/>
                      </w:rPr>
                      <w:t xml:space="preserve">    (+212) 05 37 57 69 13 </w:t>
                    </w:r>
                    <w:hyperlink r:id="rId2" w:history="1">
                      <w:r w:rsidRPr="00881E73">
                        <w:rPr>
                          <w:rStyle w:val="Lienhypertexte"/>
                          <w:color w:val="auto"/>
                          <w:sz w:val="20"/>
                          <w:szCs w:val="20"/>
                          <w:u w:val="none"/>
                        </w:rPr>
                        <w:t>hcp@hcp.ma</w:t>
                      </w:r>
                    </w:hyperlink>
                    <w:r w:rsidRPr="00881E73">
                      <w:rPr>
                        <w:sz w:val="20"/>
                        <w:szCs w:val="20"/>
                      </w:rPr>
                      <w:t>www.hcp.ma</w:t>
                    </w:r>
                  </w:p>
                  <w:p w:rsidR="002826A8" w:rsidRPr="000D11E8" w:rsidRDefault="002826A8" w:rsidP="006740F7">
                    <w:pPr>
                      <w:rPr>
                        <w:color w:val="999999"/>
                        <w:sz w:val="20"/>
                        <w:szCs w:val="20"/>
                      </w:rPr>
                    </w:pPr>
                  </w:p>
                  <w:p w:rsidR="002826A8" w:rsidRPr="000D11E8" w:rsidRDefault="002826A8" w:rsidP="006740F7">
                    <w:pPr>
                      <w:bidi/>
                      <w:rPr>
                        <w:color w:val="999999"/>
                        <w:sz w:val="20"/>
                        <w:szCs w:val="20"/>
                      </w:rPr>
                    </w:pPr>
                    <w:r w:rsidRPr="000D11E8">
                      <w:rPr>
                        <w:color w:val="999999"/>
                        <w:sz w:val="20"/>
                        <w:szCs w:val="20"/>
                        <w:rtl/>
                        <w:lang w:bidi="ar-M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:rsidR="002826A8" w:rsidRPr="000543D3" w:rsidRDefault="002826A8" w:rsidP="000543D3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09A" w:rsidRDefault="006F009A">
      <w:r>
        <w:separator/>
      </w:r>
    </w:p>
  </w:footnote>
  <w:footnote w:type="continuationSeparator" w:id="0">
    <w:p w:rsidR="006F009A" w:rsidRDefault="006F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0C"/>
    <w:rsid w:val="00005E4D"/>
    <w:rsid w:val="00030785"/>
    <w:rsid w:val="000543D3"/>
    <w:rsid w:val="00072E1B"/>
    <w:rsid w:val="0008050B"/>
    <w:rsid w:val="000B59A8"/>
    <w:rsid w:val="000D11E8"/>
    <w:rsid w:val="001058A1"/>
    <w:rsid w:val="00143692"/>
    <w:rsid w:val="001553A7"/>
    <w:rsid w:val="00193016"/>
    <w:rsid w:val="001A2C14"/>
    <w:rsid w:val="001A5A68"/>
    <w:rsid w:val="001B4302"/>
    <w:rsid w:val="001E4C70"/>
    <w:rsid w:val="001F0E97"/>
    <w:rsid w:val="002142D1"/>
    <w:rsid w:val="00234609"/>
    <w:rsid w:val="00251603"/>
    <w:rsid w:val="00256E4B"/>
    <w:rsid w:val="002826A8"/>
    <w:rsid w:val="00292F97"/>
    <w:rsid w:val="0029352A"/>
    <w:rsid w:val="002A1A3A"/>
    <w:rsid w:val="00316E58"/>
    <w:rsid w:val="00350263"/>
    <w:rsid w:val="00355783"/>
    <w:rsid w:val="003A744C"/>
    <w:rsid w:val="003B6C0F"/>
    <w:rsid w:val="003C128B"/>
    <w:rsid w:val="00403841"/>
    <w:rsid w:val="00407BE8"/>
    <w:rsid w:val="00410112"/>
    <w:rsid w:val="00417DF7"/>
    <w:rsid w:val="00447B0C"/>
    <w:rsid w:val="00453C0A"/>
    <w:rsid w:val="00476E7A"/>
    <w:rsid w:val="00515925"/>
    <w:rsid w:val="00552055"/>
    <w:rsid w:val="00592BDE"/>
    <w:rsid w:val="005B3EC0"/>
    <w:rsid w:val="005B59E5"/>
    <w:rsid w:val="005C4853"/>
    <w:rsid w:val="005D4494"/>
    <w:rsid w:val="005D4B88"/>
    <w:rsid w:val="00646E06"/>
    <w:rsid w:val="00650218"/>
    <w:rsid w:val="00651772"/>
    <w:rsid w:val="00653445"/>
    <w:rsid w:val="006740F7"/>
    <w:rsid w:val="006A25BD"/>
    <w:rsid w:val="006E3CF0"/>
    <w:rsid w:val="006E7AE4"/>
    <w:rsid w:val="006F009A"/>
    <w:rsid w:val="0072497D"/>
    <w:rsid w:val="00724F44"/>
    <w:rsid w:val="00781320"/>
    <w:rsid w:val="007A1E39"/>
    <w:rsid w:val="007D3B35"/>
    <w:rsid w:val="00800439"/>
    <w:rsid w:val="00807083"/>
    <w:rsid w:val="00827D3E"/>
    <w:rsid w:val="008321BC"/>
    <w:rsid w:val="008714A7"/>
    <w:rsid w:val="00881E73"/>
    <w:rsid w:val="00892081"/>
    <w:rsid w:val="008B12CB"/>
    <w:rsid w:val="009007CC"/>
    <w:rsid w:val="009901C0"/>
    <w:rsid w:val="009A58EC"/>
    <w:rsid w:val="009A607F"/>
    <w:rsid w:val="009D5243"/>
    <w:rsid w:val="009F24C6"/>
    <w:rsid w:val="00A07C2D"/>
    <w:rsid w:val="00A225AE"/>
    <w:rsid w:val="00A3292E"/>
    <w:rsid w:val="00A415ED"/>
    <w:rsid w:val="00A47276"/>
    <w:rsid w:val="00A6097B"/>
    <w:rsid w:val="00A65C10"/>
    <w:rsid w:val="00B03C23"/>
    <w:rsid w:val="00B16210"/>
    <w:rsid w:val="00B37251"/>
    <w:rsid w:val="00B570A8"/>
    <w:rsid w:val="00B72CD9"/>
    <w:rsid w:val="00B974C1"/>
    <w:rsid w:val="00BA6FD0"/>
    <w:rsid w:val="00BB5E7B"/>
    <w:rsid w:val="00BC0F1F"/>
    <w:rsid w:val="00BF3F44"/>
    <w:rsid w:val="00C07EF5"/>
    <w:rsid w:val="00C250F3"/>
    <w:rsid w:val="00C46C87"/>
    <w:rsid w:val="00C46D03"/>
    <w:rsid w:val="00C52D02"/>
    <w:rsid w:val="00C62E8A"/>
    <w:rsid w:val="00C97D69"/>
    <w:rsid w:val="00CA323D"/>
    <w:rsid w:val="00CA4465"/>
    <w:rsid w:val="00CE3E42"/>
    <w:rsid w:val="00CF2888"/>
    <w:rsid w:val="00D01E37"/>
    <w:rsid w:val="00D5362E"/>
    <w:rsid w:val="00D8374E"/>
    <w:rsid w:val="00D96E67"/>
    <w:rsid w:val="00DC7746"/>
    <w:rsid w:val="00DE0D51"/>
    <w:rsid w:val="00DF2186"/>
    <w:rsid w:val="00E43554"/>
    <w:rsid w:val="00E71618"/>
    <w:rsid w:val="00EA1D4B"/>
    <w:rsid w:val="00EB341E"/>
    <w:rsid w:val="00EF2355"/>
    <w:rsid w:val="00F54C11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F42B8"/>
  <w15:docId w15:val="{DAAFF5B8-9A18-4E45-936D-325D3D3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F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413F"/>
    <w:rPr>
      <w:sz w:val="24"/>
      <w:szCs w:val="24"/>
    </w:rPr>
  </w:style>
  <w:style w:type="character" w:styleId="Lienhypertexte">
    <w:name w:val="Hyperlink"/>
    <w:basedOn w:val="Policepardfaut"/>
    <w:uiPriority w:val="99"/>
    <w:rsid w:val="006740F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81E73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Titre">
    <w:name w:val="Title"/>
    <w:basedOn w:val="Normal"/>
    <w:link w:val="TitreCar"/>
    <w:qFormat/>
    <w:locked/>
    <w:rsid w:val="00B974C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B974C1"/>
    <w:rPr>
      <w:rFonts w:eastAsia="Calibr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7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hcp.ma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cp@hcp.ma" TargetMode="External"/><Relationship Id="rId1" Type="http://schemas.openxmlformats.org/officeDocument/2006/relationships/hyperlink" Target="mailto:hcp@hcp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dpp-anas</dc:creator>
  <cp:lastModifiedBy>hp</cp:lastModifiedBy>
  <cp:revision>2</cp:revision>
  <cp:lastPrinted>2022-06-28T11:42:00Z</cp:lastPrinted>
  <dcterms:created xsi:type="dcterms:W3CDTF">2022-07-01T20:16:00Z</dcterms:created>
  <dcterms:modified xsi:type="dcterms:W3CDTF">2022-07-01T20:16:00Z</dcterms:modified>
</cp:coreProperties>
</file>