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867FAB" w:rsidP="00056810">
      <w:pPr>
        <w:rPr>
          <w:rtl/>
          <w:lang w:bidi="ar-MA"/>
        </w:rPr>
      </w:pPr>
    </w:p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176998">
      <w:pPr>
        <w:bidi/>
      </w:pPr>
    </w:p>
    <w:p w:rsidR="00176998" w:rsidRDefault="00176998" w:rsidP="00176998">
      <w:pPr>
        <w:bidi/>
      </w:pPr>
    </w:p>
    <w:p w:rsidR="00D96BBA" w:rsidRDefault="00D96BBA" w:rsidP="00D96BBA">
      <w:pPr>
        <w:bidi/>
      </w:pPr>
    </w:p>
    <w:p w:rsidR="00D96BBA" w:rsidRDefault="00D96BBA" w:rsidP="00D96BBA">
      <w:pPr>
        <w:bidi/>
      </w:pPr>
    </w:p>
    <w:p w:rsidR="00D96BBA" w:rsidRDefault="00D96BBA" w:rsidP="00D96BBA">
      <w:pPr>
        <w:bidi/>
      </w:pPr>
    </w:p>
    <w:p w:rsidR="00EC7B6A" w:rsidRPr="007B23C5" w:rsidRDefault="00EC7B6A" w:rsidP="00EC7B6A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>مذكرة إخبـارية</w:t>
      </w:r>
    </w:p>
    <w:p w:rsidR="00EC7B6A" w:rsidRPr="007B23C5" w:rsidRDefault="00EC7B6A" w:rsidP="00EC7B6A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>للمندوبية السامية للتخطيط</w:t>
      </w:r>
    </w:p>
    <w:p w:rsidR="00EC7B6A" w:rsidRPr="007B23C5" w:rsidRDefault="00EC7B6A" w:rsidP="00EC7B6A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حول </w:t>
      </w: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 xml:space="preserve">الرقم </w:t>
      </w: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الاستدلالي</w:t>
      </w: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 xml:space="preserve"> </w:t>
      </w: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للأثمان عند الإنتاج الصناعي والطاقي والمعدني</w:t>
      </w:r>
    </w:p>
    <w:p w:rsidR="00EC7B6A" w:rsidRPr="007B23C5" w:rsidRDefault="00EC7B6A" w:rsidP="00464DB8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 xml:space="preserve">لشهر </w:t>
      </w:r>
      <w:r w:rsidR="00F655A7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يو</w:t>
      </w:r>
      <w:r w:rsidR="00464DB8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ليوز</w:t>
      </w: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 </w:t>
      </w: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>2022</w:t>
      </w:r>
    </w:p>
    <w:p w:rsidR="00EC7B6A" w:rsidRDefault="00EC7B6A" w:rsidP="00EC7B6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EC7B6A" w:rsidRDefault="00EC7B6A" w:rsidP="007D22EE">
      <w:pPr>
        <w:tabs>
          <w:tab w:val="left" w:pos="708"/>
        </w:tabs>
        <w:bidi/>
        <w:spacing w:line="360" w:lineRule="auto"/>
        <w:ind w:left="281" w:right="284"/>
        <w:jc w:val="both"/>
        <w:rPr>
          <w:rFonts w:ascii="Arial" w:hAnsi="Arial" w:cs="Arial"/>
          <w:sz w:val="28"/>
          <w:szCs w:val="28"/>
          <w:lang w:bidi="ar-MA"/>
        </w:rPr>
      </w:pPr>
      <w:r w:rsidRPr="004478BC">
        <w:rPr>
          <w:rFonts w:ascii="Arial" w:hAnsi="Arial" w:cs="Simplified Arabic" w:hint="cs"/>
          <w:sz w:val="28"/>
          <w:szCs w:val="28"/>
          <w:rtl/>
        </w:rPr>
        <w:t>سجل الرقم الاستدلالي للأثمان عند الإنتاج</w:t>
      </w:r>
      <w:r w:rsidR="007D22EE">
        <w:rPr>
          <w:rFonts w:ascii="Arial" w:hAnsi="Arial" w:cs="Simplified Arabic"/>
          <w:sz w:val="28"/>
          <w:szCs w:val="28"/>
        </w:rPr>
        <w:t xml:space="preserve"> </w:t>
      </w:r>
      <w:r w:rsidRPr="004478BC">
        <w:rPr>
          <w:rFonts w:ascii="Arial" w:hAnsi="Arial" w:cs="Arial" w:hint="cs"/>
          <w:sz w:val="28"/>
          <w:szCs w:val="28"/>
          <w:rtl/>
          <w:lang w:bidi="ar-MA"/>
        </w:rPr>
        <w:t xml:space="preserve">لقطاع "الصناعات التحويلية باستثناء تكرير البترول" ارتفاعا </w:t>
      </w:r>
      <w:r w:rsidR="00277C8B" w:rsidRPr="004478BC">
        <w:rPr>
          <w:rFonts w:ascii="Arial" w:hAnsi="Arial" w:cs="Arial" w:hint="cs"/>
          <w:sz w:val="28"/>
          <w:szCs w:val="28"/>
          <w:rtl/>
          <w:lang w:bidi="ar-MA"/>
        </w:rPr>
        <w:t>قدره</w:t>
      </w:r>
      <w:r w:rsidRPr="004478B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E4C0D" w:rsidRPr="004478BC">
        <w:rPr>
          <w:rFonts w:ascii="Arial" w:hAnsi="Arial" w:cs="Arial"/>
          <w:sz w:val="28"/>
          <w:szCs w:val="28"/>
          <w:lang w:bidi="ar-MA"/>
        </w:rPr>
        <w:t>0,</w:t>
      </w:r>
      <w:r w:rsidR="00464DB8">
        <w:rPr>
          <w:rFonts w:ascii="Arial" w:hAnsi="Arial" w:cs="Arial"/>
          <w:sz w:val="28"/>
          <w:szCs w:val="28"/>
          <w:lang w:bidi="ar-MA"/>
        </w:rPr>
        <w:t>3</w:t>
      </w:r>
      <w:r w:rsidRPr="004478BC">
        <w:rPr>
          <w:rFonts w:ascii="Arial" w:hAnsi="Arial" w:cs="Arial"/>
          <w:sz w:val="28"/>
          <w:szCs w:val="28"/>
          <w:lang w:bidi="ar-MA"/>
        </w:rPr>
        <w:t>%</w:t>
      </w:r>
      <w:r w:rsidRPr="004478BC">
        <w:rPr>
          <w:rFonts w:ascii="Arial" w:hAnsi="Arial" w:cs="Arial" w:hint="cs"/>
          <w:sz w:val="28"/>
          <w:szCs w:val="28"/>
          <w:rtl/>
          <w:lang w:bidi="ar-MA"/>
        </w:rPr>
        <w:t xml:space="preserve"> خلال شهر </w:t>
      </w:r>
      <w:r w:rsidR="00BA2FF5">
        <w:rPr>
          <w:rFonts w:ascii="Arial" w:hAnsi="Arial" w:cs="Arial" w:hint="cs"/>
          <w:sz w:val="28"/>
          <w:szCs w:val="28"/>
          <w:rtl/>
          <w:lang w:bidi="ar-MA"/>
        </w:rPr>
        <w:t>يوليوز</w:t>
      </w:r>
      <w:r w:rsidRPr="004478B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478BC">
        <w:rPr>
          <w:rFonts w:ascii="Arial" w:hAnsi="Arial" w:cs="Arial"/>
          <w:sz w:val="28"/>
          <w:szCs w:val="28"/>
          <w:rtl/>
          <w:lang w:bidi="ar-MA"/>
        </w:rPr>
        <w:t>2022</w:t>
      </w:r>
      <w:r w:rsidRPr="004478BC">
        <w:rPr>
          <w:rFonts w:ascii="Arial" w:hAnsi="Arial" w:cs="Arial" w:hint="cs"/>
          <w:sz w:val="28"/>
          <w:szCs w:val="28"/>
          <w:rtl/>
          <w:lang w:bidi="ar-MA"/>
        </w:rPr>
        <w:t xml:space="preserve"> مقارنة مع شهر </w:t>
      </w:r>
      <w:r w:rsidR="00BA2FF5">
        <w:rPr>
          <w:rFonts w:ascii="Arial" w:hAnsi="Arial" w:cs="Arial" w:hint="cs"/>
          <w:sz w:val="28"/>
          <w:szCs w:val="28"/>
          <w:rtl/>
          <w:lang w:bidi="ar-MA"/>
        </w:rPr>
        <w:t>يونيو</w:t>
      </w:r>
      <w:r w:rsidRPr="004478B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478BC">
        <w:rPr>
          <w:rFonts w:ascii="Arial" w:hAnsi="Arial" w:cs="Arial"/>
          <w:sz w:val="28"/>
          <w:szCs w:val="28"/>
          <w:lang w:bidi="ar-MA"/>
        </w:rPr>
        <w:t>.2022</w:t>
      </w:r>
      <w:r w:rsidRPr="004478BC">
        <w:rPr>
          <w:rFonts w:ascii="Arial" w:hAnsi="Arial" w:cs="Arial" w:hint="cs"/>
          <w:sz w:val="28"/>
          <w:szCs w:val="28"/>
          <w:rtl/>
          <w:lang w:bidi="ar-MA"/>
        </w:rPr>
        <w:t xml:space="preserve"> وقد نتج هذا ال</w:t>
      </w:r>
      <w:r w:rsidRPr="004478BC">
        <w:rPr>
          <w:rFonts w:ascii="Arial" w:hAnsi="Arial" w:cs="Arial"/>
          <w:sz w:val="28"/>
          <w:szCs w:val="28"/>
          <w:rtl/>
          <w:lang w:bidi="ar-MA"/>
        </w:rPr>
        <w:t>ا</w:t>
      </w:r>
      <w:r w:rsidR="0020059D">
        <w:rPr>
          <w:rFonts w:ascii="Arial" w:hAnsi="Arial" w:cs="Arial" w:hint="cs"/>
          <w:sz w:val="28"/>
          <w:szCs w:val="28"/>
          <w:rtl/>
          <w:lang w:bidi="ar-MA"/>
        </w:rPr>
        <w:t>رتفاع بالخصوص عن</w:t>
      </w:r>
      <w:r w:rsidRPr="004478BC">
        <w:rPr>
          <w:rFonts w:ascii="Arial" w:hAnsi="Arial" w:cs="Arial"/>
          <w:sz w:val="28"/>
          <w:szCs w:val="28"/>
          <w:lang w:bidi="ar-MA"/>
        </w:rPr>
        <w:t>:</w:t>
      </w:r>
    </w:p>
    <w:p w:rsidR="00D96BBA" w:rsidRPr="007B23C5" w:rsidRDefault="00D96BBA" w:rsidP="00D96BBA">
      <w:pPr>
        <w:tabs>
          <w:tab w:val="left" w:pos="708"/>
        </w:tabs>
        <w:bidi/>
        <w:ind w:left="284" w:right="284"/>
        <w:jc w:val="both"/>
        <w:rPr>
          <w:rFonts w:ascii="Arial" w:hAnsi="Arial" w:cs="Arial"/>
          <w:sz w:val="28"/>
          <w:szCs w:val="28"/>
          <w:lang w:bidi="ar-MA"/>
        </w:rPr>
      </w:pPr>
    </w:p>
    <w:p w:rsidR="00EC7B6A" w:rsidRDefault="00EC7B6A" w:rsidP="007D22EE">
      <w:pPr>
        <w:tabs>
          <w:tab w:val="left" w:pos="708"/>
        </w:tabs>
        <w:bidi/>
        <w:spacing w:line="360" w:lineRule="auto"/>
        <w:ind w:left="281" w:right="284"/>
        <w:jc w:val="both"/>
        <w:rPr>
          <w:rFonts w:ascii="Arial" w:hAnsi="Arial" w:cs="Simplified Arabic"/>
          <w:sz w:val="28"/>
          <w:szCs w:val="28"/>
        </w:rPr>
      </w:pPr>
      <w:r w:rsidRPr="004478BC">
        <w:rPr>
          <w:rFonts w:ascii="Arial" w:hAnsi="Arial" w:cs="Simplified Arabic"/>
          <w:sz w:val="28"/>
          <w:szCs w:val="28"/>
          <w:rtl/>
        </w:rPr>
        <w:t>تزايد</w:t>
      </w:r>
      <w:r w:rsidRPr="004478BC">
        <w:rPr>
          <w:rFonts w:ascii="Arial" w:hAnsi="Arial" w:cs="Simplified Arabic" w:hint="cs"/>
          <w:sz w:val="28"/>
          <w:szCs w:val="28"/>
          <w:rtl/>
        </w:rPr>
        <w:t xml:space="preserve"> الأسعار ب </w:t>
      </w:r>
      <w:r w:rsidR="00464DB8">
        <w:rPr>
          <w:rFonts w:ascii="Arial" w:hAnsi="Arial" w:cs="Simplified Arabic"/>
          <w:sz w:val="28"/>
          <w:szCs w:val="28"/>
        </w:rPr>
        <w:t>1</w:t>
      </w:r>
      <w:r w:rsidR="009E4C0D" w:rsidRPr="004478BC">
        <w:rPr>
          <w:rFonts w:ascii="Arial" w:hAnsi="Arial" w:cs="Simplified Arabic"/>
          <w:sz w:val="28"/>
          <w:szCs w:val="28"/>
        </w:rPr>
        <w:t>,3</w:t>
      </w:r>
      <w:r w:rsidRPr="004478BC">
        <w:rPr>
          <w:rFonts w:ascii="Arial" w:hAnsi="Arial" w:cs="Simplified Arabic"/>
          <w:sz w:val="28"/>
          <w:szCs w:val="28"/>
        </w:rPr>
        <w:t>%</w:t>
      </w:r>
      <w:r w:rsidRPr="004478BC">
        <w:rPr>
          <w:rFonts w:ascii="Arial" w:hAnsi="Arial" w:cs="Simplified Arabic" w:hint="cs"/>
          <w:sz w:val="28"/>
          <w:szCs w:val="28"/>
          <w:rtl/>
        </w:rPr>
        <w:t xml:space="preserve"> في</w:t>
      </w:r>
      <w:r w:rsidRPr="004478BC">
        <w:rPr>
          <w:rFonts w:ascii="Arial" w:hAnsi="Arial" w:cs="Simplified Arabic"/>
          <w:sz w:val="28"/>
          <w:szCs w:val="28"/>
        </w:rPr>
        <w:t xml:space="preserve"> </w:t>
      </w:r>
      <w:r w:rsidRPr="004478BC">
        <w:rPr>
          <w:rFonts w:ascii="Arial" w:hAnsi="Arial" w:cs="Simplified Arabic" w:hint="cs"/>
          <w:sz w:val="28"/>
          <w:szCs w:val="28"/>
          <w:rtl/>
        </w:rPr>
        <w:t>قطاع "</w:t>
      </w:r>
      <w:r w:rsidR="00464DB8">
        <w:rPr>
          <w:rFonts w:ascii="Arial" w:hAnsi="Arial" w:cs="Simplified Arabic" w:hint="cs"/>
          <w:sz w:val="28"/>
          <w:szCs w:val="28"/>
          <w:rtl/>
        </w:rPr>
        <w:t>صناعة السيارات</w:t>
      </w:r>
      <w:r w:rsidRPr="004478BC">
        <w:rPr>
          <w:rFonts w:ascii="Arial" w:hAnsi="Arial" w:cs="Simplified Arabic" w:hint="cs"/>
          <w:sz w:val="28"/>
          <w:szCs w:val="28"/>
          <w:rtl/>
        </w:rPr>
        <w:t>"</w:t>
      </w:r>
      <w:r w:rsidRPr="004478BC">
        <w:rPr>
          <w:rFonts w:ascii="Arial" w:hAnsi="Arial" w:cs="Simplified Arabic"/>
          <w:sz w:val="28"/>
          <w:szCs w:val="28"/>
          <w:rtl/>
        </w:rPr>
        <w:t xml:space="preserve"> </w:t>
      </w:r>
      <w:r w:rsidR="00B64A97" w:rsidRPr="004478BC">
        <w:rPr>
          <w:rFonts w:ascii="Arial" w:hAnsi="Arial" w:cs="Simplified Arabic"/>
          <w:sz w:val="28"/>
          <w:szCs w:val="28"/>
          <w:rtl/>
        </w:rPr>
        <w:t>و</w:t>
      </w:r>
      <w:r w:rsidR="00B64A97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B64A97" w:rsidRPr="004478BC">
        <w:rPr>
          <w:rFonts w:ascii="Arial" w:hAnsi="Arial" w:cs="Simplified Arabic" w:hint="cs"/>
          <w:sz w:val="28"/>
          <w:szCs w:val="28"/>
          <w:rtl/>
        </w:rPr>
        <w:t xml:space="preserve">ب </w:t>
      </w:r>
      <w:r w:rsidR="00B64A97" w:rsidRPr="004478BC">
        <w:rPr>
          <w:rFonts w:ascii="Arial" w:hAnsi="Arial" w:cs="Simplified Arabic"/>
          <w:sz w:val="28"/>
          <w:szCs w:val="28"/>
        </w:rPr>
        <w:t xml:space="preserve"> </w:t>
      </w:r>
      <w:r w:rsidR="00B64A97">
        <w:rPr>
          <w:rFonts w:ascii="Arial" w:hAnsi="Arial" w:cs="Simplified Arabic"/>
          <w:sz w:val="28"/>
          <w:szCs w:val="28"/>
        </w:rPr>
        <w:t>4</w:t>
      </w:r>
      <w:r w:rsidR="00B64A97" w:rsidRPr="004478BC">
        <w:rPr>
          <w:rFonts w:ascii="Arial" w:hAnsi="Arial" w:cs="Simplified Arabic"/>
          <w:sz w:val="28"/>
          <w:szCs w:val="28"/>
        </w:rPr>
        <w:t>,</w:t>
      </w:r>
      <w:r w:rsidR="00B64A97">
        <w:rPr>
          <w:rFonts w:ascii="Arial" w:hAnsi="Arial" w:cs="Simplified Arabic"/>
          <w:sz w:val="28"/>
          <w:szCs w:val="28"/>
        </w:rPr>
        <w:t>2</w:t>
      </w:r>
      <w:r w:rsidR="00B64A97" w:rsidRPr="004478BC">
        <w:rPr>
          <w:rFonts w:ascii="Arial" w:hAnsi="Arial" w:cs="Simplified Arabic"/>
          <w:sz w:val="28"/>
          <w:szCs w:val="28"/>
        </w:rPr>
        <w:t>%</w:t>
      </w:r>
      <w:r w:rsidR="00B64A97" w:rsidRPr="004478BC">
        <w:rPr>
          <w:rFonts w:ascii="Arial" w:hAnsi="Arial" w:cs="Simplified Arabic" w:hint="cs"/>
          <w:sz w:val="28"/>
          <w:szCs w:val="28"/>
          <w:rtl/>
        </w:rPr>
        <w:t>في "</w:t>
      </w:r>
      <w:r w:rsidR="00B64A97" w:rsidRPr="004478BC">
        <w:rPr>
          <w:rFonts w:ascii="Arial" w:hAnsi="Arial" w:cs="Simplified Arabic"/>
          <w:sz w:val="28"/>
          <w:szCs w:val="28"/>
          <w:rtl/>
        </w:rPr>
        <w:t>صن</w:t>
      </w:r>
      <w:r w:rsidR="00B64A97">
        <w:rPr>
          <w:rFonts w:ascii="Arial" w:hAnsi="Arial" w:cs="Simplified Arabic" w:hint="cs"/>
          <w:sz w:val="28"/>
          <w:szCs w:val="28"/>
          <w:rtl/>
        </w:rPr>
        <w:t>ع</w:t>
      </w:r>
      <w:r w:rsidR="00B64A97" w:rsidRPr="004478BC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B64A97">
        <w:rPr>
          <w:rFonts w:ascii="Arial" w:hAnsi="Arial" w:cs="Simplified Arabic" w:hint="cs"/>
          <w:sz w:val="28"/>
          <w:szCs w:val="28"/>
          <w:rtl/>
        </w:rPr>
        <w:t>الورق والورق المقوى</w:t>
      </w:r>
      <w:r w:rsidR="00B64A97" w:rsidRPr="004478BC">
        <w:rPr>
          <w:rFonts w:ascii="Arial" w:hAnsi="Arial" w:cs="Simplified Arabic" w:hint="cs"/>
          <w:sz w:val="28"/>
          <w:szCs w:val="28"/>
          <w:rtl/>
        </w:rPr>
        <w:t>"</w:t>
      </w:r>
      <w:r w:rsidR="00B64A97" w:rsidRPr="004478BC">
        <w:rPr>
          <w:rFonts w:ascii="Arial" w:hAnsi="Arial" w:cs="Simplified Arabic"/>
          <w:sz w:val="28"/>
          <w:szCs w:val="28"/>
        </w:rPr>
        <w:t xml:space="preserve"> </w:t>
      </w:r>
      <w:r w:rsidRPr="004478BC">
        <w:rPr>
          <w:rFonts w:ascii="Arial" w:hAnsi="Arial" w:cs="Simplified Arabic"/>
          <w:sz w:val="28"/>
          <w:szCs w:val="28"/>
          <w:rtl/>
        </w:rPr>
        <w:t xml:space="preserve">و </w:t>
      </w:r>
      <w:r w:rsidRPr="004478BC">
        <w:rPr>
          <w:rFonts w:ascii="Arial" w:hAnsi="Arial" w:cs="Simplified Arabic" w:hint="cs"/>
          <w:sz w:val="28"/>
          <w:szCs w:val="28"/>
          <w:rtl/>
        </w:rPr>
        <w:t>ب</w:t>
      </w:r>
      <w:r w:rsidR="003A3440">
        <w:rPr>
          <w:rFonts w:ascii="Arial" w:hAnsi="Arial" w:cs="Simplified Arabic" w:hint="cs"/>
          <w:sz w:val="28"/>
          <w:szCs w:val="28"/>
          <w:rtl/>
          <w:lang w:bidi="ar-MA"/>
        </w:rPr>
        <w:t xml:space="preserve"> </w:t>
      </w:r>
      <w:r w:rsidR="00464DB8">
        <w:rPr>
          <w:rFonts w:ascii="Arial" w:hAnsi="Arial" w:cs="Simplified Arabic"/>
          <w:sz w:val="28"/>
          <w:szCs w:val="28"/>
        </w:rPr>
        <w:t xml:space="preserve"> </w:t>
      </w:r>
      <w:r w:rsidR="00464DB8" w:rsidRPr="004478BC">
        <w:rPr>
          <w:rFonts w:ascii="Arial" w:hAnsi="Arial" w:cs="Simplified Arabic"/>
          <w:sz w:val="28"/>
          <w:szCs w:val="28"/>
        </w:rPr>
        <w:t>0,8%</w:t>
      </w:r>
      <w:r w:rsidRPr="004478BC">
        <w:rPr>
          <w:rFonts w:ascii="Arial" w:hAnsi="Arial" w:cs="Simplified Arabic" w:hint="cs"/>
          <w:sz w:val="28"/>
          <w:szCs w:val="28"/>
          <w:rtl/>
        </w:rPr>
        <w:t>في "</w:t>
      </w:r>
      <w:r w:rsidR="009E4C0D" w:rsidRPr="004478BC">
        <w:rPr>
          <w:rFonts w:ascii="Arial" w:hAnsi="Arial" w:cs="Simplified Arabic"/>
          <w:sz w:val="28"/>
          <w:szCs w:val="28"/>
          <w:rtl/>
        </w:rPr>
        <w:t>صن</w:t>
      </w:r>
      <w:r w:rsidR="009E4C0D" w:rsidRPr="004478BC">
        <w:rPr>
          <w:rFonts w:ascii="Arial" w:hAnsi="Arial" w:cs="Simplified Arabic" w:hint="cs"/>
          <w:sz w:val="28"/>
          <w:szCs w:val="28"/>
          <w:rtl/>
        </w:rPr>
        <w:t>ا</w:t>
      </w:r>
      <w:r w:rsidR="009E4C0D" w:rsidRPr="004478BC">
        <w:rPr>
          <w:rFonts w:ascii="Arial" w:hAnsi="Arial" w:cs="Simplified Arabic"/>
          <w:sz w:val="28"/>
          <w:szCs w:val="28"/>
          <w:rtl/>
        </w:rPr>
        <w:t>ع</w:t>
      </w:r>
      <w:r w:rsidR="009E4C0D" w:rsidRPr="004478BC">
        <w:rPr>
          <w:rFonts w:ascii="Arial" w:hAnsi="Arial" w:cs="Simplified Arabic" w:hint="cs"/>
          <w:sz w:val="28"/>
          <w:szCs w:val="28"/>
          <w:rtl/>
        </w:rPr>
        <w:t>ة</w:t>
      </w:r>
      <w:r w:rsidR="009E4C0D" w:rsidRPr="004478BC">
        <w:rPr>
          <w:rFonts w:ascii="Arial" w:hAnsi="Arial" w:cs="Simplified Arabic"/>
          <w:sz w:val="28"/>
          <w:szCs w:val="28"/>
          <w:rtl/>
        </w:rPr>
        <w:t xml:space="preserve"> </w:t>
      </w:r>
      <w:r w:rsidR="00464DB8">
        <w:rPr>
          <w:rFonts w:ascii="Arial" w:hAnsi="Arial" w:cs="Simplified Arabic" w:hint="cs"/>
          <w:sz w:val="28"/>
          <w:szCs w:val="28"/>
          <w:rtl/>
        </w:rPr>
        <w:t>الأجهزة الكهربائية</w:t>
      </w:r>
      <w:r w:rsidRPr="004478BC">
        <w:rPr>
          <w:rFonts w:ascii="Arial" w:hAnsi="Arial" w:cs="Simplified Arabic" w:hint="cs"/>
          <w:sz w:val="28"/>
          <w:szCs w:val="28"/>
          <w:rtl/>
        </w:rPr>
        <w:t xml:space="preserve">" </w:t>
      </w:r>
      <w:r w:rsidR="003A3440" w:rsidRPr="004478BC">
        <w:rPr>
          <w:rFonts w:ascii="Arial" w:hAnsi="Arial" w:cs="Simplified Arabic"/>
          <w:sz w:val="28"/>
          <w:szCs w:val="28"/>
          <w:rtl/>
        </w:rPr>
        <w:t>و</w:t>
      </w:r>
      <w:r w:rsidR="003A3440" w:rsidRPr="004478BC">
        <w:rPr>
          <w:rFonts w:ascii="Arial" w:hAnsi="Arial" w:cs="Simplified Arabic" w:hint="cs"/>
          <w:sz w:val="28"/>
          <w:szCs w:val="28"/>
          <w:rtl/>
        </w:rPr>
        <w:t xml:space="preserve"> ب </w:t>
      </w:r>
      <w:r w:rsidR="003A3440">
        <w:rPr>
          <w:rFonts w:ascii="Arial" w:hAnsi="Arial" w:cs="Simplified Arabic"/>
          <w:sz w:val="28"/>
          <w:szCs w:val="28"/>
        </w:rPr>
        <w:t>0</w:t>
      </w:r>
      <w:r w:rsidR="003A3440" w:rsidRPr="004478BC">
        <w:rPr>
          <w:rFonts w:ascii="Arial" w:hAnsi="Arial" w:cs="Simplified Arabic"/>
          <w:sz w:val="28"/>
          <w:szCs w:val="28"/>
        </w:rPr>
        <w:t>,</w:t>
      </w:r>
      <w:r w:rsidR="003A3440">
        <w:rPr>
          <w:rFonts w:ascii="Arial" w:hAnsi="Arial" w:cs="Simplified Arabic"/>
          <w:sz w:val="28"/>
          <w:szCs w:val="28"/>
        </w:rPr>
        <w:t>1</w:t>
      </w:r>
      <w:r w:rsidR="003A3440" w:rsidRPr="004478BC">
        <w:rPr>
          <w:rFonts w:ascii="Arial" w:hAnsi="Arial" w:cs="Simplified Arabic"/>
          <w:sz w:val="28"/>
          <w:szCs w:val="28"/>
        </w:rPr>
        <w:t>%</w:t>
      </w:r>
      <w:r w:rsidR="003A3440" w:rsidRPr="004478BC">
        <w:rPr>
          <w:rFonts w:ascii="Arial" w:hAnsi="Arial" w:cs="Simplified Arabic" w:hint="cs"/>
          <w:sz w:val="28"/>
          <w:szCs w:val="28"/>
          <w:rtl/>
        </w:rPr>
        <w:t xml:space="preserve"> في</w:t>
      </w:r>
      <w:r w:rsidR="007D22EE">
        <w:rPr>
          <w:rFonts w:ascii="Arial" w:hAnsi="Arial" w:cs="Simplified Arabic"/>
          <w:sz w:val="28"/>
          <w:szCs w:val="28"/>
        </w:rPr>
        <w:t xml:space="preserve"> </w:t>
      </w:r>
      <w:r w:rsidR="003A3440" w:rsidRPr="004478BC">
        <w:rPr>
          <w:rFonts w:ascii="Arial" w:hAnsi="Arial" w:cs="Simplified Arabic" w:hint="cs"/>
          <w:sz w:val="28"/>
          <w:szCs w:val="28"/>
          <w:rtl/>
        </w:rPr>
        <w:t>"</w:t>
      </w:r>
      <w:r w:rsidR="003A3440">
        <w:rPr>
          <w:rFonts w:ascii="Arial" w:hAnsi="Arial" w:cs="Simplified Arabic" w:hint="cs"/>
          <w:sz w:val="28"/>
          <w:szCs w:val="28"/>
          <w:rtl/>
        </w:rPr>
        <w:t>الصناعة الغذائية</w:t>
      </w:r>
      <w:r w:rsidR="00BB6678" w:rsidRPr="004478BC">
        <w:rPr>
          <w:rFonts w:ascii="Arial" w:hAnsi="Arial" w:cs="Simplified Arabic" w:hint="cs"/>
          <w:sz w:val="28"/>
          <w:szCs w:val="28"/>
          <w:rtl/>
        </w:rPr>
        <w:t>"</w:t>
      </w:r>
      <w:r w:rsidR="003A3440" w:rsidRPr="004478BC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3A3440">
        <w:rPr>
          <w:rFonts w:ascii="Arial" w:hAnsi="Arial" w:cs="Simplified Arabic" w:hint="cs"/>
          <w:sz w:val="28"/>
          <w:szCs w:val="28"/>
          <w:rtl/>
        </w:rPr>
        <w:t>و</w:t>
      </w:r>
      <w:r w:rsidR="003A3440" w:rsidRPr="004478BC">
        <w:rPr>
          <w:rFonts w:ascii="Arial" w:hAnsi="Arial" w:cs="Simplified Arabic"/>
          <w:sz w:val="28"/>
          <w:szCs w:val="28"/>
        </w:rPr>
        <w:t xml:space="preserve"> </w:t>
      </w:r>
      <w:r w:rsidR="003A3440" w:rsidRPr="004478BC">
        <w:rPr>
          <w:rFonts w:ascii="Arial" w:hAnsi="Arial" w:cs="Simplified Arabic" w:hint="cs"/>
          <w:sz w:val="28"/>
          <w:szCs w:val="28"/>
          <w:rtl/>
        </w:rPr>
        <w:t>"</w:t>
      </w:r>
      <w:r w:rsidR="003A3440">
        <w:rPr>
          <w:rFonts w:ascii="Arial" w:hAnsi="Arial" w:cs="Simplified Arabic" w:hint="cs"/>
          <w:sz w:val="28"/>
          <w:szCs w:val="28"/>
          <w:rtl/>
        </w:rPr>
        <w:t>الصناعة الكيماوية</w:t>
      </w:r>
      <w:r w:rsidR="003A3440" w:rsidRPr="004478BC">
        <w:rPr>
          <w:rFonts w:ascii="Arial" w:hAnsi="Arial" w:cs="Simplified Arabic" w:hint="cs"/>
          <w:sz w:val="28"/>
          <w:szCs w:val="28"/>
          <w:rtl/>
        </w:rPr>
        <w:t>"</w:t>
      </w:r>
      <w:r w:rsidR="003A3440">
        <w:rPr>
          <w:rFonts w:ascii="Arial" w:hAnsi="Arial" w:cs="Simplified Arabic" w:hint="cs"/>
          <w:sz w:val="28"/>
          <w:szCs w:val="28"/>
          <w:rtl/>
        </w:rPr>
        <w:t xml:space="preserve"> و</w:t>
      </w:r>
      <w:r w:rsidR="003A3440" w:rsidRPr="004478BC">
        <w:rPr>
          <w:rFonts w:ascii="Arial" w:hAnsi="Arial" w:cs="Simplified Arabic" w:hint="cs"/>
          <w:sz w:val="28"/>
          <w:szCs w:val="28"/>
          <w:rtl/>
        </w:rPr>
        <w:t>"</w:t>
      </w:r>
      <w:r w:rsidR="003A3440" w:rsidRPr="004478BC">
        <w:rPr>
          <w:rFonts w:ascii="Arial" w:hAnsi="Arial" w:cs="Simplified Arabic"/>
          <w:sz w:val="28"/>
          <w:szCs w:val="28"/>
          <w:rtl/>
        </w:rPr>
        <w:t xml:space="preserve">صناعة منتجات </w:t>
      </w:r>
      <w:r w:rsidR="003A3440">
        <w:rPr>
          <w:rFonts w:ascii="Arial" w:hAnsi="Arial" w:cs="Simplified Arabic" w:hint="cs"/>
          <w:sz w:val="28"/>
          <w:szCs w:val="28"/>
          <w:rtl/>
        </w:rPr>
        <w:t>البلاستيك والمطاط</w:t>
      </w:r>
      <w:r w:rsidR="003A3440" w:rsidRPr="004478BC">
        <w:rPr>
          <w:rFonts w:ascii="Arial" w:hAnsi="Arial" w:cs="Simplified Arabic" w:hint="cs"/>
          <w:sz w:val="28"/>
          <w:szCs w:val="28"/>
          <w:rtl/>
        </w:rPr>
        <w:t>"</w:t>
      </w:r>
      <w:r w:rsidRPr="004478BC">
        <w:rPr>
          <w:rFonts w:ascii="Arial" w:hAnsi="Arial" w:cs="Simplified Arabic"/>
          <w:sz w:val="28"/>
          <w:szCs w:val="28"/>
        </w:rPr>
        <w:t xml:space="preserve"> </w:t>
      </w:r>
      <w:r w:rsidRPr="004478BC">
        <w:rPr>
          <w:rFonts w:ascii="Arial" w:hAnsi="Arial" w:cs="Simplified Arabic"/>
          <w:sz w:val="28"/>
          <w:szCs w:val="28"/>
          <w:rtl/>
        </w:rPr>
        <w:t>و</w:t>
      </w:r>
      <w:r w:rsidR="004A153D">
        <w:rPr>
          <w:rFonts w:ascii="Arial" w:hAnsi="Arial" w:cs="Simplified Arabic" w:hint="cs"/>
          <w:sz w:val="28"/>
          <w:szCs w:val="28"/>
          <w:rtl/>
        </w:rPr>
        <w:t xml:space="preserve"> ب</w:t>
      </w:r>
      <w:r w:rsidR="003E4DFD" w:rsidRPr="004478BC">
        <w:rPr>
          <w:rFonts w:ascii="Arial" w:hAnsi="Arial" w:cs="Simplified Arabic"/>
          <w:sz w:val="28"/>
          <w:szCs w:val="28"/>
        </w:rPr>
        <w:t>0</w:t>
      </w:r>
      <w:r w:rsidRPr="004478BC">
        <w:rPr>
          <w:rFonts w:ascii="Arial" w:hAnsi="Arial" w:cs="Simplified Arabic"/>
          <w:sz w:val="28"/>
          <w:szCs w:val="28"/>
        </w:rPr>
        <w:t>,</w:t>
      </w:r>
      <w:r w:rsidR="00464DB8">
        <w:rPr>
          <w:rFonts w:ascii="Arial" w:hAnsi="Arial" w:cs="Simplified Arabic"/>
          <w:sz w:val="28"/>
          <w:szCs w:val="28"/>
        </w:rPr>
        <w:t>9</w:t>
      </w:r>
      <w:r w:rsidRPr="004478BC">
        <w:rPr>
          <w:rFonts w:ascii="Arial" w:hAnsi="Arial" w:cs="Simplified Arabic"/>
          <w:sz w:val="28"/>
          <w:szCs w:val="28"/>
        </w:rPr>
        <w:t>%</w:t>
      </w:r>
      <w:r w:rsidR="004A153D">
        <w:rPr>
          <w:rFonts w:ascii="Arial" w:hAnsi="Arial" w:cs="Simplified Arabic"/>
          <w:sz w:val="28"/>
          <w:szCs w:val="28"/>
        </w:rPr>
        <w:t xml:space="preserve"> </w:t>
      </w:r>
      <w:r w:rsidRPr="004478BC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4478BC">
        <w:rPr>
          <w:rFonts w:ascii="Arial" w:hAnsi="Arial" w:cs="Simplified Arabic"/>
          <w:sz w:val="28"/>
          <w:szCs w:val="28"/>
        </w:rPr>
        <w:t xml:space="preserve"> </w:t>
      </w:r>
      <w:r w:rsidRPr="004478BC">
        <w:rPr>
          <w:rFonts w:ascii="Arial" w:hAnsi="Arial" w:cs="Simplified Arabic" w:hint="cs"/>
          <w:sz w:val="28"/>
          <w:szCs w:val="28"/>
          <w:rtl/>
        </w:rPr>
        <w:t>في</w:t>
      </w:r>
      <w:r w:rsidRPr="004478BC">
        <w:rPr>
          <w:rFonts w:ascii="Arial" w:hAnsi="Arial" w:cs="Simplified Arabic"/>
          <w:sz w:val="28"/>
          <w:szCs w:val="28"/>
        </w:rPr>
        <w:t xml:space="preserve"> </w:t>
      </w:r>
      <w:r w:rsidR="00BB6678" w:rsidRPr="004478BC">
        <w:rPr>
          <w:rFonts w:ascii="Arial" w:hAnsi="Arial" w:cs="Simplified Arabic" w:hint="cs"/>
          <w:sz w:val="28"/>
          <w:szCs w:val="28"/>
          <w:rtl/>
        </w:rPr>
        <w:t>"</w:t>
      </w:r>
      <w:r w:rsidR="00464DB8">
        <w:rPr>
          <w:rFonts w:ascii="Arial" w:hAnsi="Arial" w:cs="Simplified Arabic" w:hint="cs"/>
          <w:sz w:val="28"/>
          <w:szCs w:val="28"/>
          <w:rtl/>
        </w:rPr>
        <w:t>صناعة النسيج</w:t>
      </w:r>
      <w:r w:rsidRPr="004478BC">
        <w:rPr>
          <w:rFonts w:ascii="Arial" w:hAnsi="Arial" w:cs="Simplified Arabic" w:hint="cs"/>
          <w:sz w:val="28"/>
          <w:szCs w:val="28"/>
          <w:rtl/>
        </w:rPr>
        <w:t>"</w:t>
      </w:r>
      <w:r w:rsidR="003E4DFD" w:rsidRPr="004478BC">
        <w:rPr>
          <w:rFonts w:ascii="Arial" w:hAnsi="Arial" w:cs="Simplified Arabic"/>
          <w:sz w:val="28"/>
          <w:szCs w:val="28"/>
          <w:rtl/>
        </w:rPr>
        <w:t xml:space="preserve"> و</w:t>
      </w:r>
      <w:r w:rsidR="003E4DFD" w:rsidRPr="004478BC">
        <w:rPr>
          <w:rFonts w:ascii="Arial" w:hAnsi="Arial" w:cs="Simplified Arabic" w:hint="cs"/>
          <w:sz w:val="28"/>
          <w:szCs w:val="28"/>
          <w:rtl/>
        </w:rPr>
        <w:t xml:space="preserve"> ب </w:t>
      </w:r>
      <w:r w:rsidR="003E4DFD" w:rsidRPr="004478BC">
        <w:rPr>
          <w:rFonts w:ascii="Arial" w:hAnsi="Arial" w:cs="Simplified Arabic"/>
          <w:sz w:val="28"/>
          <w:szCs w:val="28"/>
        </w:rPr>
        <w:t>0,</w:t>
      </w:r>
      <w:r w:rsidR="00464DB8">
        <w:rPr>
          <w:rFonts w:ascii="Arial" w:hAnsi="Arial" w:cs="Simplified Arabic"/>
          <w:sz w:val="28"/>
          <w:szCs w:val="28"/>
        </w:rPr>
        <w:t>6</w:t>
      </w:r>
      <w:r w:rsidR="003E4DFD" w:rsidRPr="004478BC">
        <w:rPr>
          <w:rFonts w:ascii="Arial" w:hAnsi="Arial" w:cs="Simplified Arabic"/>
          <w:sz w:val="28"/>
          <w:szCs w:val="28"/>
        </w:rPr>
        <w:t>%</w:t>
      </w:r>
      <w:r w:rsidR="003E4DFD" w:rsidRPr="004478BC">
        <w:rPr>
          <w:rFonts w:ascii="Arial" w:hAnsi="Arial" w:cs="Simplified Arabic" w:hint="cs"/>
          <w:sz w:val="28"/>
          <w:szCs w:val="28"/>
          <w:rtl/>
        </w:rPr>
        <w:t xml:space="preserve"> في </w:t>
      </w:r>
      <w:r w:rsidR="00464DB8" w:rsidRPr="004478BC">
        <w:rPr>
          <w:rFonts w:ascii="Arial" w:hAnsi="Arial" w:cs="Simplified Arabic" w:hint="cs"/>
          <w:sz w:val="28"/>
          <w:szCs w:val="28"/>
          <w:rtl/>
        </w:rPr>
        <w:t>"</w:t>
      </w:r>
      <w:r w:rsidR="00464DB8" w:rsidRPr="004478BC">
        <w:rPr>
          <w:rFonts w:ascii="Arial" w:hAnsi="Arial" w:cs="Simplified Arabic"/>
          <w:sz w:val="28"/>
          <w:szCs w:val="28"/>
          <w:rtl/>
        </w:rPr>
        <w:t>نجارة الخشب</w:t>
      </w:r>
      <w:r w:rsidR="00464DB8" w:rsidRPr="004478BC">
        <w:rPr>
          <w:rFonts w:ascii="Arial" w:hAnsi="Arial" w:cs="Simplified Arabic" w:hint="cs"/>
          <w:sz w:val="28"/>
          <w:szCs w:val="28"/>
          <w:rtl/>
        </w:rPr>
        <w:t>"</w:t>
      </w:r>
      <w:r w:rsidR="00464DB8" w:rsidRPr="004478BC">
        <w:rPr>
          <w:rFonts w:ascii="Arial" w:hAnsi="Arial" w:cs="Simplified Arabic"/>
          <w:sz w:val="28"/>
          <w:szCs w:val="28"/>
          <w:rtl/>
        </w:rPr>
        <w:t xml:space="preserve"> و</w:t>
      </w:r>
      <w:r w:rsidR="00AC05D0">
        <w:rPr>
          <w:rFonts w:ascii="Arial" w:hAnsi="Arial" w:cs="Simplified Arabic"/>
          <w:sz w:val="28"/>
          <w:szCs w:val="28"/>
        </w:rPr>
        <w:t xml:space="preserve"> </w:t>
      </w:r>
      <w:r w:rsidR="00464DB8" w:rsidRPr="004478BC">
        <w:rPr>
          <w:rFonts w:ascii="Arial" w:hAnsi="Arial" w:cs="Simplified Arabic" w:hint="cs"/>
          <w:sz w:val="28"/>
          <w:szCs w:val="28"/>
          <w:rtl/>
        </w:rPr>
        <w:t xml:space="preserve">ب </w:t>
      </w:r>
      <w:r w:rsidR="00464DB8" w:rsidRPr="004478BC">
        <w:rPr>
          <w:rFonts w:ascii="Arial" w:hAnsi="Arial" w:cs="Simplified Arabic"/>
          <w:sz w:val="28"/>
          <w:szCs w:val="28"/>
        </w:rPr>
        <w:t xml:space="preserve"> 0,</w:t>
      </w:r>
      <w:r w:rsidR="00464DB8">
        <w:rPr>
          <w:rFonts w:ascii="Arial" w:hAnsi="Arial" w:cs="Simplified Arabic"/>
          <w:sz w:val="28"/>
          <w:szCs w:val="28"/>
        </w:rPr>
        <w:t>5</w:t>
      </w:r>
      <w:r w:rsidR="00464DB8" w:rsidRPr="004478BC">
        <w:rPr>
          <w:rFonts w:ascii="Arial" w:hAnsi="Arial" w:cs="Simplified Arabic"/>
          <w:sz w:val="28"/>
          <w:szCs w:val="28"/>
        </w:rPr>
        <w:t>%</w:t>
      </w:r>
      <w:r w:rsidR="00464DB8" w:rsidRPr="004478BC">
        <w:rPr>
          <w:rFonts w:ascii="Arial" w:hAnsi="Arial" w:cs="Simplified Arabic" w:hint="cs"/>
          <w:sz w:val="28"/>
          <w:szCs w:val="28"/>
          <w:rtl/>
        </w:rPr>
        <w:t>في</w:t>
      </w:r>
      <w:r w:rsidR="003E4DFD" w:rsidRPr="004478BC">
        <w:rPr>
          <w:rFonts w:ascii="Arial" w:hAnsi="Arial" w:cs="Simplified Arabic" w:hint="cs"/>
          <w:sz w:val="28"/>
          <w:szCs w:val="28"/>
          <w:rtl/>
        </w:rPr>
        <w:t xml:space="preserve"> "</w:t>
      </w:r>
      <w:r w:rsidR="00464DB8">
        <w:rPr>
          <w:rFonts w:ascii="Arial" w:hAnsi="Arial" w:cs="Simplified Arabic" w:hint="cs"/>
          <w:sz w:val="28"/>
          <w:szCs w:val="28"/>
          <w:rtl/>
        </w:rPr>
        <w:t>صنع الأثاث</w:t>
      </w:r>
      <w:r w:rsidR="003E4DFD" w:rsidRPr="004478BC">
        <w:rPr>
          <w:rFonts w:ascii="Arial" w:hAnsi="Arial" w:cs="Simplified Arabic" w:hint="cs"/>
          <w:sz w:val="28"/>
          <w:szCs w:val="28"/>
          <w:rtl/>
        </w:rPr>
        <w:t>"</w:t>
      </w:r>
      <w:r w:rsidR="003E4DFD" w:rsidRPr="004478BC">
        <w:rPr>
          <w:rFonts w:ascii="Arial" w:hAnsi="Arial" w:cs="Simplified Arabic"/>
          <w:sz w:val="28"/>
          <w:szCs w:val="28"/>
          <w:rtl/>
        </w:rPr>
        <w:t xml:space="preserve"> </w:t>
      </w:r>
      <w:r w:rsidR="00464DB8" w:rsidRPr="004478BC">
        <w:rPr>
          <w:rFonts w:ascii="Arial" w:hAnsi="Arial" w:cs="Simplified Arabic"/>
          <w:sz w:val="28"/>
          <w:szCs w:val="28"/>
          <w:rtl/>
        </w:rPr>
        <w:t>و</w:t>
      </w:r>
      <w:r w:rsidR="00AC05D0">
        <w:rPr>
          <w:rFonts w:ascii="Arial" w:hAnsi="Arial" w:cs="Simplified Arabic" w:hint="cs"/>
          <w:sz w:val="28"/>
          <w:szCs w:val="28"/>
          <w:rtl/>
        </w:rPr>
        <w:t xml:space="preserve"> ب</w:t>
      </w:r>
      <w:r w:rsidR="00464DB8" w:rsidRPr="004478BC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464DB8" w:rsidRPr="004478BC">
        <w:rPr>
          <w:rFonts w:ascii="Arial" w:hAnsi="Arial" w:cs="Simplified Arabic"/>
          <w:sz w:val="28"/>
          <w:szCs w:val="28"/>
        </w:rPr>
        <w:t>0,</w:t>
      </w:r>
      <w:r w:rsidR="00464DB8">
        <w:rPr>
          <w:rFonts w:ascii="Arial" w:hAnsi="Arial" w:cs="Simplified Arabic"/>
          <w:sz w:val="28"/>
          <w:szCs w:val="28"/>
        </w:rPr>
        <w:t>4</w:t>
      </w:r>
      <w:r w:rsidR="00464DB8" w:rsidRPr="004478BC">
        <w:rPr>
          <w:rFonts w:ascii="Arial" w:hAnsi="Arial" w:cs="Simplified Arabic"/>
          <w:sz w:val="28"/>
          <w:szCs w:val="28"/>
        </w:rPr>
        <w:t>%</w:t>
      </w:r>
      <w:r w:rsidR="00464DB8" w:rsidRPr="004478BC">
        <w:rPr>
          <w:rFonts w:ascii="Arial" w:hAnsi="Arial" w:cs="Simplified Arabic" w:hint="cs"/>
          <w:sz w:val="28"/>
          <w:szCs w:val="28"/>
          <w:rtl/>
        </w:rPr>
        <w:t xml:space="preserve"> في</w:t>
      </w:r>
      <w:r w:rsidR="003E4DFD" w:rsidRPr="004478BC">
        <w:rPr>
          <w:rFonts w:ascii="Arial" w:hAnsi="Arial" w:cs="Simplified Arabic" w:hint="cs"/>
          <w:sz w:val="28"/>
          <w:szCs w:val="28"/>
          <w:rtl/>
        </w:rPr>
        <w:t xml:space="preserve"> "</w:t>
      </w:r>
      <w:r w:rsidR="003E4DFD" w:rsidRPr="004478BC">
        <w:rPr>
          <w:rFonts w:ascii="Arial" w:hAnsi="Arial" w:cs="Simplified Arabic"/>
          <w:sz w:val="28"/>
          <w:szCs w:val="28"/>
          <w:rtl/>
        </w:rPr>
        <w:t xml:space="preserve">صنع </w:t>
      </w:r>
      <w:r w:rsidR="00464DB8">
        <w:rPr>
          <w:rFonts w:ascii="Arial" w:hAnsi="Arial" w:cs="Simplified Arabic" w:hint="cs"/>
          <w:sz w:val="28"/>
          <w:szCs w:val="28"/>
          <w:rtl/>
        </w:rPr>
        <w:t>الآلات و</w:t>
      </w:r>
      <w:r w:rsidR="00F814B5">
        <w:rPr>
          <w:rFonts w:ascii="Arial" w:hAnsi="Arial" w:cs="Simplified Arabic" w:hint="cs"/>
          <w:sz w:val="28"/>
          <w:szCs w:val="28"/>
          <w:rtl/>
        </w:rPr>
        <w:t>التجهيزات</w:t>
      </w:r>
      <w:r w:rsidR="003E4DFD" w:rsidRPr="004478BC">
        <w:rPr>
          <w:rFonts w:ascii="Arial" w:hAnsi="Arial" w:cs="Simplified Arabic" w:hint="cs"/>
          <w:sz w:val="28"/>
          <w:szCs w:val="28"/>
          <w:rtl/>
        </w:rPr>
        <w:t>"</w:t>
      </w:r>
      <w:r w:rsidRPr="004478BC">
        <w:rPr>
          <w:rFonts w:ascii="Arial" w:hAnsi="Arial" w:cs="Simplified Arabic" w:hint="cs"/>
          <w:sz w:val="28"/>
          <w:szCs w:val="28"/>
          <w:rtl/>
        </w:rPr>
        <w:t>؛</w:t>
      </w:r>
    </w:p>
    <w:p w:rsidR="006817D5" w:rsidRPr="004478BC" w:rsidRDefault="006817D5" w:rsidP="004A153D">
      <w:pPr>
        <w:tabs>
          <w:tab w:val="left" w:pos="708"/>
        </w:tabs>
        <w:bidi/>
        <w:spacing w:line="360" w:lineRule="auto"/>
        <w:ind w:left="281" w:right="284"/>
        <w:jc w:val="both"/>
        <w:rPr>
          <w:rFonts w:ascii="Arial" w:hAnsi="Arial" w:cs="Simplified Arabic"/>
          <w:sz w:val="28"/>
          <w:szCs w:val="28"/>
        </w:rPr>
      </w:pPr>
      <w:r w:rsidRPr="004478BC">
        <w:rPr>
          <w:rFonts w:ascii="Arial" w:hAnsi="Arial" w:cs="Simplified Arabic" w:hint="cs"/>
          <w:sz w:val="28"/>
          <w:szCs w:val="28"/>
          <w:rtl/>
        </w:rPr>
        <w:t xml:space="preserve">تراجع الأسعار ب </w:t>
      </w:r>
      <w:r w:rsidR="00F814B5">
        <w:rPr>
          <w:rFonts w:ascii="Arial" w:hAnsi="Arial" w:cs="Simplified Arabic"/>
          <w:sz w:val="28"/>
          <w:szCs w:val="28"/>
        </w:rPr>
        <w:t>0</w:t>
      </w:r>
      <w:r w:rsidR="00F814B5" w:rsidRPr="004478BC">
        <w:rPr>
          <w:rFonts w:ascii="Arial" w:hAnsi="Arial" w:cs="Simplified Arabic"/>
          <w:sz w:val="28"/>
          <w:szCs w:val="28"/>
        </w:rPr>
        <w:t>,</w:t>
      </w:r>
      <w:r w:rsidR="00F814B5">
        <w:rPr>
          <w:rFonts w:ascii="Arial" w:hAnsi="Arial" w:cs="Simplified Arabic"/>
          <w:sz w:val="28"/>
          <w:szCs w:val="28"/>
        </w:rPr>
        <w:t>8%</w:t>
      </w:r>
      <w:r w:rsidRPr="004478BC">
        <w:rPr>
          <w:rFonts w:ascii="Arial" w:hAnsi="Arial" w:cs="Simplified Arabic" w:hint="cs"/>
          <w:sz w:val="28"/>
          <w:szCs w:val="28"/>
          <w:rtl/>
        </w:rPr>
        <w:t xml:space="preserve"> في</w:t>
      </w:r>
      <w:r w:rsidRPr="004478BC">
        <w:rPr>
          <w:rFonts w:ascii="Arial" w:hAnsi="Arial" w:cs="Simplified Arabic"/>
          <w:sz w:val="28"/>
          <w:szCs w:val="28"/>
        </w:rPr>
        <w:t xml:space="preserve"> </w:t>
      </w:r>
      <w:r w:rsidRPr="004478BC">
        <w:rPr>
          <w:rFonts w:ascii="Arial" w:hAnsi="Arial" w:cs="Simplified Arabic" w:hint="cs"/>
          <w:sz w:val="28"/>
          <w:szCs w:val="28"/>
          <w:rtl/>
        </w:rPr>
        <w:t>قطاع "</w:t>
      </w:r>
      <w:r w:rsidRPr="004478BC">
        <w:rPr>
          <w:rFonts w:ascii="Arial" w:hAnsi="Arial" w:cs="Simplified Arabic"/>
          <w:sz w:val="28"/>
          <w:szCs w:val="28"/>
          <w:rtl/>
        </w:rPr>
        <w:t>التعدين</w:t>
      </w:r>
      <w:r w:rsidRPr="004478BC">
        <w:rPr>
          <w:rFonts w:ascii="Arial" w:hAnsi="Arial" w:cs="Simplified Arabic" w:hint="cs"/>
          <w:sz w:val="28"/>
          <w:szCs w:val="28"/>
          <w:rtl/>
        </w:rPr>
        <w:t>"</w:t>
      </w:r>
      <w:r w:rsidR="00F814B5">
        <w:rPr>
          <w:rFonts w:ascii="Arial" w:hAnsi="Arial" w:cs="Simplified Arabic"/>
          <w:sz w:val="28"/>
          <w:szCs w:val="28"/>
        </w:rPr>
        <w:t xml:space="preserve"> </w:t>
      </w:r>
      <w:r w:rsidR="00F814B5">
        <w:rPr>
          <w:rFonts w:ascii="Arial" w:hAnsi="Arial" w:cs="Simplified Arabic" w:hint="cs"/>
          <w:sz w:val="28"/>
          <w:szCs w:val="28"/>
          <w:rtl/>
          <w:lang w:bidi="ar-MA"/>
        </w:rPr>
        <w:t xml:space="preserve">و </w:t>
      </w:r>
      <w:r w:rsidR="00F814B5">
        <w:rPr>
          <w:rFonts w:ascii="Arial" w:hAnsi="Arial" w:cs="Simplified Arabic" w:hint="cs"/>
          <w:sz w:val="28"/>
          <w:szCs w:val="28"/>
          <w:rtl/>
        </w:rPr>
        <w:t>ب</w:t>
      </w:r>
      <w:r w:rsidR="00F814B5" w:rsidRPr="004478BC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F814B5" w:rsidRPr="004478BC">
        <w:rPr>
          <w:rFonts w:ascii="Arial" w:hAnsi="Arial" w:cs="Simplified Arabic"/>
          <w:sz w:val="28"/>
          <w:szCs w:val="28"/>
        </w:rPr>
        <w:t>0,</w:t>
      </w:r>
      <w:r w:rsidR="00F814B5">
        <w:rPr>
          <w:rFonts w:ascii="Arial" w:hAnsi="Arial" w:cs="Simplified Arabic"/>
          <w:sz w:val="28"/>
          <w:szCs w:val="28"/>
        </w:rPr>
        <w:t>2</w:t>
      </w:r>
      <w:r w:rsidR="00F814B5" w:rsidRPr="004478BC">
        <w:rPr>
          <w:rFonts w:ascii="Arial" w:hAnsi="Arial" w:cs="Simplified Arabic"/>
          <w:sz w:val="28"/>
          <w:szCs w:val="28"/>
        </w:rPr>
        <w:t>%</w:t>
      </w:r>
      <w:r w:rsidR="00F814B5" w:rsidRPr="004478BC">
        <w:rPr>
          <w:rFonts w:ascii="Arial" w:hAnsi="Arial" w:cs="Simplified Arabic" w:hint="cs"/>
          <w:sz w:val="28"/>
          <w:szCs w:val="28"/>
          <w:rtl/>
        </w:rPr>
        <w:t xml:space="preserve"> في "</w:t>
      </w:r>
      <w:r w:rsidR="00F814B5" w:rsidRPr="004478BC">
        <w:rPr>
          <w:rFonts w:ascii="Arial" w:hAnsi="Arial" w:cs="Simplified Arabic"/>
          <w:sz w:val="28"/>
          <w:szCs w:val="28"/>
          <w:rtl/>
        </w:rPr>
        <w:t>صن</w:t>
      </w:r>
      <w:r w:rsidR="00F814B5" w:rsidRPr="004478BC">
        <w:rPr>
          <w:rFonts w:ascii="Arial" w:hAnsi="Arial" w:cs="Simplified Arabic" w:hint="cs"/>
          <w:sz w:val="28"/>
          <w:szCs w:val="28"/>
          <w:rtl/>
        </w:rPr>
        <w:t>ا</w:t>
      </w:r>
      <w:r w:rsidR="00F814B5" w:rsidRPr="004478BC">
        <w:rPr>
          <w:rFonts w:ascii="Arial" w:hAnsi="Arial" w:cs="Simplified Arabic"/>
          <w:sz w:val="28"/>
          <w:szCs w:val="28"/>
          <w:rtl/>
        </w:rPr>
        <w:t>ع</w:t>
      </w:r>
      <w:r w:rsidR="00F814B5" w:rsidRPr="004478BC">
        <w:rPr>
          <w:rFonts w:ascii="Arial" w:hAnsi="Arial" w:cs="Simplified Arabic" w:hint="cs"/>
          <w:sz w:val="28"/>
          <w:szCs w:val="28"/>
          <w:rtl/>
        </w:rPr>
        <w:t>ة الملابس"</w:t>
      </w:r>
      <w:r w:rsidRPr="004478BC">
        <w:rPr>
          <w:rFonts w:ascii="Arial" w:hAnsi="Arial" w:cs="Simplified Arabic" w:hint="cs"/>
          <w:sz w:val="28"/>
          <w:szCs w:val="28"/>
          <w:rtl/>
        </w:rPr>
        <w:t xml:space="preserve">. </w:t>
      </w:r>
    </w:p>
    <w:p w:rsidR="004478BC" w:rsidRPr="00D96BBA" w:rsidRDefault="004478BC" w:rsidP="00D96BBA">
      <w:pPr>
        <w:tabs>
          <w:tab w:val="left" w:pos="708"/>
        </w:tabs>
        <w:bidi/>
        <w:ind w:left="284" w:right="284"/>
        <w:jc w:val="both"/>
        <w:rPr>
          <w:rFonts w:ascii="Arial" w:hAnsi="Arial" w:cs="Arial"/>
          <w:sz w:val="28"/>
          <w:szCs w:val="28"/>
          <w:lang w:bidi="ar-MA"/>
        </w:rPr>
      </w:pPr>
      <w:r w:rsidRPr="00D96BB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</w:p>
    <w:p w:rsidR="00EC7B6A" w:rsidRPr="007B23C5" w:rsidRDefault="00701D0A" w:rsidP="0049350C">
      <w:pPr>
        <w:tabs>
          <w:tab w:val="left" w:pos="708"/>
        </w:tabs>
        <w:bidi/>
        <w:spacing w:line="360" w:lineRule="auto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Simplified Arabic" w:hint="cs"/>
          <w:sz w:val="28"/>
          <w:szCs w:val="28"/>
          <w:rtl/>
          <w:lang w:bidi="ar-MA"/>
        </w:rPr>
        <w:t xml:space="preserve">أما </w:t>
      </w:r>
      <w:r w:rsidR="00F814B5" w:rsidRPr="00F814B5">
        <w:rPr>
          <w:rFonts w:ascii="Arial" w:hAnsi="Arial" w:cs="Simplified Arabic" w:hint="cs"/>
          <w:sz w:val="28"/>
          <w:szCs w:val="28"/>
          <w:rtl/>
        </w:rPr>
        <w:t xml:space="preserve">فيما يخص الأرقام الاستدلالية للأثمان عند الإنتاج لقطاعات "الصناعات الاستخراجية" و"إنتاج وتوزيع الكهرباء" و"إنتاج وتوزيع الماء"، فقد عرفت استقرارا خلال شهر </w:t>
      </w:r>
      <w:r w:rsidR="009B6064">
        <w:rPr>
          <w:rFonts w:ascii="Arial" w:hAnsi="Arial" w:cs="Simplified Arabic" w:hint="cs"/>
          <w:sz w:val="28"/>
          <w:szCs w:val="28"/>
          <w:rtl/>
        </w:rPr>
        <w:t>يوليوز</w:t>
      </w:r>
      <w:r w:rsidR="00F814B5" w:rsidRPr="00F814B5">
        <w:rPr>
          <w:rFonts w:ascii="Arial" w:hAnsi="Arial" w:cs="Simplified Arabic" w:hint="cs"/>
          <w:sz w:val="28"/>
          <w:szCs w:val="28"/>
          <w:rtl/>
        </w:rPr>
        <w:t xml:space="preserve"> 2022</w:t>
      </w:r>
      <w:r w:rsidR="00F814B5">
        <w:rPr>
          <w:rFonts w:ascii="Arial" w:hAnsi="Arial" w:cs="Simplified Arabic" w:hint="cs"/>
          <w:sz w:val="32"/>
          <w:szCs w:val="32"/>
          <w:rtl/>
        </w:rPr>
        <w:t xml:space="preserve">. </w:t>
      </w:r>
      <w:r w:rsidR="00F814B5">
        <w:rPr>
          <w:rFonts w:ascii="Arial" w:hAnsi="Arial" w:cs="Simplified Arabic" w:hint="cs"/>
          <w:sz w:val="32"/>
          <w:szCs w:val="32"/>
          <w:rtl/>
          <w:lang w:bidi="ar-MA"/>
        </w:rPr>
        <w:t xml:space="preserve">                                                                                 </w:t>
      </w:r>
      <w:r w:rsidR="00EC7B6A" w:rsidRPr="007B23C5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EC7B6A" w:rsidRDefault="00EC7B6A" w:rsidP="00EC7B6A">
      <w:pPr>
        <w:spacing w:line="360" w:lineRule="auto"/>
      </w:pPr>
    </w:p>
    <w:p w:rsidR="00D96BBA" w:rsidRDefault="00D96BBA" w:rsidP="00EC7B6A">
      <w:pPr>
        <w:spacing w:line="360" w:lineRule="auto"/>
      </w:pPr>
    </w:p>
    <w:p w:rsidR="00D96BBA" w:rsidRDefault="00D96BBA" w:rsidP="00EC7B6A">
      <w:pPr>
        <w:pStyle w:val="Corpsdetexte"/>
        <w:bidi/>
        <w:jc w:val="center"/>
        <w:rPr>
          <w:rFonts w:cs="Arial"/>
          <w:b/>
          <w:bCs/>
          <w:color w:val="632423"/>
          <w:sz w:val="28"/>
          <w:szCs w:val="28"/>
          <w:lang w:bidi="ar-MA"/>
        </w:rPr>
      </w:pPr>
    </w:p>
    <w:p w:rsidR="00EC7B6A" w:rsidRPr="005C042C" w:rsidRDefault="00EC7B6A" w:rsidP="00D96BBA">
      <w:pPr>
        <w:pStyle w:val="Corpsdetexte"/>
        <w:bidi/>
        <w:jc w:val="center"/>
        <w:rPr>
          <w:rFonts w:cs="Arial"/>
          <w:b/>
          <w:bCs/>
          <w:color w:val="632423"/>
          <w:sz w:val="28"/>
          <w:szCs w:val="28"/>
          <w:rtl/>
          <w:lang w:bidi="ar-MA"/>
        </w:rPr>
      </w:pP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lastRenderedPageBreak/>
        <w:t xml:space="preserve">الرقم الاستدلالي 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ل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>لأثمان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 xml:space="preserve"> عند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 xml:space="preserve"> 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الإنتاج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 xml:space="preserve"> حسب القطاعات والفروع</w:t>
      </w:r>
    </w:p>
    <w:p w:rsidR="00EC7B6A" w:rsidRPr="005C042C" w:rsidRDefault="005C042C" w:rsidP="001718EF">
      <w:pPr>
        <w:pStyle w:val="Corpsdetexte"/>
        <w:bidi/>
        <w:jc w:val="center"/>
        <w:rPr>
          <w:rFonts w:cs="Arial"/>
          <w:b/>
          <w:bCs/>
          <w:color w:val="632423"/>
          <w:sz w:val="28"/>
          <w:szCs w:val="28"/>
          <w:rtl/>
          <w:lang w:bidi="ar-MA"/>
        </w:rPr>
      </w:pPr>
      <w:r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 xml:space="preserve"> (</w:t>
      </w:r>
      <w:r w:rsidR="00EC7B6A"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أساس</w:t>
      </w:r>
      <w:r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 xml:space="preserve"> 100 </w:t>
      </w:r>
      <w:r>
        <w:rPr>
          <w:rFonts w:cs="Arial"/>
          <w:b/>
          <w:bCs/>
          <w:color w:val="632423"/>
          <w:sz w:val="28"/>
          <w:szCs w:val="28"/>
          <w:lang w:bidi="ar-MA"/>
        </w:rPr>
        <w:t>:</w:t>
      </w:r>
      <w:r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2018)</w:t>
      </w:r>
    </w:p>
    <w:p w:rsidR="00EC7B6A" w:rsidRDefault="00EC7B6A" w:rsidP="00EC7B6A">
      <w:pPr>
        <w:bidi/>
        <w:spacing w:line="32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843" w:type="dxa"/>
        <w:jc w:val="center"/>
        <w:tblInd w:w="-574" w:type="dxa"/>
        <w:tblBorders>
          <w:top w:val="double" w:sz="4" w:space="0" w:color="E36C0A" w:themeColor="accent6" w:themeShade="BF"/>
          <w:left w:val="double" w:sz="4" w:space="0" w:color="E36C0A" w:themeColor="accent6" w:themeShade="BF"/>
          <w:bottom w:val="double" w:sz="4" w:space="0" w:color="E36C0A" w:themeColor="accent6" w:themeShade="BF"/>
          <w:right w:val="double" w:sz="4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CellMar>
          <w:left w:w="70" w:type="dxa"/>
          <w:right w:w="70" w:type="dxa"/>
        </w:tblCellMar>
        <w:tblLook w:val="0000"/>
      </w:tblPr>
      <w:tblGrid>
        <w:gridCol w:w="878"/>
        <w:gridCol w:w="968"/>
        <w:gridCol w:w="1264"/>
        <w:gridCol w:w="6123"/>
        <w:gridCol w:w="610"/>
      </w:tblGrid>
      <w:tr w:rsidR="00B32855" w:rsidRPr="00BE6079" w:rsidTr="008124D0">
        <w:trPr>
          <w:cantSplit/>
          <w:trHeight w:val="924"/>
          <w:jc w:val="center"/>
        </w:trPr>
        <w:tc>
          <w:tcPr>
            <w:tcW w:w="878" w:type="dxa"/>
            <w:vAlign w:val="center"/>
          </w:tcPr>
          <w:p w:rsidR="00D96BBA" w:rsidRDefault="00D96BBA" w:rsidP="00B9712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D96BBA" w:rsidRDefault="00D96BBA" w:rsidP="00B9712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D96BBA" w:rsidRDefault="00B97125" w:rsidP="00B9712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042C">
              <w:rPr>
                <w:rFonts w:ascii="Arial" w:hAnsi="Arial" w:cs="Arial"/>
                <w:b/>
                <w:bCs/>
                <w:color w:val="000000"/>
              </w:rPr>
              <w:t>%</w:t>
            </w:r>
            <w:r w:rsidR="00B32855" w:rsidRPr="005C042C">
              <w:rPr>
                <w:rFonts w:ascii="Arial" w:hAnsi="Arial" w:cs="Arial"/>
                <w:b/>
                <w:bCs/>
                <w:color w:val="000000"/>
                <w:rtl/>
              </w:rPr>
              <w:t>التغير</w:t>
            </w:r>
          </w:p>
          <w:p w:rsidR="00B32855" w:rsidRPr="005C042C" w:rsidRDefault="00B97125" w:rsidP="00B9712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B32855" w:rsidRPr="005C042C" w:rsidRDefault="00B32855" w:rsidP="00B3285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8" w:type="dxa"/>
            <w:vAlign w:val="center"/>
          </w:tcPr>
          <w:p w:rsidR="00B32855" w:rsidRPr="005C042C" w:rsidRDefault="00B32855" w:rsidP="00BA2FF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MA"/>
              </w:rPr>
            </w:pPr>
            <w:r w:rsidRPr="005C042C">
              <w:rPr>
                <w:rFonts w:ascii="Arial" w:hAnsi="Arial" w:cs="Arial"/>
                <w:b/>
                <w:bCs/>
                <w:color w:val="000000"/>
                <w:rtl/>
                <w:lang w:bidi="ar-MA"/>
              </w:rPr>
              <w:t xml:space="preserve"> </w:t>
            </w:r>
            <w:r w:rsidR="00BA2FF5"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يوليوز</w:t>
            </w:r>
          </w:p>
          <w:p w:rsidR="00B32855" w:rsidRPr="005C042C" w:rsidRDefault="00B32855" w:rsidP="003044F2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 w:rsidRPr="005C042C">
              <w:rPr>
                <w:rFonts w:ascii="Arial" w:hAnsi="Arial" w:cs="Arial"/>
                <w:b/>
                <w:bCs/>
                <w:color w:val="000000"/>
                <w:lang w:bidi="ar-MA"/>
              </w:rPr>
              <w:t>2022</w:t>
            </w:r>
          </w:p>
          <w:p w:rsidR="00B32855" w:rsidRPr="005C042C" w:rsidRDefault="00B32855" w:rsidP="00B3285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1264" w:type="dxa"/>
            <w:vAlign w:val="center"/>
          </w:tcPr>
          <w:p w:rsidR="00B32855" w:rsidRPr="005C042C" w:rsidRDefault="00BA2FF5" w:rsidP="003044F2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يونيو</w:t>
            </w:r>
          </w:p>
          <w:p w:rsidR="00B32855" w:rsidRPr="005C042C" w:rsidRDefault="00B32855" w:rsidP="003044F2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 w:rsidRPr="005C042C">
              <w:rPr>
                <w:rFonts w:ascii="Arial" w:hAnsi="Arial" w:cs="Arial"/>
                <w:b/>
                <w:bCs/>
                <w:color w:val="000000"/>
                <w:lang w:bidi="ar-MA"/>
              </w:rPr>
              <w:t>2022</w:t>
            </w:r>
          </w:p>
          <w:p w:rsidR="00B32855" w:rsidRPr="005C042C" w:rsidRDefault="00B32855" w:rsidP="003044F2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6123" w:type="dxa"/>
            <w:vAlign w:val="center"/>
          </w:tcPr>
          <w:p w:rsidR="00B32855" w:rsidRPr="00BE6079" w:rsidRDefault="00B32855" w:rsidP="00B32855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 والفروع</w:t>
            </w:r>
          </w:p>
        </w:tc>
        <w:tc>
          <w:tcPr>
            <w:tcW w:w="610" w:type="dxa"/>
            <w:vAlign w:val="center"/>
          </w:tcPr>
          <w:p w:rsidR="00B32855" w:rsidRPr="00BE6079" w:rsidRDefault="00B32855" w:rsidP="00B47538">
            <w:pPr>
              <w:spacing w:line="220" w:lineRule="exact"/>
              <w:rPr>
                <w:rFonts w:ascii="Arial" w:hAnsi="Arial" w:cs="Arial"/>
                <w:b/>
                <w:bCs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</w:p>
        </w:tc>
      </w:tr>
      <w:tr w:rsidR="009B6064" w:rsidRPr="00BE6079" w:rsidTr="009B6064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9B6064" w:rsidRPr="009B6064" w:rsidRDefault="009B6064" w:rsidP="009B6064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9B6064">
              <w:rPr>
                <w:rFonts w:asciiTheme="minorBidi" w:hAnsiTheme="minorBidi" w:cstheme="minorBidi"/>
                <w:b/>
                <w:bCs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9B6064" w:rsidRPr="009B6064" w:rsidRDefault="009B6064" w:rsidP="009B6064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9B6064">
              <w:rPr>
                <w:rFonts w:asciiTheme="minorBidi" w:hAnsiTheme="minorBidi" w:cstheme="minorBidi"/>
                <w:b/>
                <w:bCs/>
                <w:lang w:bidi="ar-MA"/>
              </w:rPr>
              <w:t>100,2*</w:t>
            </w:r>
          </w:p>
        </w:tc>
        <w:tc>
          <w:tcPr>
            <w:tcW w:w="1264" w:type="dxa"/>
            <w:vAlign w:val="center"/>
          </w:tcPr>
          <w:p w:rsidR="009B6064" w:rsidRPr="001D6CB9" w:rsidRDefault="009B6064" w:rsidP="009B6064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1D6CB9">
              <w:rPr>
                <w:rFonts w:asciiTheme="minorBidi" w:hAnsiTheme="minorBidi" w:cstheme="minorBidi"/>
                <w:b/>
                <w:bCs/>
                <w:lang w:bidi="ar-MA"/>
              </w:rPr>
              <w:t>100,2</w:t>
            </w:r>
            <w:r w:rsidRPr="00B03286"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6123" w:type="dxa"/>
            <w:vAlign w:val="center"/>
          </w:tcPr>
          <w:p w:rsidR="009B6064" w:rsidRPr="008124D0" w:rsidRDefault="009B6064" w:rsidP="00B4753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الصناعات الاستخراجية</w:t>
            </w:r>
          </w:p>
        </w:tc>
        <w:tc>
          <w:tcPr>
            <w:tcW w:w="610" w:type="dxa"/>
            <w:vAlign w:val="center"/>
          </w:tcPr>
          <w:p w:rsidR="009B6064" w:rsidRPr="00537C21" w:rsidRDefault="009B6064" w:rsidP="00B4753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9B6064" w:rsidRPr="00BE6079" w:rsidTr="009B6064">
        <w:trPr>
          <w:cantSplit/>
          <w:trHeight w:val="64"/>
          <w:jc w:val="center"/>
        </w:trPr>
        <w:tc>
          <w:tcPr>
            <w:tcW w:w="878" w:type="dxa"/>
            <w:vAlign w:val="center"/>
          </w:tcPr>
          <w:p w:rsidR="009B6064" w:rsidRPr="009B6064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9B6064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9B6064" w:rsidRPr="009B6064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9B6064">
              <w:rPr>
                <w:rFonts w:asciiTheme="minorBidi" w:hAnsiTheme="minorBidi" w:cstheme="minorBidi"/>
                <w:lang w:bidi="ar-MA"/>
              </w:rPr>
              <w:t>100,0</w:t>
            </w:r>
            <w:r w:rsidRPr="00B03286"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1264" w:type="dxa"/>
            <w:vAlign w:val="center"/>
          </w:tcPr>
          <w:p w:rsidR="009B6064" w:rsidRPr="001D6CB9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D6CB9">
              <w:rPr>
                <w:rFonts w:asciiTheme="minorBidi" w:hAnsiTheme="minorBidi" w:cstheme="minorBidi"/>
                <w:lang w:bidi="ar-MA"/>
              </w:rPr>
              <w:t>100,0</w:t>
            </w:r>
            <w:r w:rsidRPr="00B03286"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6123" w:type="dxa"/>
            <w:vAlign w:val="center"/>
          </w:tcPr>
          <w:p w:rsidR="009B6064" w:rsidRPr="008124D0" w:rsidRDefault="009B6064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استخراج النفط و الغاز الطبيعي</w:t>
            </w:r>
          </w:p>
        </w:tc>
        <w:tc>
          <w:tcPr>
            <w:tcW w:w="610" w:type="dxa"/>
            <w:vAlign w:val="center"/>
          </w:tcPr>
          <w:p w:rsidR="009B6064" w:rsidRPr="00740F69" w:rsidRDefault="009B6064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9B6064" w:rsidRPr="00BE6079" w:rsidTr="009B6064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9B6064" w:rsidRPr="009B6064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9B6064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9B6064" w:rsidRPr="009B6064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9B6064">
              <w:rPr>
                <w:rFonts w:asciiTheme="minorBidi" w:hAnsiTheme="minorBidi" w:cstheme="minorBidi"/>
                <w:lang w:bidi="ar-MA"/>
              </w:rPr>
              <w:t>100,0</w:t>
            </w:r>
            <w:r w:rsidRPr="00B03286"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1264" w:type="dxa"/>
            <w:vAlign w:val="center"/>
          </w:tcPr>
          <w:p w:rsidR="009B6064" w:rsidRPr="001D6CB9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D6CB9">
              <w:rPr>
                <w:rFonts w:asciiTheme="minorBidi" w:hAnsiTheme="minorBidi" w:cstheme="minorBidi"/>
                <w:lang w:bidi="ar-MA"/>
              </w:rPr>
              <w:t>100,0</w:t>
            </w:r>
            <w:r w:rsidRPr="00B03286"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6123" w:type="dxa"/>
            <w:vAlign w:val="center"/>
          </w:tcPr>
          <w:p w:rsidR="009B6064" w:rsidRPr="008124D0" w:rsidRDefault="009B6064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استخراج خامات المعادن</w:t>
            </w:r>
          </w:p>
        </w:tc>
        <w:tc>
          <w:tcPr>
            <w:tcW w:w="610" w:type="dxa"/>
            <w:vAlign w:val="center"/>
          </w:tcPr>
          <w:p w:rsidR="009B6064" w:rsidRPr="00740F69" w:rsidRDefault="009B6064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9B6064" w:rsidRPr="00BE6079" w:rsidTr="009B6064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9B6064" w:rsidRPr="009B6064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9B6064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9B6064" w:rsidRPr="009B6064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9B6064">
              <w:rPr>
                <w:rFonts w:asciiTheme="minorBidi" w:hAnsiTheme="minorBidi" w:cstheme="minorBidi"/>
                <w:lang w:bidi="ar-MA"/>
              </w:rPr>
              <w:t>100,2</w:t>
            </w:r>
            <w:r w:rsidRPr="00B03286"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1264" w:type="dxa"/>
            <w:vAlign w:val="center"/>
          </w:tcPr>
          <w:p w:rsidR="009B6064" w:rsidRPr="001D6CB9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D6CB9">
              <w:rPr>
                <w:rFonts w:asciiTheme="minorBidi" w:hAnsiTheme="minorBidi" w:cstheme="minorBidi"/>
                <w:lang w:bidi="ar-MA"/>
              </w:rPr>
              <w:t>100,2</w:t>
            </w:r>
            <w:r w:rsidRPr="00B03286"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6123" w:type="dxa"/>
            <w:vAlign w:val="center"/>
          </w:tcPr>
          <w:p w:rsidR="009B6064" w:rsidRPr="008124D0" w:rsidRDefault="009B6064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صناعات استخراجية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أخرى</w:t>
            </w:r>
          </w:p>
        </w:tc>
        <w:tc>
          <w:tcPr>
            <w:tcW w:w="610" w:type="dxa"/>
            <w:vAlign w:val="center"/>
          </w:tcPr>
          <w:p w:rsidR="009B6064" w:rsidRPr="00740F69" w:rsidRDefault="009B6064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9B6064" w:rsidRPr="00BE6079" w:rsidTr="009B6064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9B6064" w:rsidRPr="009B6064" w:rsidRDefault="009B6064" w:rsidP="009B6064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9B6064">
              <w:rPr>
                <w:rFonts w:asciiTheme="minorBidi" w:hAnsiTheme="minorBidi" w:cstheme="minorBidi"/>
                <w:b/>
                <w:bCs/>
                <w:lang w:bidi="ar-MA"/>
              </w:rPr>
              <w:t>0,3</w:t>
            </w:r>
          </w:p>
        </w:tc>
        <w:tc>
          <w:tcPr>
            <w:tcW w:w="968" w:type="dxa"/>
            <w:vAlign w:val="center"/>
          </w:tcPr>
          <w:p w:rsidR="009B6064" w:rsidRPr="009B6064" w:rsidRDefault="009B6064" w:rsidP="009B6064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9B6064">
              <w:rPr>
                <w:rFonts w:asciiTheme="minorBidi" w:hAnsiTheme="minorBidi" w:cstheme="minorBidi"/>
                <w:b/>
                <w:bCs/>
                <w:lang w:bidi="ar-MA"/>
              </w:rPr>
              <w:t>118,</w:t>
            </w:r>
            <w:r w:rsidR="004E5CE8">
              <w:rPr>
                <w:rFonts w:asciiTheme="minorBidi" w:hAnsiTheme="minorBidi" w:cstheme="minorBidi"/>
                <w:b/>
                <w:bCs/>
                <w:lang w:bidi="ar-MA"/>
              </w:rPr>
              <w:t>3</w:t>
            </w:r>
          </w:p>
        </w:tc>
        <w:tc>
          <w:tcPr>
            <w:tcW w:w="1264" w:type="dxa"/>
            <w:vAlign w:val="center"/>
          </w:tcPr>
          <w:p w:rsidR="009B6064" w:rsidRPr="001D6CB9" w:rsidRDefault="009B6064" w:rsidP="004E5CE8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1D6CB9">
              <w:rPr>
                <w:rFonts w:asciiTheme="minorBidi" w:hAnsiTheme="minorBidi" w:cstheme="minorBidi"/>
                <w:b/>
                <w:bCs/>
                <w:lang w:bidi="ar-MA"/>
              </w:rPr>
              <w:t>11</w:t>
            </w:r>
            <w:r w:rsidR="004E5CE8">
              <w:rPr>
                <w:rFonts w:asciiTheme="minorBidi" w:hAnsiTheme="minorBidi" w:cstheme="minorBidi"/>
                <w:b/>
                <w:bCs/>
                <w:lang w:bidi="ar-MA"/>
              </w:rPr>
              <w:t>8</w:t>
            </w:r>
            <w:r w:rsidRPr="001D6CB9">
              <w:rPr>
                <w:rFonts w:asciiTheme="minorBidi" w:hAnsiTheme="minorBidi" w:cstheme="minorBidi"/>
                <w:b/>
                <w:bCs/>
                <w:lang w:bidi="ar-MA"/>
              </w:rPr>
              <w:t>,</w:t>
            </w:r>
            <w:r w:rsidR="004E5CE8">
              <w:rPr>
                <w:rFonts w:asciiTheme="minorBidi" w:hAnsiTheme="minorBidi" w:cstheme="minorBidi"/>
                <w:b/>
                <w:bCs/>
                <w:lang w:bidi="ar-MA"/>
              </w:rPr>
              <w:t>0</w:t>
            </w:r>
          </w:p>
        </w:tc>
        <w:tc>
          <w:tcPr>
            <w:tcW w:w="6123" w:type="dxa"/>
            <w:vAlign w:val="center"/>
          </w:tcPr>
          <w:p w:rsidR="009B6064" w:rsidRPr="008124D0" w:rsidRDefault="009B6064" w:rsidP="00410B5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الصناعات التحويلية</w:t>
            </w: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8124D0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MA"/>
              </w:rPr>
              <w:t>باستثناء تكرير البترول</w:t>
            </w: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 </w:t>
            </w:r>
          </w:p>
        </w:tc>
        <w:tc>
          <w:tcPr>
            <w:tcW w:w="610" w:type="dxa"/>
            <w:vAlign w:val="center"/>
          </w:tcPr>
          <w:p w:rsidR="009B6064" w:rsidRPr="00537C21" w:rsidRDefault="009B6064" w:rsidP="00B4753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9B6064" w:rsidRPr="00BE6079" w:rsidTr="009B6064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9B6064" w:rsidRPr="009B6064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9B6064">
              <w:rPr>
                <w:rFonts w:asciiTheme="minorBidi" w:hAnsiTheme="minorBidi" w:cstheme="minorBidi"/>
                <w:lang w:bidi="ar-MA"/>
              </w:rPr>
              <w:t>0,1</w:t>
            </w:r>
          </w:p>
        </w:tc>
        <w:tc>
          <w:tcPr>
            <w:tcW w:w="968" w:type="dxa"/>
            <w:vAlign w:val="center"/>
          </w:tcPr>
          <w:p w:rsidR="009B6064" w:rsidRPr="009B6064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9B6064">
              <w:rPr>
                <w:rFonts w:asciiTheme="minorBidi" w:hAnsiTheme="minorBidi" w:cstheme="minorBidi"/>
                <w:lang w:bidi="ar-MA"/>
              </w:rPr>
              <w:t>125,6</w:t>
            </w:r>
          </w:p>
        </w:tc>
        <w:tc>
          <w:tcPr>
            <w:tcW w:w="1264" w:type="dxa"/>
            <w:vAlign w:val="center"/>
          </w:tcPr>
          <w:p w:rsidR="009B6064" w:rsidRPr="001D6CB9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D6CB9">
              <w:rPr>
                <w:rFonts w:asciiTheme="minorBidi" w:hAnsiTheme="minorBidi" w:cstheme="minorBidi"/>
                <w:lang w:bidi="ar-MA"/>
              </w:rPr>
              <w:t>125,5</w:t>
            </w:r>
          </w:p>
        </w:tc>
        <w:tc>
          <w:tcPr>
            <w:tcW w:w="6123" w:type="dxa"/>
            <w:vAlign w:val="center"/>
          </w:tcPr>
          <w:p w:rsidR="009B6064" w:rsidRPr="008124D0" w:rsidRDefault="009B6064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الصناعات الغذائية</w:t>
            </w:r>
          </w:p>
        </w:tc>
        <w:tc>
          <w:tcPr>
            <w:tcW w:w="610" w:type="dxa"/>
            <w:vAlign w:val="center"/>
          </w:tcPr>
          <w:p w:rsidR="009B6064" w:rsidRPr="00740F69" w:rsidRDefault="009B6064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9B6064" w:rsidRPr="00BE6079" w:rsidTr="009B6064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9B6064" w:rsidRPr="009B6064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9B6064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9B6064" w:rsidRPr="009B6064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9B6064">
              <w:rPr>
                <w:rFonts w:asciiTheme="minorBidi" w:hAnsiTheme="minorBidi" w:cstheme="minorBidi"/>
                <w:lang w:bidi="ar-MA"/>
              </w:rPr>
              <w:t>105,3</w:t>
            </w:r>
          </w:p>
        </w:tc>
        <w:tc>
          <w:tcPr>
            <w:tcW w:w="1264" w:type="dxa"/>
            <w:vAlign w:val="center"/>
          </w:tcPr>
          <w:p w:rsidR="009B6064" w:rsidRPr="001D6CB9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D6CB9">
              <w:rPr>
                <w:rFonts w:asciiTheme="minorBidi" w:hAnsiTheme="minorBidi" w:cstheme="minorBidi"/>
                <w:lang w:bidi="ar-MA"/>
              </w:rPr>
              <w:t>105,3</w:t>
            </w:r>
          </w:p>
        </w:tc>
        <w:tc>
          <w:tcPr>
            <w:tcW w:w="6123" w:type="dxa"/>
            <w:vAlign w:val="center"/>
          </w:tcPr>
          <w:p w:rsidR="009B6064" w:rsidRPr="008124D0" w:rsidRDefault="009B6064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المشروبات</w:t>
            </w:r>
          </w:p>
        </w:tc>
        <w:tc>
          <w:tcPr>
            <w:tcW w:w="610" w:type="dxa"/>
            <w:vAlign w:val="center"/>
          </w:tcPr>
          <w:p w:rsidR="009B6064" w:rsidRPr="00740F69" w:rsidRDefault="009B6064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9B6064" w:rsidRPr="00BE6079" w:rsidTr="009B6064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9B6064" w:rsidRPr="009B6064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9B6064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9B6064" w:rsidRPr="009B6064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9B6064">
              <w:rPr>
                <w:rFonts w:asciiTheme="minorBidi" w:hAnsiTheme="minorBidi" w:cstheme="minorBidi"/>
                <w:lang w:bidi="ar-MA"/>
              </w:rPr>
              <w:t>107,7</w:t>
            </w:r>
          </w:p>
        </w:tc>
        <w:tc>
          <w:tcPr>
            <w:tcW w:w="1264" w:type="dxa"/>
            <w:vAlign w:val="center"/>
          </w:tcPr>
          <w:p w:rsidR="009B6064" w:rsidRPr="001D6CB9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D6CB9">
              <w:rPr>
                <w:rFonts w:asciiTheme="minorBidi" w:hAnsiTheme="minorBidi" w:cstheme="minorBidi"/>
                <w:lang w:bidi="ar-MA"/>
              </w:rPr>
              <w:t>107,7</w:t>
            </w:r>
          </w:p>
        </w:tc>
        <w:tc>
          <w:tcPr>
            <w:tcW w:w="6123" w:type="dxa"/>
            <w:vAlign w:val="center"/>
          </w:tcPr>
          <w:p w:rsidR="009B6064" w:rsidRPr="008124D0" w:rsidRDefault="009B6064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منتجات التبغ</w:t>
            </w:r>
          </w:p>
        </w:tc>
        <w:tc>
          <w:tcPr>
            <w:tcW w:w="610" w:type="dxa"/>
            <w:vAlign w:val="center"/>
          </w:tcPr>
          <w:p w:rsidR="009B6064" w:rsidRPr="00740F69" w:rsidRDefault="009B6064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9B6064" w:rsidRPr="00BE6079" w:rsidTr="009B6064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9B6064" w:rsidRPr="009B6064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9B6064">
              <w:rPr>
                <w:rFonts w:asciiTheme="minorBidi" w:hAnsiTheme="minorBidi" w:cstheme="minorBidi"/>
                <w:lang w:bidi="ar-MA"/>
              </w:rPr>
              <w:t>0,9</w:t>
            </w:r>
          </w:p>
        </w:tc>
        <w:tc>
          <w:tcPr>
            <w:tcW w:w="968" w:type="dxa"/>
            <w:vAlign w:val="center"/>
          </w:tcPr>
          <w:p w:rsidR="009B6064" w:rsidRPr="009B6064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9B6064">
              <w:rPr>
                <w:rFonts w:asciiTheme="minorBidi" w:hAnsiTheme="minorBidi" w:cstheme="minorBidi"/>
                <w:lang w:bidi="ar-MA"/>
              </w:rPr>
              <w:t>113,8</w:t>
            </w:r>
          </w:p>
        </w:tc>
        <w:tc>
          <w:tcPr>
            <w:tcW w:w="1264" w:type="dxa"/>
            <w:vAlign w:val="center"/>
          </w:tcPr>
          <w:p w:rsidR="009B6064" w:rsidRPr="001D6CB9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D6CB9">
              <w:rPr>
                <w:rFonts w:asciiTheme="minorBidi" w:hAnsiTheme="minorBidi" w:cstheme="minorBidi"/>
                <w:lang w:bidi="ar-MA"/>
              </w:rPr>
              <w:t>112,8</w:t>
            </w:r>
          </w:p>
        </w:tc>
        <w:tc>
          <w:tcPr>
            <w:tcW w:w="6123" w:type="dxa"/>
            <w:vAlign w:val="center"/>
          </w:tcPr>
          <w:p w:rsidR="009B6064" w:rsidRPr="008124D0" w:rsidRDefault="009B6064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النسيج</w:t>
            </w:r>
          </w:p>
        </w:tc>
        <w:tc>
          <w:tcPr>
            <w:tcW w:w="610" w:type="dxa"/>
            <w:vAlign w:val="center"/>
          </w:tcPr>
          <w:p w:rsidR="009B6064" w:rsidRPr="00740F69" w:rsidRDefault="009B6064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9B6064" w:rsidRPr="00BE6079" w:rsidTr="009B6064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9B6064" w:rsidRPr="009B6064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9B6064">
              <w:rPr>
                <w:rFonts w:asciiTheme="minorBidi" w:hAnsiTheme="minorBidi" w:cstheme="minorBidi"/>
                <w:lang w:bidi="ar-MA"/>
              </w:rPr>
              <w:t>-0,2</w:t>
            </w:r>
          </w:p>
        </w:tc>
        <w:tc>
          <w:tcPr>
            <w:tcW w:w="968" w:type="dxa"/>
            <w:vAlign w:val="center"/>
          </w:tcPr>
          <w:p w:rsidR="009B6064" w:rsidRPr="009B6064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9B6064">
              <w:rPr>
                <w:rFonts w:asciiTheme="minorBidi" w:hAnsiTheme="minorBidi" w:cstheme="minorBidi"/>
                <w:lang w:bidi="ar-MA"/>
              </w:rPr>
              <w:t>105,5</w:t>
            </w:r>
          </w:p>
        </w:tc>
        <w:tc>
          <w:tcPr>
            <w:tcW w:w="1264" w:type="dxa"/>
            <w:vAlign w:val="center"/>
          </w:tcPr>
          <w:p w:rsidR="009B6064" w:rsidRPr="001D6CB9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D6CB9">
              <w:rPr>
                <w:rFonts w:asciiTheme="minorBidi" w:hAnsiTheme="minorBidi" w:cstheme="minorBidi"/>
                <w:lang w:bidi="ar-MA"/>
              </w:rPr>
              <w:t>105,7</w:t>
            </w:r>
          </w:p>
        </w:tc>
        <w:tc>
          <w:tcPr>
            <w:tcW w:w="6123" w:type="dxa"/>
            <w:vAlign w:val="center"/>
          </w:tcPr>
          <w:p w:rsidR="009B6064" w:rsidRPr="008124D0" w:rsidRDefault="009B6064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الملابس</w:t>
            </w:r>
          </w:p>
        </w:tc>
        <w:tc>
          <w:tcPr>
            <w:tcW w:w="610" w:type="dxa"/>
            <w:vAlign w:val="center"/>
          </w:tcPr>
          <w:p w:rsidR="009B6064" w:rsidRPr="00740F69" w:rsidRDefault="009B6064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9B6064" w:rsidRPr="00BE6079" w:rsidTr="009B6064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9B6064" w:rsidRPr="009B6064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9B6064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9B6064" w:rsidRPr="009B6064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9B6064">
              <w:rPr>
                <w:rFonts w:asciiTheme="minorBidi" w:hAnsiTheme="minorBidi" w:cstheme="minorBidi"/>
                <w:lang w:bidi="ar-MA"/>
              </w:rPr>
              <w:t>105,2</w:t>
            </w:r>
          </w:p>
        </w:tc>
        <w:tc>
          <w:tcPr>
            <w:tcW w:w="1264" w:type="dxa"/>
            <w:vAlign w:val="center"/>
          </w:tcPr>
          <w:p w:rsidR="009B6064" w:rsidRPr="001D6CB9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D6CB9">
              <w:rPr>
                <w:rFonts w:asciiTheme="minorBidi" w:hAnsiTheme="minorBidi" w:cstheme="minorBidi"/>
                <w:lang w:bidi="ar-MA"/>
              </w:rPr>
              <w:t>105,2</w:t>
            </w:r>
          </w:p>
        </w:tc>
        <w:tc>
          <w:tcPr>
            <w:tcW w:w="6123" w:type="dxa"/>
            <w:vAlign w:val="center"/>
          </w:tcPr>
          <w:p w:rsidR="009B6064" w:rsidRPr="008124D0" w:rsidRDefault="009B6064" w:rsidP="007B23E8">
            <w:pPr>
              <w:bidi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صناعة الجلد والأحذية </w:t>
            </w:r>
            <w:r w:rsidRPr="008124D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)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باستثناء الملابس الجلدية</w:t>
            </w:r>
            <w:r w:rsidRPr="008124D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(</w:t>
            </w:r>
          </w:p>
        </w:tc>
        <w:tc>
          <w:tcPr>
            <w:tcW w:w="610" w:type="dxa"/>
            <w:vAlign w:val="center"/>
          </w:tcPr>
          <w:p w:rsidR="009B6064" w:rsidRPr="00740F69" w:rsidRDefault="009B6064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9B6064" w:rsidRPr="00BE6079" w:rsidTr="009B6064">
        <w:trPr>
          <w:cantSplit/>
          <w:trHeight w:val="460"/>
          <w:jc w:val="center"/>
        </w:trPr>
        <w:tc>
          <w:tcPr>
            <w:tcW w:w="878" w:type="dxa"/>
            <w:vAlign w:val="center"/>
          </w:tcPr>
          <w:p w:rsidR="009B6064" w:rsidRPr="009B6064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9B6064">
              <w:rPr>
                <w:rFonts w:asciiTheme="minorBidi" w:hAnsiTheme="minorBidi" w:cstheme="minorBidi"/>
                <w:lang w:bidi="ar-MA"/>
              </w:rPr>
              <w:t>0,6</w:t>
            </w:r>
          </w:p>
        </w:tc>
        <w:tc>
          <w:tcPr>
            <w:tcW w:w="968" w:type="dxa"/>
            <w:vAlign w:val="center"/>
          </w:tcPr>
          <w:p w:rsidR="009B6064" w:rsidRPr="009B6064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9B6064">
              <w:rPr>
                <w:rFonts w:asciiTheme="minorBidi" w:hAnsiTheme="minorBidi" w:cstheme="minorBidi"/>
                <w:lang w:bidi="ar-MA"/>
              </w:rPr>
              <w:t>118,4</w:t>
            </w:r>
          </w:p>
        </w:tc>
        <w:tc>
          <w:tcPr>
            <w:tcW w:w="1264" w:type="dxa"/>
            <w:vAlign w:val="center"/>
          </w:tcPr>
          <w:p w:rsidR="009B6064" w:rsidRPr="001D6CB9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D6CB9">
              <w:rPr>
                <w:rFonts w:asciiTheme="minorBidi" w:hAnsiTheme="minorBidi" w:cstheme="minorBidi"/>
                <w:lang w:bidi="ar-MA"/>
              </w:rPr>
              <w:t>117,7</w:t>
            </w:r>
          </w:p>
        </w:tc>
        <w:tc>
          <w:tcPr>
            <w:tcW w:w="6123" w:type="dxa"/>
            <w:vAlign w:val="center"/>
          </w:tcPr>
          <w:p w:rsidR="009B6064" w:rsidRPr="008124D0" w:rsidRDefault="009B6064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نجارة الخشب وصنع منتجات من  الخشب والفلين عدا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الأثاث</w:t>
            </w:r>
          </w:p>
          <w:p w:rsidR="009B6064" w:rsidRPr="008124D0" w:rsidRDefault="009B6064" w:rsidP="008124D0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وصناعة منتجات من القصب و الحلفاء</w:t>
            </w:r>
          </w:p>
        </w:tc>
        <w:tc>
          <w:tcPr>
            <w:tcW w:w="610" w:type="dxa"/>
            <w:vAlign w:val="center"/>
          </w:tcPr>
          <w:p w:rsidR="009B6064" w:rsidRPr="00740F69" w:rsidRDefault="009B6064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9B6064" w:rsidRPr="00BE6079" w:rsidTr="009B6064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9B6064" w:rsidRPr="009B6064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9B6064">
              <w:rPr>
                <w:rFonts w:asciiTheme="minorBidi" w:hAnsiTheme="minorBidi" w:cstheme="minorBidi"/>
                <w:lang w:bidi="ar-MA"/>
              </w:rPr>
              <w:t>4,2</w:t>
            </w:r>
          </w:p>
        </w:tc>
        <w:tc>
          <w:tcPr>
            <w:tcW w:w="968" w:type="dxa"/>
            <w:vAlign w:val="center"/>
          </w:tcPr>
          <w:p w:rsidR="009B6064" w:rsidRPr="009B6064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9B6064">
              <w:rPr>
                <w:rFonts w:asciiTheme="minorBidi" w:hAnsiTheme="minorBidi" w:cstheme="minorBidi"/>
                <w:lang w:bidi="ar-MA"/>
              </w:rPr>
              <w:t>108,6</w:t>
            </w:r>
          </w:p>
        </w:tc>
        <w:tc>
          <w:tcPr>
            <w:tcW w:w="1264" w:type="dxa"/>
            <w:vAlign w:val="center"/>
          </w:tcPr>
          <w:p w:rsidR="009B6064" w:rsidRPr="001D6CB9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D6CB9">
              <w:rPr>
                <w:rFonts w:asciiTheme="minorBidi" w:hAnsiTheme="minorBidi" w:cstheme="minorBidi"/>
                <w:lang w:bidi="ar-MA"/>
              </w:rPr>
              <w:t>104,2</w:t>
            </w:r>
          </w:p>
        </w:tc>
        <w:tc>
          <w:tcPr>
            <w:tcW w:w="6123" w:type="dxa"/>
            <w:vAlign w:val="center"/>
          </w:tcPr>
          <w:p w:rsidR="009B6064" w:rsidRPr="008124D0" w:rsidRDefault="009B6064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الورق والورق المقوى</w:t>
            </w:r>
          </w:p>
        </w:tc>
        <w:tc>
          <w:tcPr>
            <w:tcW w:w="610" w:type="dxa"/>
            <w:vAlign w:val="center"/>
          </w:tcPr>
          <w:p w:rsidR="009B6064" w:rsidRPr="00740F69" w:rsidRDefault="009B6064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9B6064" w:rsidRPr="00BE6079" w:rsidTr="009B6064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9B6064" w:rsidRPr="009B6064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9B6064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9B6064" w:rsidRPr="009B6064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9B6064">
              <w:rPr>
                <w:rFonts w:asciiTheme="minorBidi" w:hAnsiTheme="minorBidi" w:cstheme="minorBidi"/>
                <w:lang w:bidi="ar-MA"/>
              </w:rPr>
              <w:t>100,1</w:t>
            </w:r>
          </w:p>
        </w:tc>
        <w:tc>
          <w:tcPr>
            <w:tcW w:w="1264" w:type="dxa"/>
            <w:vAlign w:val="center"/>
          </w:tcPr>
          <w:p w:rsidR="009B6064" w:rsidRPr="001D6CB9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D6CB9">
              <w:rPr>
                <w:rFonts w:asciiTheme="minorBidi" w:hAnsiTheme="minorBidi" w:cstheme="minorBidi"/>
                <w:lang w:bidi="ar-MA"/>
              </w:rPr>
              <w:t>100,1</w:t>
            </w:r>
          </w:p>
        </w:tc>
        <w:tc>
          <w:tcPr>
            <w:tcW w:w="6123" w:type="dxa"/>
            <w:vAlign w:val="center"/>
          </w:tcPr>
          <w:p w:rsidR="009B6064" w:rsidRPr="008124D0" w:rsidRDefault="009B6064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الطباعة ونسخ التسجيلات</w:t>
            </w:r>
          </w:p>
        </w:tc>
        <w:tc>
          <w:tcPr>
            <w:tcW w:w="610" w:type="dxa"/>
            <w:vAlign w:val="center"/>
          </w:tcPr>
          <w:p w:rsidR="009B6064" w:rsidRPr="00740F69" w:rsidRDefault="009B6064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9B6064" w:rsidRPr="00BE6079" w:rsidTr="009B6064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9B6064" w:rsidRPr="009B6064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9B6064">
              <w:rPr>
                <w:rFonts w:asciiTheme="minorBidi" w:hAnsiTheme="minorBidi" w:cstheme="minorBidi"/>
                <w:lang w:bidi="ar-MA"/>
              </w:rPr>
              <w:t>0,1</w:t>
            </w:r>
          </w:p>
        </w:tc>
        <w:tc>
          <w:tcPr>
            <w:tcW w:w="968" w:type="dxa"/>
            <w:vAlign w:val="center"/>
          </w:tcPr>
          <w:p w:rsidR="009B6064" w:rsidRPr="009B6064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9B6064">
              <w:rPr>
                <w:rFonts w:asciiTheme="minorBidi" w:hAnsiTheme="minorBidi" w:cstheme="minorBidi"/>
                <w:lang w:bidi="ar-MA"/>
              </w:rPr>
              <w:t>143,2</w:t>
            </w:r>
          </w:p>
        </w:tc>
        <w:tc>
          <w:tcPr>
            <w:tcW w:w="1264" w:type="dxa"/>
            <w:vAlign w:val="center"/>
          </w:tcPr>
          <w:p w:rsidR="009B6064" w:rsidRPr="001D6CB9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D6CB9">
              <w:rPr>
                <w:rFonts w:asciiTheme="minorBidi" w:hAnsiTheme="minorBidi" w:cstheme="minorBidi"/>
                <w:lang w:bidi="ar-MA"/>
              </w:rPr>
              <w:t>143,1</w:t>
            </w:r>
          </w:p>
        </w:tc>
        <w:tc>
          <w:tcPr>
            <w:tcW w:w="6123" w:type="dxa"/>
            <w:vAlign w:val="center"/>
          </w:tcPr>
          <w:p w:rsidR="009B6064" w:rsidRPr="008124D0" w:rsidRDefault="009B6064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كيماوية</w:t>
            </w:r>
          </w:p>
        </w:tc>
        <w:tc>
          <w:tcPr>
            <w:tcW w:w="610" w:type="dxa"/>
            <w:vAlign w:val="center"/>
          </w:tcPr>
          <w:p w:rsidR="009B6064" w:rsidRPr="00740F69" w:rsidRDefault="009B6064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9B6064" w:rsidRPr="00BE6079" w:rsidTr="009B6064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9B6064" w:rsidRPr="009B6064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9B6064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9B6064" w:rsidRPr="009B6064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9B6064">
              <w:rPr>
                <w:rFonts w:asciiTheme="minorBidi" w:hAnsiTheme="minorBidi" w:cstheme="minorBidi"/>
                <w:lang w:bidi="ar-MA"/>
              </w:rPr>
              <w:t>99,1</w:t>
            </w:r>
          </w:p>
        </w:tc>
        <w:tc>
          <w:tcPr>
            <w:tcW w:w="1264" w:type="dxa"/>
            <w:vAlign w:val="center"/>
          </w:tcPr>
          <w:p w:rsidR="009B6064" w:rsidRPr="001D6CB9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D6CB9">
              <w:rPr>
                <w:rFonts w:asciiTheme="minorBidi" w:hAnsiTheme="minorBidi" w:cstheme="minorBidi"/>
                <w:lang w:bidi="ar-MA"/>
              </w:rPr>
              <w:t>99,1</w:t>
            </w:r>
          </w:p>
        </w:tc>
        <w:tc>
          <w:tcPr>
            <w:tcW w:w="6123" w:type="dxa"/>
            <w:vAlign w:val="center"/>
          </w:tcPr>
          <w:p w:rsidR="009B6064" w:rsidRPr="008124D0" w:rsidRDefault="009B6064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الصناعة الصيدلانية</w:t>
            </w:r>
          </w:p>
        </w:tc>
        <w:tc>
          <w:tcPr>
            <w:tcW w:w="610" w:type="dxa"/>
            <w:vAlign w:val="center"/>
          </w:tcPr>
          <w:p w:rsidR="009B6064" w:rsidRPr="00740F69" w:rsidRDefault="009B6064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9B6064" w:rsidRPr="00BE6079" w:rsidTr="009B6064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9B6064" w:rsidRPr="009B6064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9B6064">
              <w:rPr>
                <w:rFonts w:asciiTheme="minorBidi" w:hAnsiTheme="minorBidi" w:cstheme="minorBidi"/>
                <w:lang w:bidi="ar-MA"/>
              </w:rPr>
              <w:t>0,1</w:t>
            </w:r>
          </w:p>
        </w:tc>
        <w:tc>
          <w:tcPr>
            <w:tcW w:w="968" w:type="dxa"/>
            <w:vAlign w:val="center"/>
          </w:tcPr>
          <w:p w:rsidR="009B6064" w:rsidRPr="009B6064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9B6064">
              <w:rPr>
                <w:rFonts w:asciiTheme="minorBidi" w:hAnsiTheme="minorBidi" w:cstheme="minorBidi"/>
                <w:lang w:bidi="ar-MA"/>
              </w:rPr>
              <w:t>101,7</w:t>
            </w:r>
          </w:p>
        </w:tc>
        <w:tc>
          <w:tcPr>
            <w:tcW w:w="1264" w:type="dxa"/>
            <w:vAlign w:val="center"/>
          </w:tcPr>
          <w:p w:rsidR="009B6064" w:rsidRPr="001D6CB9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D6CB9">
              <w:rPr>
                <w:rFonts w:asciiTheme="minorBidi" w:hAnsiTheme="minorBidi" w:cstheme="minorBidi"/>
                <w:lang w:bidi="ar-MA"/>
              </w:rPr>
              <w:t>101,6</w:t>
            </w:r>
          </w:p>
        </w:tc>
        <w:tc>
          <w:tcPr>
            <w:tcW w:w="6123" w:type="dxa"/>
            <w:vAlign w:val="center"/>
          </w:tcPr>
          <w:p w:rsidR="009B6064" w:rsidRPr="008124D0" w:rsidRDefault="009B6064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منتجات من المطاط والبلاستيك</w:t>
            </w:r>
          </w:p>
        </w:tc>
        <w:tc>
          <w:tcPr>
            <w:tcW w:w="610" w:type="dxa"/>
            <w:vAlign w:val="center"/>
          </w:tcPr>
          <w:p w:rsidR="009B6064" w:rsidRPr="00740F69" w:rsidRDefault="009B6064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9B6064" w:rsidRPr="00BE6079" w:rsidTr="009B6064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9B6064" w:rsidRPr="009B6064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9B6064">
              <w:rPr>
                <w:rFonts w:asciiTheme="minorBidi" w:hAnsiTheme="minorBidi" w:cstheme="minorBidi"/>
                <w:lang w:bidi="ar-MA"/>
              </w:rPr>
              <w:t>0,1</w:t>
            </w:r>
          </w:p>
        </w:tc>
        <w:tc>
          <w:tcPr>
            <w:tcW w:w="968" w:type="dxa"/>
            <w:vAlign w:val="center"/>
          </w:tcPr>
          <w:p w:rsidR="009B6064" w:rsidRPr="009B6064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9B6064">
              <w:rPr>
                <w:rFonts w:asciiTheme="minorBidi" w:hAnsiTheme="minorBidi" w:cstheme="minorBidi"/>
                <w:lang w:bidi="ar-MA"/>
              </w:rPr>
              <w:t>104,3</w:t>
            </w:r>
          </w:p>
        </w:tc>
        <w:tc>
          <w:tcPr>
            <w:tcW w:w="1264" w:type="dxa"/>
            <w:vAlign w:val="center"/>
          </w:tcPr>
          <w:p w:rsidR="009B6064" w:rsidRPr="001D6CB9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D6CB9">
              <w:rPr>
                <w:rFonts w:asciiTheme="minorBidi" w:hAnsiTheme="minorBidi" w:cstheme="minorBidi"/>
                <w:lang w:bidi="ar-MA"/>
              </w:rPr>
              <w:t>104,2</w:t>
            </w:r>
          </w:p>
        </w:tc>
        <w:tc>
          <w:tcPr>
            <w:tcW w:w="6123" w:type="dxa"/>
            <w:vAlign w:val="center"/>
          </w:tcPr>
          <w:p w:rsidR="009B6064" w:rsidRPr="008124D0" w:rsidRDefault="009B6064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منتجات أخرى غير معدنية</w:t>
            </w:r>
          </w:p>
        </w:tc>
        <w:tc>
          <w:tcPr>
            <w:tcW w:w="610" w:type="dxa"/>
            <w:vAlign w:val="center"/>
          </w:tcPr>
          <w:p w:rsidR="009B6064" w:rsidRPr="00740F69" w:rsidRDefault="009B6064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9B6064" w:rsidRPr="00BE6079" w:rsidTr="009B6064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9B6064" w:rsidRPr="009B6064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9B6064">
              <w:rPr>
                <w:rFonts w:asciiTheme="minorBidi" w:hAnsiTheme="minorBidi" w:cstheme="minorBidi"/>
                <w:lang w:bidi="ar-MA"/>
              </w:rPr>
              <w:t>-0,8</w:t>
            </w:r>
          </w:p>
        </w:tc>
        <w:tc>
          <w:tcPr>
            <w:tcW w:w="968" w:type="dxa"/>
            <w:vAlign w:val="center"/>
          </w:tcPr>
          <w:p w:rsidR="009B6064" w:rsidRPr="009B6064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9B6064">
              <w:rPr>
                <w:rFonts w:asciiTheme="minorBidi" w:hAnsiTheme="minorBidi" w:cstheme="minorBidi"/>
                <w:lang w:bidi="ar-MA"/>
              </w:rPr>
              <w:t>131,8</w:t>
            </w:r>
          </w:p>
        </w:tc>
        <w:tc>
          <w:tcPr>
            <w:tcW w:w="1264" w:type="dxa"/>
            <w:vAlign w:val="center"/>
          </w:tcPr>
          <w:p w:rsidR="009B6064" w:rsidRPr="001D6CB9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D6CB9">
              <w:rPr>
                <w:rFonts w:asciiTheme="minorBidi" w:hAnsiTheme="minorBidi" w:cstheme="minorBidi"/>
                <w:lang w:bidi="ar-MA"/>
              </w:rPr>
              <w:t>132,9</w:t>
            </w:r>
          </w:p>
        </w:tc>
        <w:tc>
          <w:tcPr>
            <w:tcW w:w="6123" w:type="dxa"/>
            <w:vAlign w:val="center"/>
          </w:tcPr>
          <w:p w:rsidR="009B6064" w:rsidRPr="008124D0" w:rsidRDefault="009B6064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التعدين</w:t>
            </w:r>
          </w:p>
        </w:tc>
        <w:tc>
          <w:tcPr>
            <w:tcW w:w="610" w:type="dxa"/>
            <w:vAlign w:val="center"/>
          </w:tcPr>
          <w:p w:rsidR="009B6064" w:rsidRPr="00740F69" w:rsidRDefault="009B6064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9B6064" w:rsidRPr="00BE6079" w:rsidTr="009B6064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9B6064" w:rsidRPr="009B6064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9B6064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9B6064" w:rsidRPr="009B6064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9B6064">
              <w:rPr>
                <w:rFonts w:asciiTheme="minorBidi" w:hAnsiTheme="minorBidi" w:cstheme="minorBidi"/>
                <w:lang w:bidi="ar-MA"/>
              </w:rPr>
              <w:t>102,9</w:t>
            </w:r>
          </w:p>
        </w:tc>
        <w:tc>
          <w:tcPr>
            <w:tcW w:w="1264" w:type="dxa"/>
            <w:vAlign w:val="center"/>
          </w:tcPr>
          <w:p w:rsidR="009B6064" w:rsidRPr="001D6CB9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D6CB9">
              <w:rPr>
                <w:rFonts w:asciiTheme="minorBidi" w:hAnsiTheme="minorBidi" w:cstheme="minorBidi"/>
                <w:lang w:bidi="ar-MA"/>
              </w:rPr>
              <w:t>102,9</w:t>
            </w:r>
          </w:p>
        </w:tc>
        <w:tc>
          <w:tcPr>
            <w:tcW w:w="6123" w:type="dxa"/>
            <w:vAlign w:val="center"/>
          </w:tcPr>
          <w:p w:rsidR="009B6064" w:rsidRPr="008124D0" w:rsidRDefault="009B6064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منتجات معدنية باستثناء الآلات والمعدات</w:t>
            </w:r>
          </w:p>
        </w:tc>
        <w:tc>
          <w:tcPr>
            <w:tcW w:w="610" w:type="dxa"/>
            <w:vAlign w:val="center"/>
          </w:tcPr>
          <w:p w:rsidR="009B6064" w:rsidRPr="00740F69" w:rsidRDefault="009B6064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9B6064" w:rsidRPr="00BE6079" w:rsidTr="009B6064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9B6064" w:rsidRPr="009B6064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9B6064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9B6064" w:rsidRPr="009B6064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9B6064">
              <w:rPr>
                <w:rFonts w:asciiTheme="minorBidi" w:hAnsiTheme="minorBidi" w:cstheme="minorBidi"/>
                <w:lang w:bidi="ar-MA"/>
              </w:rPr>
              <w:t>102,4</w:t>
            </w:r>
          </w:p>
        </w:tc>
        <w:tc>
          <w:tcPr>
            <w:tcW w:w="1264" w:type="dxa"/>
            <w:vAlign w:val="center"/>
          </w:tcPr>
          <w:p w:rsidR="009B6064" w:rsidRPr="001D6CB9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D6CB9">
              <w:rPr>
                <w:rFonts w:asciiTheme="minorBidi" w:hAnsiTheme="minorBidi" w:cstheme="minorBidi"/>
                <w:lang w:bidi="ar-MA"/>
              </w:rPr>
              <w:t>102,4</w:t>
            </w:r>
          </w:p>
        </w:tc>
        <w:tc>
          <w:tcPr>
            <w:tcW w:w="6123" w:type="dxa"/>
            <w:vAlign w:val="center"/>
          </w:tcPr>
          <w:p w:rsidR="009B6064" w:rsidRPr="008124D0" w:rsidRDefault="009B6064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تجهيزات معلوماتية و منتجات الكترونية و بصرية</w:t>
            </w:r>
          </w:p>
        </w:tc>
        <w:tc>
          <w:tcPr>
            <w:tcW w:w="610" w:type="dxa"/>
            <w:vAlign w:val="center"/>
          </w:tcPr>
          <w:p w:rsidR="009B6064" w:rsidRPr="00740F69" w:rsidRDefault="009B6064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9B6064" w:rsidRPr="00BE6079" w:rsidTr="009B6064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9B6064" w:rsidRPr="009B6064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9B6064">
              <w:rPr>
                <w:rFonts w:asciiTheme="minorBidi" w:hAnsiTheme="minorBidi" w:cstheme="minorBidi"/>
                <w:lang w:bidi="ar-MA"/>
              </w:rPr>
              <w:t>0,8</w:t>
            </w:r>
          </w:p>
        </w:tc>
        <w:tc>
          <w:tcPr>
            <w:tcW w:w="968" w:type="dxa"/>
            <w:vAlign w:val="center"/>
          </w:tcPr>
          <w:p w:rsidR="009B6064" w:rsidRPr="009B6064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9B6064">
              <w:rPr>
                <w:rFonts w:asciiTheme="minorBidi" w:hAnsiTheme="minorBidi" w:cstheme="minorBidi"/>
                <w:lang w:bidi="ar-MA"/>
              </w:rPr>
              <w:t>114,3</w:t>
            </w:r>
          </w:p>
        </w:tc>
        <w:tc>
          <w:tcPr>
            <w:tcW w:w="1264" w:type="dxa"/>
            <w:vAlign w:val="center"/>
          </w:tcPr>
          <w:p w:rsidR="009B6064" w:rsidRPr="001D6CB9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D6CB9">
              <w:rPr>
                <w:rFonts w:asciiTheme="minorBidi" w:hAnsiTheme="minorBidi" w:cstheme="minorBidi"/>
                <w:lang w:bidi="ar-MA"/>
              </w:rPr>
              <w:t>113,4</w:t>
            </w:r>
          </w:p>
        </w:tc>
        <w:tc>
          <w:tcPr>
            <w:tcW w:w="6123" w:type="dxa"/>
            <w:vAlign w:val="center"/>
          </w:tcPr>
          <w:p w:rsidR="009B6064" w:rsidRPr="008124D0" w:rsidRDefault="009B6064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الأجهزة الكهربائية</w:t>
            </w:r>
          </w:p>
        </w:tc>
        <w:tc>
          <w:tcPr>
            <w:tcW w:w="610" w:type="dxa"/>
            <w:vAlign w:val="center"/>
          </w:tcPr>
          <w:p w:rsidR="009B6064" w:rsidRPr="00740F69" w:rsidRDefault="009B6064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9B6064" w:rsidRPr="00BE6079" w:rsidTr="009B6064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9B6064" w:rsidRPr="009B6064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9B6064">
              <w:rPr>
                <w:rFonts w:asciiTheme="minorBidi" w:hAnsiTheme="minorBidi" w:cstheme="minorBidi"/>
                <w:lang w:bidi="ar-MA"/>
              </w:rPr>
              <w:t>0,4</w:t>
            </w:r>
          </w:p>
        </w:tc>
        <w:tc>
          <w:tcPr>
            <w:tcW w:w="968" w:type="dxa"/>
            <w:vAlign w:val="center"/>
          </w:tcPr>
          <w:p w:rsidR="009B6064" w:rsidRPr="009B6064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9B6064">
              <w:rPr>
                <w:rFonts w:asciiTheme="minorBidi" w:hAnsiTheme="minorBidi" w:cstheme="minorBidi"/>
                <w:lang w:bidi="ar-MA"/>
              </w:rPr>
              <w:t>101,0</w:t>
            </w:r>
          </w:p>
        </w:tc>
        <w:tc>
          <w:tcPr>
            <w:tcW w:w="1264" w:type="dxa"/>
            <w:vAlign w:val="center"/>
          </w:tcPr>
          <w:p w:rsidR="009B6064" w:rsidRPr="001D6CB9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D6CB9">
              <w:rPr>
                <w:rFonts w:asciiTheme="minorBidi" w:hAnsiTheme="minorBidi" w:cstheme="minorBidi"/>
                <w:lang w:bidi="ar-MA"/>
              </w:rPr>
              <w:t>100,6</w:t>
            </w:r>
          </w:p>
        </w:tc>
        <w:tc>
          <w:tcPr>
            <w:tcW w:w="6123" w:type="dxa"/>
            <w:vAlign w:val="center"/>
          </w:tcPr>
          <w:p w:rsidR="009B6064" w:rsidRPr="008124D0" w:rsidRDefault="009B6064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لآ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لات وتجهيزات غير المصنفة في موضع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أخر</w:t>
            </w:r>
          </w:p>
        </w:tc>
        <w:tc>
          <w:tcPr>
            <w:tcW w:w="610" w:type="dxa"/>
            <w:vAlign w:val="center"/>
          </w:tcPr>
          <w:p w:rsidR="009B6064" w:rsidRPr="00740F69" w:rsidRDefault="009B6064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9B6064" w:rsidRPr="00BE6079" w:rsidTr="009B6064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9B6064" w:rsidRPr="009B6064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9B6064">
              <w:rPr>
                <w:rFonts w:asciiTheme="minorBidi" w:hAnsiTheme="minorBidi" w:cstheme="minorBidi"/>
                <w:lang w:bidi="ar-MA"/>
              </w:rPr>
              <w:t>1,3</w:t>
            </w:r>
          </w:p>
        </w:tc>
        <w:tc>
          <w:tcPr>
            <w:tcW w:w="968" w:type="dxa"/>
            <w:vAlign w:val="center"/>
          </w:tcPr>
          <w:p w:rsidR="009B6064" w:rsidRPr="009B6064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9B6064">
              <w:rPr>
                <w:rFonts w:asciiTheme="minorBidi" w:hAnsiTheme="minorBidi" w:cstheme="minorBidi"/>
                <w:lang w:bidi="ar-MA"/>
              </w:rPr>
              <w:t>105,3</w:t>
            </w:r>
          </w:p>
        </w:tc>
        <w:tc>
          <w:tcPr>
            <w:tcW w:w="1264" w:type="dxa"/>
            <w:vAlign w:val="center"/>
          </w:tcPr>
          <w:p w:rsidR="009B6064" w:rsidRPr="001D6CB9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D6CB9">
              <w:rPr>
                <w:rFonts w:asciiTheme="minorBidi" w:hAnsiTheme="minorBidi" w:cstheme="minorBidi"/>
                <w:lang w:bidi="ar-MA"/>
              </w:rPr>
              <w:t>104,0</w:t>
            </w:r>
          </w:p>
        </w:tc>
        <w:tc>
          <w:tcPr>
            <w:tcW w:w="6123" w:type="dxa"/>
            <w:vAlign w:val="center"/>
          </w:tcPr>
          <w:p w:rsidR="009B6064" w:rsidRPr="008124D0" w:rsidRDefault="009B6064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السيارات</w:t>
            </w:r>
          </w:p>
        </w:tc>
        <w:tc>
          <w:tcPr>
            <w:tcW w:w="610" w:type="dxa"/>
            <w:vAlign w:val="center"/>
          </w:tcPr>
          <w:p w:rsidR="009B6064" w:rsidRPr="00740F69" w:rsidRDefault="009B6064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9B6064" w:rsidRPr="00BE6079" w:rsidTr="009B6064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9B6064" w:rsidRPr="009B6064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9B6064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9B6064" w:rsidRPr="009B6064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9B6064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9B6064" w:rsidRPr="001D6CB9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D6CB9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9B6064" w:rsidRPr="008124D0" w:rsidRDefault="009B6064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وسائل النقل الأخرى</w:t>
            </w:r>
          </w:p>
        </w:tc>
        <w:tc>
          <w:tcPr>
            <w:tcW w:w="610" w:type="dxa"/>
            <w:vAlign w:val="center"/>
          </w:tcPr>
          <w:p w:rsidR="009B6064" w:rsidRPr="00740F69" w:rsidRDefault="009B6064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9B6064" w:rsidRPr="00BE6079" w:rsidTr="009B6064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9B6064" w:rsidRPr="009B6064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9B6064">
              <w:rPr>
                <w:rFonts w:asciiTheme="minorBidi" w:hAnsiTheme="minorBidi" w:cstheme="minorBidi"/>
                <w:lang w:bidi="ar-MA"/>
              </w:rPr>
              <w:t>0,5</w:t>
            </w:r>
          </w:p>
        </w:tc>
        <w:tc>
          <w:tcPr>
            <w:tcW w:w="968" w:type="dxa"/>
            <w:vAlign w:val="center"/>
          </w:tcPr>
          <w:p w:rsidR="009B6064" w:rsidRPr="009B6064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9B6064">
              <w:rPr>
                <w:rFonts w:asciiTheme="minorBidi" w:hAnsiTheme="minorBidi" w:cstheme="minorBidi"/>
                <w:lang w:bidi="ar-MA"/>
              </w:rPr>
              <w:t>105,0</w:t>
            </w:r>
          </w:p>
        </w:tc>
        <w:tc>
          <w:tcPr>
            <w:tcW w:w="1264" w:type="dxa"/>
            <w:vAlign w:val="center"/>
          </w:tcPr>
          <w:p w:rsidR="009B6064" w:rsidRPr="001D6CB9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D6CB9">
              <w:rPr>
                <w:rFonts w:asciiTheme="minorBidi" w:hAnsiTheme="minorBidi" w:cstheme="minorBidi"/>
                <w:lang w:bidi="ar-MA"/>
              </w:rPr>
              <w:t>104,5</w:t>
            </w:r>
          </w:p>
        </w:tc>
        <w:tc>
          <w:tcPr>
            <w:tcW w:w="6123" w:type="dxa"/>
            <w:vAlign w:val="center"/>
          </w:tcPr>
          <w:p w:rsidR="009B6064" w:rsidRPr="008124D0" w:rsidRDefault="009B6064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لأ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ثاث</w:t>
            </w:r>
          </w:p>
        </w:tc>
        <w:tc>
          <w:tcPr>
            <w:tcW w:w="610" w:type="dxa"/>
            <w:vAlign w:val="center"/>
          </w:tcPr>
          <w:p w:rsidR="009B6064" w:rsidRPr="00740F69" w:rsidRDefault="009B6064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9B6064" w:rsidRPr="00BE6079" w:rsidTr="009B6064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9B6064" w:rsidRPr="009B6064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9B6064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9B6064" w:rsidRPr="009B6064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9B6064">
              <w:rPr>
                <w:rFonts w:asciiTheme="minorBidi" w:hAnsiTheme="minorBidi" w:cstheme="minorBidi"/>
                <w:lang w:bidi="ar-MA"/>
              </w:rPr>
              <w:t>116,8</w:t>
            </w:r>
          </w:p>
        </w:tc>
        <w:tc>
          <w:tcPr>
            <w:tcW w:w="1264" w:type="dxa"/>
            <w:vAlign w:val="center"/>
          </w:tcPr>
          <w:p w:rsidR="009B6064" w:rsidRPr="001D6CB9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D6CB9">
              <w:rPr>
                <w:rFonts w:asciiTheme="minorBidi" w:hAnsiTheme="minorBidi" w:cstheme="minorBidi"/>
                <w:lang w:bidi="ar-MA"/>
              </w:rPr>
              <w:t>116,8</w:t>
            </w:r>
          </w:p>
        </w:tc>
        <w:tc>
          <w:tcPr>
            <w:tcW w:w="6123" w:type="dxa"/>
            <w:vAlign w:val="center"/>
          </w:tcPr>
          <w:p w:rsidR="009B6064" w:rsidRPr="008124D0" w:rsidRDefault="009B6064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صناعات تحويلية أخرى</w:t>
            </w:r>
          </w:p>
        </w:tc>
        <w:tc>
          <w:tcPr>
            <w:tcW w:w="610" w:type="dxa"/>
            <w:vAlign w:val="center"/>
          </w:tcPr>
          <w:p w:rsidR="009B6064" w:rsidRPr="00740F69" w:rsidRDefault="009B6064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9B6064" w:rsidRPr="00BE6079" w:rsidTr="009B6064">
        <w:trPr>
          <w:cantSplit/>
          <w:trHeight w:val="346"/>
          <w:jc w:val="center"/>
        </w:trPr>
        <w:tc>
          <w:tcPr>
            <w:tcW w:w="878" w:type="dxa"/>
            <w:vAlign w:val="center"/>
          </w:tcPr>
          <w:p w:rsidR="009B6064" w:rsidRPr="009B6064" w:rsidRDefault="009B6064" w:rsidP="009B6064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9B6064">
              <w:rPr>
                <w:rFonts w:asciiTheme="minorBidi" w:hAnsiTheme="minorBidi" w:cstheme="minorBidi"/>
                <w:b/>
                <w:bCs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9B6064" w:rsidRPr="009B6064" w:rsidRDefault="009B6064" w:rsidP="009B6064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9B6064">
              <w:rPr>
                <w:rFonts w:asciiTheme="minorBidi" w:hAnsiTheme="minorBidi" w:cstheme="minorBidi"/>
                <w:b/>
                <w:bCs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9B6064" w:rsidRPr="001D6CB9" w:rsidRDefault="009B6064" w:rsidP="009B6064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1D6CB9">
              <w:rPr>
                <w:rFonts w:asciiTheme="minorBidi" w:hAnsiTheme="minorBidi" w:cstheme="minorBidi"/>
                <w:b/>
                <w:bCs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9B6064" w:rsidRPr="008124D0" w:rsidRDefault="009B6064" w:rsidP="00B4753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انتاج و توزيع الكهرباء</w:t>
            </w:r>
          </w:p>
        </w:tc>
        <w:tc>
          <w:tcPr>
            <w:tcW w:w="610" w:type="dxa"/>
            <w:vAlign w:val="center"/>
          </w:tcPr>
          <w:p w:rsidR="009B6064" w:rsidRPr="007452C1" w:rsidRDefault="009B6064" w:rsidP="00B4753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9B6064" w:rsidRPr="00BE6079" w:rsidTr="009B6064">
        <w:trPr>
          <w:cantSplit/>
          <w:trHeight w:val="346"/>
          <w:jc w:val="center"/>
        </w:trPr>
        <w:tc>
          <w:tcPr>
            <w:tcW w:w="878" w:type="dxa"/>
            <w:vAlign w:val="center"/>
          </w:tcPr>
          <w:p w:rsidR="009B6064" w:rsidRPr="009B6064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9B6064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9B6064" w:rsidRPr="009B6064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9B6064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9B6064" w:rsidRPr="001D6CB9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D6CB9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9B6064" w:rsidRPr="008124D0" w:rsidRDefault="009B6064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إنتاج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و توزيع الكهرباء</w:t>
            </w:r>
          </w:p>
        </w:tc>
        <w:tc>
          <w:tcPr>
            <w:tcW w:w="610" w:type="dxa"/>
            <w:vAlign w:val="center"/>
          </w:tcPr>
          <w:p w:rsidR="009B6064" w:rsidRPr="00CF11CF" w:rsidRDefault="009B6064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9B6064" w:rsidRPr="00BE6079" w:rsidTr="009B6064">
        <w:trPr>
          <w:cantSplit/>
          <w:trHeight w:val="267"/>
          <w:jc w:val="center"/>
        </w:trPr>
        <w:tc>
          <w:tcPr>
            <w:tcW w:w="878" w:type="dxa"/>
            <w:vAlign w:val="center"/>
          </w:tcPr>
          <w:p w:rsidR="009B6064" w:rsidRPr="009B6064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9B6064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9B6064" w:rsidRPr="009B6064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9B6064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9B6064" w:rsidRPr="001D6CB9" w:rsidRDefault="009B6064" w:rsidP="009B6064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1D6CB9">
              <w:rPr>
                <w:rFonts w:asciiTheme="minorBidi" w:hAnsiTheme="minorBidi" w:cstheme="minorBidi"/>
                <w:b/>
                <w:bCs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9B6064" w:rsidRPr="008124D0" w:rsidRDefault="009B6064" w:rsidP="00B4753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إنتاج</w:t>
            </w: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وتوزيع الم</w:t>
            </w: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اء</w:t>
            </w:r>
          </w:p>
        </w:tc>
        <w:tc>
          <w:tcPr>
            <w:tcW w:w="610" w:type="dxa"/>
            <w:vAlign w:val="center"/>
          </w:tcPr>
          <w:p w:rsidR="009B6064" w:rsidRPr="00CF11CF" w:rsidRDefault="009B6064" w:rsidP="00B4753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9B6064" w:rsidRPr="00BE6079" w:rsidTr="009B6064">
        <w:trPr>
          <w:cantSplit/>
          <w:trHeight w:val="245"/>
          <w:jc w:val="center"/>
        </w:trPr>
        <w:tc>
          <w:tcPr>
            <w:tcW w:w="878" w:type="dxa"/>
            <w:vAlign w:val="center"/>
          </w:tcPr>
          <w:p w:rsidR="009B6064" w:rsidRPr="009B6064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9B6064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9B6064" w:rsidRPr="009B6064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9B6064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9B6064" w:rsidRPr="001D6CB9" w:rsidRDefault="009B6064" w:rsidP="009B6064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D6CB9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9B6064" w:rsidRPr="008124D0" w:rsidRDefault="009B6064" w:rsidP="00B47538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إنتاج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وتوزيع الم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اء</w:t>
            </w:r>
          </w:p>
        </w:tc>
        <w:tc>
          <w:tcPr>
            <w:tcW w:w="610" w:type="dxa"/>
            <w:vAlign w:val="center"/>
          </w:tcPr>
          <w:p w:rsidR="009B6064" w:rsidRPr="00CD7F18" w:rsidRDefault="009B6064" w:rsidP="00B47538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EC7B6A" w:rsidRPr="00EC7B6A" w:rsidRDefault="000144DF" w:rsidP="00ED27CD">
      <w:pPr>
        <w:pStyle w:val="Corpsdetexte"/>
        <w:bidi/>
        <w:jc w:val="lowKashida"/>
        <w:rPr>
          <w:rFonts w:cs="Arial"/>
          <w:b/>
          <w:bCs/>
          <w:color w:val="632423"/>
          <w:sz w:val="36"/>
          <w:szCs w:val="36"/>
          <w:lang w:bidi="ar-MA"/>
        </w:rPr>
      </w:pP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r>
        <w:rPr>
          <w:rFonts w:cs="Arial"/>
          <w:b/>
          <w:bCs/>
          <w:lang w:bidi="ar-MA"/>
        </w:rPr>
        <w:t xml:space="preserve">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  <w:r w:rsidR="00ED27CD">
        <w:rPr>
          <w:rFonts w:cs="Arial" w:hint="cs"/>
          <w:b/>
          <w:bCs/>
          <w:color w:val="632423"/>
          <w:rtl/>
          <w:lang w:bidi="ar-MA"/>
        </w:rPr>
        <w:t xml:space="preserve">                                                                            </w:t>
      </w:r>
      <w:r w:rsidR="00ED27CD" w:rsidRPr="00BE6079">
        <w:rPr>
          <w:rFonts w:ascii="Arial" w:hAnsi="Arial" w:cs="Arial"/>
          <w:b/>
          <w:bCs/>
          <w:sz w:val="16"/>
          <w:szCs w:val="16"/>
        </w:rPr>
        <w:t xml:space="preserve">    </w:t>
      </w:r>
      <w:r w:rsidR="00ED27CD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="00ED27CD"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r w:rsidR="00ED27CD"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</w:p>
    <w:sectPr w:rsidR="00EC7B6A" w:rsidRPr="00EC7B6A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B90" w:rsidRDefault="00CA2B90">
      <w:r>
        <w:separator/>
      </w:r>
    </w:p>
  </w:endnote>
  <w:endnote w:type="continuationSeparator" w:id="0">
    <w:p w:rsidR="00CA2B90" w:rsidRDefault="00CA2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624BC2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624BC2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D96BBA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D96BBA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624BC2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wm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A9Mwm&#10;gAIAAA8FAAAOAAAAAAAAAAAAAAAAAC4CAABkcnMvZTJvRG9jLnhtbFBLAQItABQABgAIAAAAIQCh&#10;1nqx4AAAAAsBAAAPAAAAAAAAAAAAAAAAANoEAABkcnMvZG93bnJldi54bWxQSwUGAAAAAAQABADz&#10;AAAA5wUAAAAA&#10;" stroked="f">
          <v:textbox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4101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ayhgIAABY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" stroked="f">
          <v:textbox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4100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SthQ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BCm&#10;FK2FAgAAFgUAAA4AAAAAAAAAAAAAAAAALgIAAGRycy9lMm9Eb2MueG1sUEsBAi0AFAAGAAgAAAAh&#10;AO4wl6jdAAAACQEAAA8AAAAAAAAAAAAAAAAA3wQAAGRycy9kb3ducmV2LnhtbFBLBQYAAAAABAAE&#10;APMAAADpBQAAAAA=&#10;" stroked="f">
          <v:textbox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4099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GhgIAABY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Bk&#10;DbFGhgIAABYFAAAOAAAAAAAAAAAAAAAAAC4CAABkcnMvZTJvRG9jLnhtbFBLAQItABQABgAIAAAA&#10;IQD21ks43QAAAAgBAAAPAAAAAAAAAAAAAAAAAOAEAABkcnMvZG93bnJldi54bWxQSwUGAAAAAAQA&#10;BADzAAAA6gUAAAAA&#10;" stroked="f">
          <v:textbox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4098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s1hQIAABY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" stroked="f">
          <v:textbox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B90" w:rsidRDefault="00CA2B90">
      <w:r>
        <w:separator/>
      </w:r>
    </w:p>
  </w:footnote>
  <w:footnote w:type="continuationSeparator" w:id="0">
    <w:p w:rsidR="00CA2B90" w:rsidRDefault="00CA2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8A7799"/>
    <w:multiLevelType w:val="hybridMultilevel"/>
    <w:tmpl w:val="042AFA4C"/>
    <w:lvl w:ilvl="0" w:tplc="02DE7F6A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3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4608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1390E"/>
    <w:rsid w:val="00013A7F"/>
    <w:rsid w:val="00013C22"/>
    <w:rsid w:val="000144DF"/>
    <w:rsid w:val="000152BC"/>
    <w:rsid w:val="000205FA"/>
    <w:rsid w:val="00024095"/>
    <w:rsid w:val="00027850"/>
    <w:rsid w:val="00037AA1"/>
    <w:rsid w:val="000434D2"/>
    <w:rsid w:val="00050A6E"/>
    <w:rsid w:val="00053619"/>
    <w:rsid w:val="000554EE"/>
    <w:rsid w:val="00056810"/>
    <w:rsid w:val="00060321"/>
    <w:rsid w:val="00061BA9"/>
    <w:rsid w:val="00064386"/>
    <w:rsid w:val="0006553F"/>
    <w:rsid w:val="00065DCD"/>
    <w:rsid w:val="00070037"/>
    <w:rsid w:val="00081BE5"/>
    <w:rsid w:val="00085E86"/>
    <w:rsid w:val="000A3BE9"/>
    <w:rsid w:val="000A4F68"/>
    <w:rsid w:val="000B2A3E"/>
    <w:rsid w:val="000B5307"/>
    <w:rsid w:val="000B6EA6"/>
    <w:rsid w:val="000C1C3B"/>
    <w:rsid w:val="000C5E54"/>
    <w:rsid w:val="000C7682"/>
    <w:rsid w:val="000D25AF"/>
    <w:rsid w:val="000E21D3"/>
    <w:rsid w:val="000E7503"/>
    <w:rsid w:val="000F408A"/>
    <w:rsid w:val="00100AF5"/>
    <w:rsid w:val="00105996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37B0"/>
    <w:rsid w:val="0015016F"/>
    <w:rsid w:val="00153AC0"/>
    <w:rsid w:val="00153DC3"/>
    <w:rsid w:val="00155095"/>
    <w:rsid w:val="00155EBB"/>
    <w:rsid w:val="00160E4B"/>
    <w:rsid w:val="001630F0"/>
    <w:rsid w:val="0016363C"/>
    <w:rsid w:val="001640AC"/>
    <w:rsid w:val="001718EF"/>
    <w:rsid w:val="00173DF2"/>
    <w:rsid w:val="001744A2"/>
    <w:rsid w:val="00174719"/>
    <w:rsid w:val="00176998"/>
    <w:rsid w:val="00176CC0"/>
    <w:rsid w:val="00177EC0"/>
    <w:rsid w:val="00181EFF"/>
    <w:rsid w:val="001A1A9C"/>
    <w:rsid w:val="001A282E"/>
    <w:rsid w:val="001A7093"/>
    <w:rsid w:val="001B4AB1"/>
    <w:rsid w:val="001C3920"/>
    <w:rsid w:val="001C4BE1"/>
    <w:rsid w:val="001C723B"/>
    <w:rsid w:val="001D07F7"/>
    <w:rsid w:val="001D0B13"/>
    <w:rsid w:val="001D1F60"/>
    <w:rsid w:val="001D34E6"/>
    <w:rsid w:val="001D55A1"/>
    <w:rsid w:val="001D57E1"/>
    <w:rsid w:val="001D5940"/>
    <w:rsid w:val="001D6355"/>
    <w:rsid w:val="001D6CB9"/>
    <w:rsid w:val="001E05D5"/>
    <w:rsid w:val="001F1343"/>
    <w:rsid w:val="001F3482"/>
    <w:rsid w:val="001F4836"/>
    <w:rsid w:val="001F6AD9"/>
    <w:rsid w:val="0020059D"/>
    <w:rsid w:val="002019A3"/>
    <w:rsid w:val="00204A04"/>
    <w:rsid w:val="00205A6A"/>
    <w:rsid w:val="00205FDF"/>
    <w:rsid w:val="0020658F"/>
    <w:rsid w:val="00206659"/>
    <w:rsid w:val="002139B6"/>
    <w:rsid w:val="002155F3"/>
    <w:rsid w:val="00220DF6"/>
    <w:rsid w:val="0022299E"/>
    <w:rsid w:val="0022597E"/>
    <w:rsid w:val="0023043F"/>
    <w:rsid w:val="002316A6"/>
    <w:rsid w:val="00241A0F"/>
    <w:rsid w:val="00242C76"/>
    <w:rsid w:val="00242CBE"/>
    <w:rsid w:val="002443AA"/>
    <w:rsid w:val="0024586A"/>
    <w:rsid w:val="00256291"/>
    <w:rsid w:val="00257D37"/>
    <w:rsid w:val="002603C8"/>
    <w:rsid w:val="00262AA7"/>
    <w:rsid w:val="00264343"/>
    <w:rsid w:val="00264D30"/>
    <w:rsid w:val="00264E77"/>
    <w:rsid w:val="002660D7"/>
    <w:rsid w:val="00271922"/>
    <w:rsid w:val="00277C8B"/>
    <w:rsid w:val="0028585A"/>
    <w:rsid w:val="00286F23"/>
    <w:rsid w:val="002872EF"/>
    <w:rsid w:val="0028779F"/>
    <w:rsid w:val="00290B88"/>
    <w:rsid w:val="00292822"/>
    <w:rsid w:val="002A281B"/>
    <w:rsid w:val="002A5379"/>
    <w:rsid w:val="002A5A7C"/>
    <w:rsid w:val="002A688F"/>
    <w:rsid w:val="002C02CC"/>
    <w:rsid w:val="002C09B2"/>
    <w:rsid w:val="002C6433"/>
    <w:rsid w:val="002D022C"/>
    <w:rsid w:val="002D3BD2"/>
    <w:rsid w:val="002D4302"/>
    <w:rsid w:val="002D49EF"/>
    <w:rsid w:val="002F237C"/>
    <w:rsid w:val="002F3B72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1FF3"/>
    <w:rsid w:val="00346F33"/>
    <w:rsid w:val="00351D4C"/>
    <w:rsid w:val="003557D2"/>
    <w:rsid w:val="00360101"/>
    <w:rsid w:val="00361B0E"/>
    <w:rsid w:val="003671BE"/>
    <w:rsid w:val="00376048"/>
    <w:rsid w:val="00376C2C"/>
    <w:rsid w:val="00376C4A"/>
    <w:rsid w:val="00385013"/>
    <w:rsid w:val="0039063A"/>
    <w:rsid w:val="00393B90"/>
    <w:rsid w:val="00393EF8"/>
    <w:rsid w:val="003A0BAE"/>
    <w:rsid w:val="003A14B5"/>
    <w:rsid w:val="003A3440"/>
    <w:rsid w:val="003A5CB2"/>
    <w:rsid w:val="003B7C9A"/>
    <w:rsid w:val="003C104F"/>
    <w:rsid w:val="003C131B"/>
    <w:rsid w:val="003C357A"/>
    <w:rsid w:val="003E4DFD"/>
    <w:rsid w:val="003E5DDB"/>
    <w:rsid w:val="003F28EA"/>
    <w:rsid w:val="003F445E"/>
    <w:rsid w:val="00401D3E"/>
    <w:rsid w:val="00403A20"/>
    <w:rsid w:val="00410B55"/>
    <w:rsid w:val="00413458"/>
    <w:rsid w:val="0041796D"/>
    <w:rsid w:val="004275D6"/>
    <w:rsid w:val="00437FB5"/>
    <w:rsid w:val="00446DB7"/>
    <w:rsid w:val="004478BC"/>
    <w:rsid w:val="00447FBC"/>
    <w:rsid w:val="00455540"/>
    <w:rsid w:val="00461967"/>
    <w:rsid w:val="00464DB8"/>
    <w:rsid w:val="004744FF"/>
    <w:rsid w:val="00474572"/>
    <w:rsid w:val="00477F0A"/>
    <w:rsid w:val="00481E24"/>
    <w:rsid w:val="00484D41"/>
    <w:rsid w:val="00484E8D"/>
    <w:rsid w:val="00487904"/>
    <w:rsid w:val="0049060D"/>
    <w:rsid w:val="0049350C"/>
    <w:rsid w:val="004A1173"/>
    <w:rsid w:val="004A153D"/>
    <w:rsid w:val="004A225B"/>
    <w:rsid w:val="004A73C5"/>
    <w:rsid w:val="004B2CCC"/>
    <w:rsid w:val="004B3780"/>
    <w:rsid w:val="004B3B09"/>
    <w:rsid w:val="004B42B1"/>
    <w:rsid w:val="004B4D2F"/>
    <w:rsid w:val="004B5569"/>
    <w:rsid w:val="004B6126"/>
    <w:rsid w:val="004B66EA"/>
    <w:rsid w:val="004C43FD"/>
    <w:rsid w:val="004E36E2"/>
    <w:rsid w:val="004E5CE8"/>
    <w:rsid w:val="004E67F8"/>
    <w:rsid w:val="004F553E"/>
    <w:rsid w:val="004F572F"/>
    <w:rsid w:val="004F57F8"/>
    <w:rsid w:val="004F70A7"/>
    <w:rsid w:val="005052E3"/>
    <w:rsid w:val="005126CC"/>
    <w:rsid w:val="005178FE"/>
    <w:rsid w:val="0052635A"/>
    <w:rsid w:val="00537897"/>
    <w:rsid w:val="00541C46"/>
    <w:rsid w:val="00542043"/>
    <w:rsid w:val="00542E3A"/>
    <w:rsid w:val="00547ECD"/>
    <w:rsid w:val="00550169"/>
    <w:rsid w:val="005549EE"/>
    <w:rsid w:val="00564AE3"/>
    <w:rsid w:val="0057148E"/>
    <w:rsid w:val="00571918"/>
    <w:rsid w:val="005746EB"/>
    <w:rsid w:val="005754A6"/>
    <w:rsid w:val="0057589F"/>
    <w:rsid w:val="005814DE"/>
    <w:rsid w:val="00582403"/>
    <w:rsid w:val="00590E1B"/>
    <w:rsid w:val="00594250"/>
    <w:rsid w:val="00594D60"/>
    <w:rsid w:val="00595235"/>
    <w:rsid w:val="00596CDD"/>
    <w:rsid w:val="00597BCA"/>
    <w:rsid w:val="005B0675"/>
    <w:rsid w:val="005B3582"/>
    <w:rsid w:val="005B48EA"/>
    <w:rsid w:val="005C042C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604836"/>
    <w:rsid w:val="00610ADF"/>
    <w:rsid w:val="00611B94"/>
    <w:rsid w:val="0061293F"/>
    <w:rsid w:val="00613BEE"/>
    <w:rsid w:val="0061442D"/>
    <w:rsid w:val="00621F5D"/>
    <w:rsid w:val="00624BC2"/>
    <w:rsid w:val="00630E13"/>
    <w:rsid w:val="0063123E"/>
    <w:rsid w:val="00633846"/>
    <w:rsid w:val="00633BBA"/>
    <w:rsid w:val="00635AEC"/>
    <w:rsid w:val="006418B5"/>
    <w:rsid w:val="00650FBE"/>
    <w:rsid w:val="00656EDF"/>
    <w:rsid w:val="0065766E"/>
    <w:rsid w:val="00661B0F"/>
    <w:rsid w:val="00665592"/>
    <w:rsid w:val="00667E75"/>
    <w:rsid w:val="00667ECC"/>
    <w:rsid w:val="006707C0"/>
    <w:rsid w:val="00671CE3"/>
    <w:rsid w:val="006732B3"/>
    <w:rsid w:val="00673E67"/>
    <w:rsid w:val="006817D5"/>
    <w:rsid w:val="00682878"/>
    <w:rsid w:val="0068506D"/>
    <w:rsid w:val="00686BF4"/>
    <w:rsid w:val="00687A8F"/>
    <w:rsid w:val="00690CED"/>
    <w:rsid w:val="00692552"/>
    <w:rsid w:val="00693777"/>
    <w:rsid w:val="00694FF6"/>
    <w:rsid w:val="00695BAE"/>
    <w:rsid w:val="006A3883"/>
    <w:rsid w:val="006B3759"/>
    <w:rsid w:val="006B5F68"/>
    <w:rsid w:val="006C63B8"/>
    <w:rsid w:val="006D22BC"/>
    <w:rsid w:val="006D4F49"/>
    <w:rsid w:val="006D5C8F"/>
    <w:rsid w:val="006D7AEF"/>
    <w:rsid w:val="006D7FA4"/>
    <w:rsid w:val="006E2C7A"/>
    <w:rsid w:val="006E456F"/>
    <w:rsid w:val="006E5679"/>
    <w:rsid w:val="006E7909"/>
    <w:rsid w:val="006F1BE4"/>
    <w:rsid w:val="006F6390"/>
    <w:rsid w:val="00700E75"/>
    <w:rsid w:val="00701D0A"/>
    <w:rsid w:val="00707AC0"/>
    <w:rsid w:val="00712126"/>
    <w:rsid w:val="007206D4"/>
    <w:rsid w:val="007273F0"/>
    <w:rsid w:val="00730CFE"/>
    <w:rsid w:val="007320F2"/>
    <w:rsid w:val="00737BEE"/>
    <w:rsid w:val="00737D26"/>
    <w:rsid w:val="00737E9A"/>
    <w:rsid w:val="00740560"/>
    <w:rsid w:val="007418E0"/>
    <w:rsid w:val="007570CB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4C40"/>
    <w:rsid w:val="00785179"/>
    <w:rsid w:val="00790B01"/>
    <w:rsid w:val="00791486"/>
    <w:rsid w:val="00794363"/>
    <w:rsid w:val="007953C6"/>
    <w:rsid w:val="00796547"/>
    <w:rsid w:val="00797E37"/>
    <w:rsid w:val="007A3834"/>
    <w:rsid w:val="007A4BAD"/>
    <w:rsid w:val="007A5824"/>
    <w:rsid w:val="007A6298"/>
    <w:rsid w:val="007B0E89"/>
    <w:rsid w:val="007B23E8"/>
    <w:rsid w:val="007B68AF"/>
    <w:rsid w:val="007B7FEE"/>
    <w:rsid w:val="007C2982"/>
    <w:rsid w:val="007C2F91"/>
    <w:rsid w:val="007C31A0"/>
    <w:rsid w:val="007C6380"/>
    <w:rsid w:val="007C68D0"/>
    <w:rsid w:val="007D22EE"/>
    <w:rsid w:val="007D56DB"/>
    <w:rsid w:val="007D7F9B"/>
    <w:rsid w:val="007E1420"/>
    <w:rsid w:val="007E1CA4"/>
    <w:rsid w:val="007E2D18"/>
    <w:rsid w:val="007E3815"/>
    <w:rsid w:val="007E474D"/>
    <w:rsid w:val="007E47FC"/>
    <w:rsid w:val="007F475F"/>
    <w:rsid w:val="007F478E"/>
    <w:rsid w:val="007F4A8D"/>
    <w:rsid w:val="00803256"/>
    <w:rsid w:val="00803806"/>
    <w:rsid w:val="0080593A"/>
    <w:rsid w:val="00807DC4"/>
    <w:rsid w:val="00811CEF"/>
    <w:rsid w:val="008124D0"/>
    <w:rsid w:val="008148E1"/>
    <w:rsid w:val="00817D3A"/>
    <w:rsid w:val="008317B4"/>
    <w:rsid w:val="0083601D"/>
    <w:rsid w:val="008360E3"/>
    <w:rsid w:val="008373A3"/>
    <w:rsid w:val="0084269C"/>
    <w:rsid w:val="00852402"/>
    <w:rsid w:val="0086177A"/>
    <w:rsid w:val="00866410"/>
    <w:rsid w:val="00866F54"/>
    <w:rsid w:val="00867FAB"/>
    <w:rsid w:val="0087042E"/>
    <w:rsid w:val="008712A1"/>
    <w:rsid w:val="0087409F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1BCB"/>
    <w:rsid w:val="008A2CAA"/>
    <w:rsid w:val="008A4CF7"/>
    <w:rsid w:val="008A50E8"/>
    <w:rsid w:val="008A6A9C"/>
    <w:rsid w:val="008B1707"/>
    <w:rsid w:val="008B1E6D"/>
    <w:rsid w:val="008B32BE"/>
    <w:rsid w:val="008B3EA2"/>
    <w:rsid w:val="008C2C3C"/>
    <w:rsid w:val="008C5B87"/>
    <w:rsid w:val="008C79BB"/>
    <w:rsid w:val="008D1587"/>
    <w:rsid w:val="008D2819"/>
    <w:rsid w:val="008D38D9"/>
    <w:rsid w:val="008D767F"/>
    <w:rsid w:val="008E57C2"/>
    <w:rsid w:val="008E5D62"/>
    <w:rsid w:val="008E5E9D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4F99"/>
    <w:rsid w:val="00930BC1"/>
    <w:rsid w:val="00931126"/>
    <w:rsid w:val="00944B4F"/>
    <w:rsid w:val="0095153B"/>
    <w:rsid w:val="00953DB4"/>
    <w:rsid w:val="009545FD"/>
    <w:rsid w:val="00961216"/>
    <w:rsid w:val="0096299E"/>
    <w:rsid w:val="00965163"/>
    <w:rsid w:val="009674B4"/>
    <w:rsid w:val="00970294"/>
    <w:rsid w:val="009750B7"/>
    <w:rsid w:val="009801E4"/>
    <w:rsid w:val="00984C53"/>
    <w:rsid w:val="0098698D"/>
    <w:rsid w:val="00990C6F"/>
    <w:rsid w:val="00996F92"/>
    <w:rsid w:val="009A205F"/>
    <w:rsid w:val="009A2769"/>
    <w:rsid w:val="009A3A8A"/>
    <w:rsid w:val="009B2B2B"/>
    <w:rsid w:val="009B47C3"/>
    <w:rsid w:val="009B49D9"/>
    <w:rsid w:val="009B5370"/>
    <w:rsid w:val="009B6064"/>
    <w:rsid w:val="009C0E61"/>
    <w:rsid w:val="009C1063"/>
    <w:rsid w:val="009D0EEB"/>
    <w:rsid w:val="009D1867"/>
    <w:rsid w:val="009D20F2"/>
    <w:rsid w:val="009D3F74"/>
    <w:rsid w:val="009D664A"/>
    <w:rsid w:val="009E1925"/>
    <w:rsid w:val="009E3005"/>
    <w:rsid w:val="009E4032"/>
    <w:rsid w:val="009E4BD5"/>
    <w:rsid w:val="009E4C0D"/>
    <w:rsid w:val="009F3563"/>
    <w:rsid w:val="009F5937"/>
    <w:rsid w:val="00A028B9"/>
    <w:rsid w:val="00A03537"/>
    <w:rsid w:val="00A03BBB"/>
    <w:rsid w:val="00A044BE"/>
    <w:rsid w:val="00A06843"/>
    <w:rsid w:val="00A07E32"/>
    <w:rsid w:val="00A11972"/>
    <w:rsid w:val="00A1268C"/>
    <w:rsid w:val="00A16299"/>
    <w:rsid w:val="00A17CEA"/>
    <w:rsid w:val="00A208E3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45389"/>
    <w:rsid w:val="00A5496C"/>
    <w:rsid w:val="00A610E0"/>
    <w:rsid w:val="00A6210F"/>
    <w:rsid w:val="00A66289"/>
    <w:rsid w:val="00A66B5D"/>
    <w:rsid w:val="00A7067D"/>
    <w:rsid w:val="00A70FEB"/>
    <w:rsid w:val="00A74A42"/>
    <w:rsid w:val="00A74F2D"/>
    <w:rsid w:val="00A76F8C"/>
    <w:rsid w:val="00A821C4"/>
    <w:rsid w:val="00A8308B"/>
    <w:rsid w:val="00A834E9"/>
    <w:rsid w:val="00A859EE"/>
    <w:rsid w:val="00A87B84"/>
    <w:rsid w:val="00A91544"/>
    <w:rsid w:val="00A94AA7"/>
    <w:rsid w:val="00AA3E6A"/>
    <w:rsid w:val="00AA48F7"/>
    <w:rsid w:val="00AA6739"/>
    <w:rsid w:val="00AA723E"/>
    <w:rsid w:val="00AB0149"/>
    <w:rsid w:val="00AB16AA"/>
    <w:rsid w:val="00AB4E07"/>
    <w:rsid w:val="00AB6A95"/>
    <w:rsid w:val="00AC05D0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2DC5"/>
    <w:rsid w:val="00AF442C"/>
    <w:rsid w:val="00AF5E43"/>
    <w:rsid w:val="00AF74CA"/>
    <w:rsid w:val="00AF778B"/>
    <w:rsid w:val="00B03286"/>
    <w:rsid w:val="00B03879"/>
    <w:rsid w:val="00B03AF7"/>
    <w:rsid w:val="00B04498"/>
    <w:rsid w:val="00B065DA"/>
    <w:rsid w:val="00B10250"/>
    <w:rsid w:val="00B12082"/>
    <w:rsid w:val="00B144C0"/>
    <w:rsid w:val="00B14CE3"/>
    <w:rsid w:val="00B247B4"/>
    <w:rsid w:val="00B25334"/>
    <w:rsid w:val="00B317EB"/>
    <w:rsid w:val="00B31D24"/>
    <w:rsid w:val="00B32855"/>
    <w:rsid w:val="00B34A92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4965"/>
    <w:rsid w:val="00B64A97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97125"/>
    <w:rsid w:val="00BA2FF5"/>
    <w:rsid w:val="00BA5F9D"/>
    <w:rsid w:val="00BB27CA"/>
    <w:rsid w:val="00BB3BD2"/>
    <w:rsid w:val="00BB55C0"/>
    <w:rsid w:val="00BB6678"/>
    <w:rsid w:val="00BC035F"/>
    <w:rsid w:val="00BC2E39"/>
    <w:rsid w:val="00BC2EE7"/>
    <w:rsid w:val="00BC49B4"/>
    <w:rsid w:val="00BD05AA"/>
    <w:rsid w:val="00BD15CE"/>
    <w:rsid w:val="00BD3618"/>
    <w:rsid w:val="00BD611F"/>
    <w:rsid w:val="00BD7B29"/>
    <w:rsid w:val="00BE12C8"/>
    <w:rsid w:val="00C005F2"/>
    <w:rsid w:val="00C02BDF"/>
    <w:rsid w:val="00C03E14"/>
    <w:rsid w:val="00C10731"/>
    <w:rsid w:val="00C10BDD"/>
    <w:rsid w:val="00C14DCE"/>
    <w:rsid w:val="00C179BC"/>
    <w:rsid w:val="00C26145"/>
    <w:rsid w:val="00C2678A"/>
    <w:rsid w:val="00C31EF5"/>
    <w:rsid w:val="00C33D90"/>
    <w:rsid w:val="00C344E0"/>
    <w:rsid w:val="00C36CAE"/>
    <w:rsid w:val="00C455CF"/>
    <w:rsid w:val="00C45E08"/>
    <w:rsid w:val="00C509B9"/>
    <w:rsid w:val="00C5584A"/>
    <w:rsid w:val="00C559EF"/>
    <w:rsid w:val="00C55A3C"/>
    <w:rsid w:val="00C560D8"/>
    <w:rsid w:val="00C569B9"/>
    <w:rsid w:val="00C57DE2"/>
    <w:rsid w:val="00C66F05"/>
    <w:rsid w:val="00C77AA4"/>
    <w:rsid w:val="00C90DF4"/>
    <w:rsid w:val="00C92504"/>
    <w:rsid w:val="00C92E38"/>
    <w:rsid w:val="00C94FAA"/>
    <w:rsid w:val="00C97001"/>
    <w:rsid w:val="00CA2232"/>
    <w:rsid w:val="00CA2B90"/>
    <w:rsid w:val="00CB055F"/>
    <w:rsid w:val="00CB05C8"/>
    <w:rsid w:val="00CB21EC"/>
    <w:rsid w:val="00CB3A44"/>
    <w:rsid w:val="00CC289A"/>
    <w:rsid w:val="00CC5A17"/>
    <w:rsid w:val="00CC5F3B"/>
    <w:rsid w:val="00CD6E99"/>
    <w:rsid w:val="00CD7C5C"/>
    <w:rsid w:val="00CE08CE"/>
    <w:rsid w:val="00CE3DCB"/>
    <w:rsid w:val="00CE718A"/>
    <w:rsid w:val="00CE7BB5"/>
    <w:rsid w:val="00CF3217"/>
    <w:rsid w:val="00D01031"/>
    <w:rsid w:val="00D068A7"/>
    <w:rsid w:val="00D07E75"/>
    <w:rsid w:val="00D12FA1"/>
    <w:rsid w:val="00D14BAE"/>
    <w:rsid w:val="00D15EC7"/>
    <w:rsid w:val="00D224CC"/>
    <w:rsid w:val="00D25594"/>
    <w:rsid w:val="00D274F3"/>
    <w:rsid w:val="00D30672"/>
    <w:rsid w:val="00D30B74"/>
    <w:rsid w:val="00D36DAA"/>
    <w:rsid w:val="00D40AE4"/>
    <w:rsid w:val="00D46A93"/>
    <w:rsid w:val="00D4763E"/>
    <w:rsid w:val="00D60382"/>
    <w:rsid w:val="00D71FF6"/>
    <w:rsid w:val="00D820EB"/>
    <w:rsid w:val="00D82174"/>
    <w:rsid w:val="00D96BBA"/>
    <w:rsid w:val="00DA000C"/>
    <w:rsid w:val="00DB27A9"/>
    <w:rsid w:val="00DB293A"/>
    <w:rsid w:val="00DB41D2"/>
    <w:rsid w:val="00DB4566"/>
    <w:rsid w:val="00DB5B3F"/>
    <w:rsid w:val="00DC0C38"/>
    <w:rsid w:val="00DC10F3"/>
    <w:rsid w:val="00DD1685"/>
    <w:rsid w:val="00DD4344"/>
    <w:rsid w:val="00DD4AEF"/>
    <w:rsid w:val="00DD5A2F"/>
    <w:rsid w:val="00DE1986"/>
    <w:rsid w:val="00DE4B38"/>
    <w:rsid w:val="00DE635A"/>
    <w:rsid w:val="00E022E3"/>
    <w:rsid w:val="00E03B7C"/>
    <w:rsid w:val="00E052C6"/>
    <w:rsid w:val="00E10773"/>
    <w:rsid w:val="00E1478F"/>
    <w:rsid w:val="00E15AA3"/>
    <w:rsid w:val="00E20239"/>
    <w:rsid w:val="00E20901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62E93"/>
    <w:rsid w:val="00E643D8"/>
    <w:rsid w:val="00E6596F"/>
    <w:rsid w:val="00E81203"/>
    <w:rsid w:val="00E81537"/>
    <w:rsid w:val="00E82E2E"/>
    <w:rsid w:val="00E82FC9"/>
    <w:rsid w:val="00E83F8E"/>
    <w:rsid w:val="00E84D02"/>
    <w:rsid w:val="00E85B18"/>
    <w:rsid w:val="00E86900"/>
    <w:rsid w:val="00E900D7"/>
    <w:rsid w:val="00E947A6"/>
    <w:rsid w:val="00E96DAD"/>
    <w:rsid w:val="00E9733C"/>
    <w:rsid w:val="00EA5644"/>
    <w:rsid w:val="00EB537F"/>
    <w:rsid w:val="00EB5AC5"/>
    <w:rsid w:val="00EB627A"/>
    <w:rsid w:val="00EB7741"/>
    <w:rsid w:val="00EC23C9"/>
    <w:rsid w:val="00EC6140"/>
    <w:rsid w:val="00EC7B6A"/>
    <w:rsid w:val="00ED27CD"/>
    <w:rsid w:val="00EE0046"/>
    <w:rsid w:val="00EE549F"/>
    <w:rsid w:val="00EE5D39"/>
    <w:rsid w:val="00EF11E3"/>
    <w:rsid w:val="00EF13CA"/>
    <w:rsid w:val="00EF2E82"/>
    <w:rsid w:val="00F0533C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55A7"/>
    <w:rsid w:val="00F66232"/>
    <w:rsid w:val="00F72EC6"/>
    <w:rsid w:val="00F74FFB"/>
    <w:rsid w:val="00F750F4"/>
    <w:rsid w:val="00F75190"/>
    <w:rsid w:val="00F757A0"/>
    <w:rsid w:val="00F771FC"/>
    <w:rsid w:val="00F814B5"/>
    <w:rsid w:val="00F83651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3099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23</cp:revision>
  <cp:lastPrinted>2022-08-25T13:27:00Z</cp:lastPrinted>
  <dcterms:created xsi:type="dcterms:W3CDTF">2022-08-24T12:27:00Z</dcterms:created>
  <dcterms:modified xsi:type="dcterms:W3CDTF">2022-08-31T00:49:00Z</dcterms:modified>
</cp:coreProperties>
</file>