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FAB" w:rsidRDefault="00867FAB" w:rsidP="00056810">
      <w:pPr>
        <w:rPr>
          <w:rtl/>
          <w:lang w:bidi="ar-MA"/>
        </w:rPr>
      </w:pPr>
    </w:p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056810"/>
    <w:p w:rsidR="00176998" w:rsidRDefault="00176998" w:rsidP="00176998">
      <w:pPr>
        <w:bidi/>
      </w:pPr>
    </w:p>
    <w:p w:rsidR="00176998" w:rsidRDefault="00176998" w:rsidP="00176998">
      <w:pPr>
        <w:bidi/>
      </w:pPr>
    </w:p>
    <w:p w:rsidR="00016D98" w:rsidRDefault="00016D98" w:rsidP="00016D98">
      <w:pPr>
        <w:bidi/>
      </w:pPr>
    </w:p>
    <w:p w:rsidR="00176998" w:rsidRPr="004C6DB0" w:rsidRDefault="00176998" w:rsidP="00176998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lang w:bidi="ar-MA"/>
        </w:rPr>
      </w:pPr>
      <w:r w:rsidRPr="004C6DB0">
        <w:rPr>
          <w:rFonts w:cs="Arial"/>
          <w:b/>
          <w:bCs/>
          <w:color w:val="632423"/>
          <w:sz w:val="36"/>
          <w:szCs w:val="36"/>
          <w:rtl/>
          <w:lang w:bidi="ar-MA"/>
        </w:rPr>
        <w:t>مذكرة إخبـارية</w:t>
      </w:r>
    </w:p>
    <w:p w:rsidR="00176998" w:rsidRPr="004C6DB0" w:rsidRDefault="00176998" w:rsidP="00176998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rtl/>
          <w:lang w:bidi="ar-MA"/>
        </w:rPr>
      </w:pPr>
      <w:r w:rsidRPr="004C6DB0">
        <w:rPr>
          <w:rFonts w:cs="Arial"/>
          <w:b/>
          <w:bCs/>
          <w:color w:val="632423"/>
          <w:sz w:val="36"/>
          <w:szCs w:val="36"/>
          <w:rtl/>
          <w:lang w:bidi="ar-MA"/>
        </w:rPr>
        <w:t>للمندوبية السامية للتخطيط</w:t>
      </w:r>
    </w:p>
    <w:p w:rsidR="00176998" w:rsidRPr="004C6DB0" w:rsidRDefault="00176998" w:rsidP="009D5CA5">
      <w:pPr>
        <w:pStyle w:val="Corpsdetexte"/>
        <w:bidi/>
        <w:jc w:val="center"/>
        <w:rPr>
          <w:rFonts w:cs="Arial"/>
          <w:b/>
          <w:bCs/>
          <w:color w:val="632423"/>
          <w:sz w:val="36"/>
          <w:szCs w:val="36"/>
          <w:rtl/>
          <w:lang w:bidi="ar-MA"/>
        </w:rPr>
      </w:pPr>
      <w:r w:rsidRPr="004C6DB0">
        <w:rPr>
          <w:rFonts w:cs="Arial"/>
          <w:b/>
          <w:bCs/>
          <w:color w:val="632423"/>
          <w:sz w:val="36"/>
          <w:szCs w:val="36"/>
          <w:rtl/>
          <w:lang w:bidi="ar-MA"/>
        </w:rPr>
        <w:t>الرقم الاستدلالي للأثمان عند الاستهلاك لشه</w:t>
      </w:r>
      <w:r w:rsidRPr="004C6DB0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>ر</w:t>
      </w:r>
      <w:r w:rsidR="00152B99">
        <w:rPr>
          <w:rFonts w:cs="Arial"/>
          <w:b/>
          <w:bCs/>
          <w:color w:val="632423"/>
          <w:sz w:val="36"/>
          <w:szCs w:val="36"/>
          <w:lang w:bidi="ar-MA"/>
        </w:rPr>
        <w:t xml:space="preserve"> </w:t>
      </w:r>
      <w:r w:rsidR="00846F57">
        <w:rPr>
          <w:rFonts w:cs="Arial"/>
          <w:b/>
          <w:bCs/>
          <w:color w:val="632423"/>
          <w:sz w:val="36"/>
          <w:szCs w:val="36"/>
          <w:rtl/>
          <w:lang w:bidi="ar-MA"/>
        </w:rPr>
        <w:t>أبريل</w:t>
      </w:r>
      <w:r w:rsidR="001139E8">
        <w:rPr>
          <w:rFonts w:cs="Arial"/>
          <w:b/>
          <w:bCs/>
          <w:color w:val="632423"/>
          <w:sz w:val="36"/>
          <w:szCs w:val="36"/>
          <w:lang w:bidi="ar-MA"/>
        </w:rPr>
        <w:t>2024</w:t>
      </w:r>
      <w:r w:rsidR="00152B99">
        <w:rPr>
          <w:rFonts w:cs="Arial"/>
          <w:b/>
          <w:bCs/>
          <w:color w:val="632423"/>
          <w:sz w:val="36"/>
          <w:szCs w:val="36"/>
          <w:lang w:bidi="ar-MA"/>
        </w:rPr>
        <w:t xml:space="preserve"> </w:t>
      </w:r>
      <w:r w:rsidR="00152B99">
        <w:rPr>
          <w:rFonts w:cs="Arial" w:hint="cs"/>
          <w:b/>
          <w:bCs/>
          <w:color w:val="632423"/>
          <w:sz w:val="36"/>
          <w:szCs w:val="36"/>
          <w:rtl/>
          <w:lang w:bidi="ar-MA"/>
        </w:rPr>
        <w:t xml:space="preserve">  </w:t>
      </w:r>
    </w:p>
    <w:p w:rsidR="00176998" w:rsidRPr="004C6DB0" w:rsidRDefault="00176998" w:rsidP="00176998">
      <w:pPr>
        <w:tabs>
          <w:tab w:val="left" w:pos="708"/>
        </w:tabs>
        <w:bidi/>
        <w:spacing w:line="360" w:lineRule="exact"/>
        <w:ind w:left="281" w:right="284" w:firstLine="708"/>
        <w:jc w:val="center"/>
        <w:rPr>
          <w:rFonts w:ascii="Arial" w:hAnsi="Arial" w:cs="Arial"/>
          <w:color w:val="632423"/>
          <w:sz w:val="30"/>
          <w:szCs w:val="32"/>
          <w:rtl/>
          <w:lang w:bidi="ar-MA"/>
        </w:rPr>
      </w:pPr>
    </w:p>
    <w:p w:rsidR="00176998" w:rsidRPr="004671FE" w:rsidRDefault="00176998" w:rsidP="00176998">
      <w:pPr>
        <w:tabs>
          <w:tab w:val="left" w:pos="708"/>
        </w:tabs>
        <w:bidi/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176998" w:rsidRPr="00A2584F" w:rsidRDefault="00980387" w:rsidP="007963DC">
      <w:pPr>
        <w:tabs>
          <w:tab w:val="left" w:pos="708"/>
        </w:tabs>
        <w:bidi/>
        <w:spacing w:line="320" w:lineRule="exact"/>
        <w:ind w:right="284"/>
        <w:jc w:val="both"/>
        <w:rPr>
          <w:rFonts w:ascii="Arial" w:hAnsi="Arial" w:cs="Arial"/>
          <w:b/>
          <w:bCs/>
          <w:sz w:val="28"/>
          <w:szCs w:val="28"/>
          <w:lang w:bidi="ar-MA"/>
        </w:rPr>
      </w:pP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ارتفاع الرقم الاستدلالي للأثمان عند الاستهلاك ب %</w:t>
      </w:r>
      <w:r w:rsidR="007304A1">
        <w:rPr>
          <w:rFonts w:ascii="Arial" w:hAnsi="Arial" w:cs="Arial"/>
          <w:b/>
          <w:bCs/>
          <w:sz w:val="28"/>
          <w:szCs w:val="28"/>
          <w:lang w:bidi="ar-MA"/>
        </w:rPr>
        <w:t>6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,</w:t>
      </w:r>
      <w:r w:rsidR="007304A1">
        <w:rPr>
          <w:rFonts w:ascii="Arial" w:hAnsi="Arial" w:cs="Arial"/>
          <w:b/>
          <w:bCs/>
          <w:sz w:val="28"/>
          <w:szCs w:val="28"/>
          <w:lang w:bidi="ar-MA"/>
        </w:rPr>
        <w:t>0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بسبب ارتفاع الرقم الاستدلالي للمواد الغذائية ب %</w:t>
      </w:r>
      <w:r w:rsidR="007304A1">
        <w:rPr>
          <w:rFonts w:ascii="Arial" w:hAnsi="Arial" w:cs="Arial"/>
          <w:b/>
          <w:bCs/>
          <w:sz w:val="28"/>
          <w:szCs w:val="28"/>
          <w:lang w:bidi="ar-MA"/>
        </w:rPr>
        <w:t>9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,</w:t>
      </w:r>
      <w:r w:rsidR="004141F3">
        <w:rPr>
          <w:rFonts w:ascii="Arial" w:hAnsi="Arial" w:cs="Arial"/>
          <w:b/>
          <w:bCs/>
          <w:sz w:val="28"/>
          <w:szCs w:val="28"/>
          <w:lang w:bidi="ar-MA"/>
        </w:rPr>
        <w:t xml:space="preserve"> </w:t>
      </w:r>
      <w:r w:rsidR="007304A1">
        <w:rPr>
          <w:rFonts w:ascii="Arial" w:hAnsi="Arial" w:cs="Arial"/>
          <w:b/>
          <w:bCs/>
          <w:sz w:val="28"/>
          <w:szCs w:val="28"/>
          <w:lang w:bidi="ar-MA"/>
        </w:rPr>
        <w:t>0</w:t>
      </w:r>
      <w:r w:rsidR="00647571" w:rsidRPr="00647571">
        <w:rPr>
          <w:rFonts w:ascii="Arial" w:hAnsi="Arial" w:cs="Arial"/>
          <w:b/>
          <w:bCs/>
          <w:sz w:val="28"/>
          <w:szCs w:val="28"/>
          <w:rtl/>
          <w:lang w:bidi="ar-MA"/>
        </w:rPr>
        <w:t>و</w:t>
      </w:r>
      <w:r w:rsidR="00536502" w:rsidRPr="00536502">
        <w:rPr>
          <w:rFonts w:ascii="Arial" w:hAnsi="Arial" w:cs="Arial"/>
          <w:b/>
          <w:bCs/>
          <w:sz w:val="28"/>
          <w:szCs w:val="28"/>
          <w:rtl/>
          <w:lang w:bidi="ar-MA"/>
        </w:rPr>
        <w:t>الرقم الاستدلالي للمواد غير الغذائية</w:t>
      </w:r>
      <w:r w:rsidR="007304A1" w:rsidRPr="007304A1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  <w:r w:rsidR="007304A1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ب %</w:t>
      </w:r>
      <w:r w:rsidR="007304A1">
        <w:rPr>
          <w:rFonts w:ascii="Arial" w:hAnsi="Arial" w:cs="Arial"/>
          <w:b/>
          <w:bCs/>
          <w:sz w:val="28"/>
          <w:szCs w:val="28"/>
          <w:lang w:bidi="ar-MA"/>
        </w:rPr>
        <w:t>2</w:t>
      </w:r>
      <w:r w:rsidR="007304A1"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,</w:t>
      </w:r>
      <w:r w:rsidR="007304A1">
        <w:rPr>
          <w:rFonts w:ascii="Arial" w:hAnsi="Arial" w:cs="Arial"/>
          <w:b/>
          <w:bCs/>
          <w:sz w:val="28"/>
          <w:szCs w:val="28"/>
          <w:lang w:bidi="ar-MA"/>
        </w:rPr>
        <w:t>0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. مؤشر التضخم الأساسي من جهته في ارتفاع ب %</w:t>
      </w:r>
      <w:r w:rsidR="00622ADB">
        <w:rPr>
          <w:rFonts w:ascii="Arial" w:hAnsi="Arial" w:cs="Arial"/>
          <w:b/>
          <w:bCs/>
          <w:sz w:val="28"/>
          <w:szCs w:val="28"/>
          <w:lang w:bidi="ar-MA"/>
        </w:rPr>
        <w:t>2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,</w:t>
      </w:r>
      <w:r w:rsidR="00027432">
        <w:rPr>
          <w:rFonts w:ascii="Arial" w:hAnsi="Arial" w:cs="Arial"/>
          <w:b/>
          <w:bCs/>
          <w:sz w:val="28"/>
          <w:szCs w:val="28"/>
          <w:lang w:bidi="ar-MA"/>
        </w:rPr>
        <w:t>0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خلال شهر و ب %</w:t>
      </w:r>
      <w:r w:rsidR="00622ADB">
        <w:rPr>
          <w:rFonts w:ascii="Arial" w:hAnsi="Arial" w:cs="Arial"/>
          <w:b/>
          <w:bCs/>
          <w:sz w:val="28"/>
          <w:szCs w:val="28"/>
          <w:lang w:bidi="ar-MA"/>
        </w:rPr>
        <w:t>2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>,</w:t>
      </w:r>
      <w:r w:rsidR="00622ADB">
        <w:rPr>
          <w:rFonts w:ascii="Arial" w:hAnsi="Arial" w:cs="Arial"/>
          <w:b/>
          <w:bCs/>
          <w:sz w:val="28"/>
          <w:szCs w:val="28"/>
          <w:lang w:bidi="ar-MA"/>
        </w:rPr>
        <w:t>2</w:t>
      </w:r>
      <w:r w:rsidRPr="00980387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خلال سنة.</w:t>
      </w:r>
    </w:p>
    <w:p w:rsidR="00176998" w:rsidRPr="004141F3" w:rsidRDefault="00176998" w:rsidP="00980387">
      <w:pPr>
        <w:tabs>
          <w:tab w:val="left" w:pos="708"/>
        </w:tabs>
        <w:bidi/>
        <w:spacing w:line="320" w:lineRule="exact"/>
        <w:ind w:right="284"/>
        <w:jc w:val="center"/>
        <w:rPr>
          <w:rFonts w:ascii="Arial" w:hAnsi="Arial" w:cs="Arial"/>
          <w:b/>
          <w:bCs/>
          <w:color w:val="0000FF"/>
          <w:sz w:val="28"/>
          <w:szCs w:val="28"/>
          <w:lang w:bidi="ar-MA"/>
        </w:rPr>
      </w:pPr>
    </w:p>
    <w:p w:rsidR="00176998" w:rsidRPr="001E680C" w:rsidRDefault="00176998" w:rsidP="00176998">
      <w:pPr>
        <w:tabs>
          <w:tab w:val="left" w:pos="708"/>
        </w:tabs>
        <w:bidi/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176998" w:rsidRPr="00734735" w:rsidRDefault="002A31E4" w:rsidP="003934A4">
      <w:pPr>
        <w:tabs>
          <w:tab w:val="left" w:pos="708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2A31E4">
        <w:rPr>
          <w:rFonts w:ascii="Arial" w:hAnsi="Arial" w:cs="Arial"/>
          <w:sz w:val="28"/>
          <w:szCs w:val="28"/>
          <w:rtl/>
          <w:lang w:bidi="ar-MA"/>
        </w:rPr>
        <w:t>سجل الرقم الاستدلالي للأثمان عند الاستهلاك، خلال شهر</w:t>
      </w:r>
      <w:r w:rsidR="004141F3">
        <w:rPr>
          <w:rFonts w:ascii="Arial" w:hAnsi="Arial" w:cs="Arial"/>
          <w:sz w:val="28"/>
          <w:szCs w:val="28"/>
          <w:lang w:bidi="ar-MA"/>
        </w:rPr>
        <w:t xml:space="preserve"> </w:t>
      </w:r>
      <w:r w:rsidR="00846F57">
        <w:rPr>
          <w:rFonts w:ascii="Arial" w:hAnsi="Arial" w:cs="Arial"/>
          <w:sz w:val="28"/>
          <w:szCs w:val="28"/>
          <w:rtl/>
          <w:lang w:bidi="ar-MA"/>
        </w:rPr>
        <w:t>أبريل</w:t>
      </w:r>
      <w:r w:rsidR="001139E8">
        <w:rPr>
          <w:rFonts w:ascii="Arial" w:hAnsi="Arial" w:cs="Arial"/>
          <w:sz w:val="28"/>
          <w:szCs w:val="28"/>
          <w:lang w:bidi="ar-MA"/>
        </w:rPr>
        <w:t>2024</w:t>
      </w:r>
      <w:r w:rsidR="004141F3">
        <w:rPr>
          <w:rFonts w:ascii="Arial" w:hAnsi="Arial" w:cs="Arial"/>
          <w:sz w:val="28"/>
          <w:szCs w:val="28"/>
          <w:lang w:bidi="ar-MA"/>
        </w:rPr>
        <w:t xml:space="preserve"> </w:t>
      </w:r>
      <w:r w:rsidRPr="002A31E4">
        <w:rPr>
          <w:rFonts w:ascii="Arial" w:hAnsi="Arial" w:cs="Arial"/>
          <w:sz w:val="28"/>
          <w:szCs w:val="28"/>
          <w:rtl/>
          <w:lang w:bidi="ar-MA"/>
        </w:rPr>
        <w:t>، ارتفاعا ب %</w:t>
      </w:r>
      <w:r w:rsidR="00734735">
        <w:rPr>
          <w:rFonts w:ascii="Arial" w:hAnsi="Arial" w:cs="Arial"/>
          <w:sz w:val="28"/>
          <w:szCs w:val="28"/>
          <w:lang w:bidi="ar-MA"/>
        </w:rPr>
        <w:t>6</w:t>
      </w:r>
      <w:r w:rsidRPr="002A31E4">
        <w:rPr>
          <w:rFonts w:ascii="Arial" w:hAnsi="Arial" w:cs="Arial"/>
          <w:sz w:val="28"/>
          <w:szCs w:val="28"/>
          <w:rtl/>
          <w:lang w:bidi="ar-MA"/>
        </w:rPr>
        <w:t>,</w:t>
      </w:r>
      <w:r w:rsidR="00734735">
        <w:rPr>
          <w:rFonts w:ascii="Arial" w:hAnsi="Arial" w:cs="Arial"/>
          <w:sz w:val="28"/>
          <w:szCs w:val="28"/>
          <w:lang w:bidi="ar-MA"/>
        </w:rPr>
        <w:t>0</w:t>
      </w:r>
      <w:r w:rsidRPr="002A31E4">
        <w:rPr>
          <w:rFonts w:ascii="Arial" w:hAnsi="Arial" w:cs="Arial"/>
          <w:sz w:val="28"/>
          <w:szCs w:val="28"/>
          <w:rtl/>
          <w:lang w:bidi="ar-MA"/>
        </w:rPr>
        <w:t xml:space="preserve"> بالمقارنة مع الشهر السابق. </w:t>
      </w:r>
      <w:r w:rsidR="000A2C5C" w:rsidRPr="000A2C5C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 w:rsidR="000A2C5C" w:rsidRPr="00734735">
        <w:rPr>
          <w:rFonts w:ascii="Arial" w:hAnsi="Arial" w:cs="Arial"/>
          <w:sz w:val="28"/>
          <w:szCs w:val="28"/>
          <w:rtl/>
          <w:lang w:bidi="ar-MA"/>
        </w:rPr>
        <w:t>الارتفاع عن تزايد الرقم الاستدلالي للمواد الغذائية ب</w:t>
      </w:r>
      <w:r w:rsidR="00734735" w:rsidRPr="00734735">
        <w:rPr>
          <w:rFonts w:ascii="Arial" w:hAnsi="Arial" w:cs="Arial"/>
          <w:sz w:val="28"/>
          <w:szCs w:val="28"/>
          <w:lang w:bidi="ar-MA"/>
        </w:rPr>
        <w:t>0</w:t>
      </w:r>
      <w:r w:rsidR="0025714E" w:rsidRPr="00734735">
        <w:rPr>
          <w:rFonts w:ascii="Arial" w:hAnsi="Arial" w:cs="Arial"/>
          <w:sz w:val="28"/>
          <w:szCs w:val="28"/>
          <w:lang w:bidi="ar-MA"/>
        </w:rPr>
        <w:t>,</w:t>
      </w:r>
      <w:r w:rsidR="00734735" w:rsidRPr="00734735">
        <w:rPr>
          <w:rFonts w:ascii="Arial" w:hAnsi="Arial" w:cs="Arial"/>
          <w:sz w:val="28"/>
          <w:szCs w:val="28"/>
          <w:lang w:bidi="ar-MA"/>
        </w:rPr>
        <w:t>9</w:t>
      </w:r>
      <w:r w:rsidR="0025714E" w:rsidRPr="00734735">
        <w:rPr>
          <w:rFonts w:ascii="Arial" w:hAnsi="Arial" w:cs="Arial"/>
          <w:sz w:val="28"/>
          <w:szCs w:val="28"/>
          <w:lang w:bidi="ar-MA"/>
        </w:rPr>
        <w:t xml:space="preserve">% </w:t>
      </w:r>
      <w:r w:rsidR="000A2C5C" w:rsidRPr="00734735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F45816" w:rsidRPr="00734735">
        <w:rPr>
          <w:rFonts w:ascii="Arial" w:hAnsi="Arial" w:cs="Arial"/>
          <w:sz w:val="28"/>
          <w:szCs w:val="28"/>
          <w:rtl/>
          <w:lang w:bidi="ar-MA"/>
        </w:rPr>
        <w:t>والرقم الاستدلالي للمواد غير الغذائية</w:t>
      </w:r>
      <w:r w:rsidR="00734735" w:rsidRPr="00734735">
        <w:rPr>
          <w:rFonts w:ascii="Arial" w:hAnsi="Arial" w:cs="Arial"/>
          <w:sz w:val="28"/>
          <w:szCs w:val="28"/>
          <w:rtl/>
          <w:lang w:bidi="ar-MA"/>
        </w:rPr>
        <w:t xml:space="preserve"> ب %</w:t>
      </w:r>
      <w:r w:rsidR="00734735" w:rsidRPr="00734735">
        <w:rPr>
          <w:rFonts w:ascii="Arial" w:hAnsi="Arial" w:cs="Arial"/>
          <w:sz w:val="28"/>
          <w:szCs w:val="28"/>
          <w:lang w:bidi="ar-MA"/>
        </w:rPr>
        <w:t>2</w:t>
      </w:r>
      <w:r w:rsidR="00734735" w:rsidRPr="00734735">
        <w:rPr>
          <w:rFonts w:ascii="Arial" w:hAnsi="Arial" w:cs="Arial"/>
          <w:sz w:val="28"/>
          <w:szCs w:val="28"/>
          <w:rtl/>
          <w:lang w:bidi="ar-MA"/>
        </w:rPr>
        <w:t>,</w:t>
      </w:r>
      <w:r w:rsidR="00734735" w:rsidRPr="00734735">
        <w:rPr>
          <w:rFonts w:ascii="Arial" w:hAnsi="Arial" w:cs="Arial"/>
          <w:sz w:val="28"/>
          <w:szCs w:val="28"/>
          <w:lang w:bidi="ar-MA"/>
        </w:rPr>
        <w:t>0</w:t>
      </w:r>
      <w:r w:rsidR="000A2C5C" w:rsidRPr="00734735">
        <w:rPr>
          <w:rFonts w:ascii="Arial" w:hAnsi="Arial" w:cs="Arial"/>
          <w:sz w:val="28"/>
          <w:szCs w:val="28"/>
          <w:rtl/>
          <w:lang w:bidi="ar-MA"/>
        </w:rPr>
        <w:t>.</w:t>
      </w:r>
    </w:p>
    <w:p w:rsidR="00176998" w:rsidRPr="00734735" w:rsidRDefault="00176998" w:rsidP="00F21C91">
      <w:pPr>
        <w:bidi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2A31E4" w:rsidRDefault="002A31E4" w:rsidP="00854A2B">
      <w:pPr>
        <w:tabs>
          <w:tab w:val="left" w:pos="708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734735">
        <w:rPr>
          <w:rFonts w:ascii="Arial" w:hAnsi="Arial" w:cs="Arial"/>
          <w:b/>
          <w:sz w:val="28"/>
          <w:szCs w:val="28"/>
          <w:rtl/>
          <w:lang w:bidi="ar-MA"/>
        </w:rPr>
        <w:t xml:space="preserve">وهمت </w:t>
      </w:r>
      <w:r w:rsidR="000D69FD" w:rsidRPr="00734735">
        <w:rPr>
          <w:rFonts w:ascii="Arial" w:hAnsi="Arial" w:cs="Arial"/>
          <w:b/>
          <w:sz w:val="28"/>
          <w:szCs w:val="28"/>
          <w:rtl/>
          <w:lang w:bidi="ar-MA"/>
        </w:rPr>
        <w:t>ارتفاع</w:t>
      </w:r>
      <w:r w:rsidRPr="00734735">
        <w:rPr>
          <w:rFonts w:ascii="Arial" w:hAnsi="Arial" w:cs="Arial" w:hint="cs"/>
          <w:b/>
          <w:sz w:val="28"/>
          <w:szCs w:val="28"/>
          <w:rtl/>
          <w:lang w:bidi="ar-MA"/>
        </w:rPr>
        <w:t>ات</w:t>
      </w:r>
      <w:r w:rsidRPr="00734735">
        <w:rPr>
          <w:rFonts w:ascii="Arial" w:hAnsi="Arial" w:cs="Arial"/>
          <w:b/>
          <w:sz w:val="28"/>
          <w:szCs w:val="28"/>
          <w:rtl/>
          <w:lang w:bidi="ar-MA"/>
        </w:rPr>
        <w:t xml:space="preserve"> المواد</w:t>
      </w:r>
      <w:r w:rsidR="004141F3" w:rsidRPr="00734735">
        <w:rPr>
          <w:rFonts w:ascii="Arial" w:hAnsi="Arial" w:cs="Arial"/>
          <w:b/>
          <w:sz w:val="28"/>
          <w:szCs w:val="28"/>
          <w:lang w:bidi="ar-MA"/>
        </w:rPr>
        <w:t xml:space="preserve"> </w:t>
      </w:r>
      <w:r w:rsidRPr="00734735">
        <w:rPr>
          <w:rFonts w:ascii="Arial" w:hAnsi="Arial" w:cs="Arial"/>
          <w:b/>
          <w:sz w:val="28"/>
          <w:szCs w:val="28"/>
          <w:rtl/>
          <w:lang w:bidi="ar-MA"/>
        </w:rPr>
        <w:t>الغذائية المسجلة م</w:t>
      </w:r>
      <w:r w:rsidRPr="00734735">
        <w:rPr>
          <w:rFonts w:ascii="Arial" w:hAnsi="Arial" w:cs="Arial" w:hint="cs"/>
          <w:b/>
          <w:sz w:val="28"/>
          <w:szCs w:val="28"/>
          <w:rtl/>
          <w:lang w:bidi="ar-MA"/>
        </w:rPr>
        <w:t xml:space="preserve">ا </w:t>
      </w:r>
      <w:r w:rsidRPr="00734735">
        <w:rPr>
          <w:rFonts w:ascii="Arial" w:hAnsi="Arial" w:cs="Arial"/>
          <w:b/>
          <w:sz w:val="28"/>
          <w:szCs w:val="28"/>
          <w:rtl/>
          <w:lang w:bidi="ar-MA"/>
        </w:rPr>
        <w:t>بين شهري</w:t>
      </w:r>
      <w:r w:rsidR="004141F3" w:rsidRPr="00734735">
        <w:rPr>
          <w:rFonts w:ascii="Arial" w:hAnsi="Arial" w:cs="Arial"/>
          <w:b/>
          <w:sz w:val="28"/>
          <w:szCs w:val="28"/>
          <w:lang w:bidi="ar-MA"/>
        </w:rPr>
        <w:t xml:space="preserve"> </w:t>
      </w:r>
      <w:r w:rsidR="00846F57" w:rsidRPr="00734735">
        <w:rPr>
          <w:rFonts w:ascii="Arial" w:hAnsi="Arial" w:cs="Arial" w:hint="cs"/>
          <w:b/>
          <w:sz w:val="28"/>
          <w:szCs w:val="28"/>
          <w:rtl/>
          <w:lang w:bidi="ar-MA"/>
        </w:rPr>
        <w:t>مارس</w:t>
      </w:r>
      <w:r w:rsidR="0015017A">
        <w:rPr>
          <w:rFonts w:ascii="Arial" w:hAnsi="Arial" w:cs="Arial"/>
          <w:sz w:val="28"/>
          <w:szCs w:val="28"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846F57">
        <w:rPr>
          <w:rFonts w:ascii="Arial" w:hAnsi="Arial" w:cs="Arial" w:hint="cs"/>
          <w:sz w:val="28"/>
          <w:szCs w:val="28"/>
          <w:rtl/>
          <w:lang w:bidi="ar-MA"/>
        </w:rPr>
        <w:t>أبريل</w:t>
      </w:r>
      <w:r w:rsidR="00394ADE">
        <w:rPr>
          <w:rFonts w:ascii="Arial" w:hAnsi="Arial" w:cs="Arial"/>
          <w:sz w:val="28"/>
          <w:szCs w:val="28"/>
          <w:lang w:bidi="ar-MA"/>
        </w:rPr>
        <w:t xml:space="preserve"> 2024 </w:t>
      </w:r>
      <w:r w:rsidR="00394ADE">
        <w:rPr>
          <w:rFonts w:ascii="Arial" w:hAnsi="Arial" w:cs="Arial" w:hint="cs"/>
          <w:sz w:val="28"/>
          <w:szCs w:val="28"/>
          <w:rtl/>
          <w:lang w:bidi="ar-MA"/>
        </w:rPr>
        <w:t>على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أثمان</w:t>
      </w:r>
      <w:r w:rsidR="005A7EEB">
        <w:rPr>
          <w:rFonts w:ascii="Arial" w:hAnsi="Arial" w:cs="Arial"/>
          <w:sz w:val="28"/>
          <w:szCs w:val="28"/>
          <w:lang w:bidi="ar-MA"/>
        </w:rPr>
        <w:t xml:space="preserve"> </w:t>
      </w:r>
      <w:r w:rsidR="00734735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734735" w:rsidRPr="00603082">
        <w:rPr>
          <w:rFonts w:ascii="Arial" w:hAnsi="Arial" w:cs="Arial"/>
          <w:sz w:val="28"/>
          <w:szCs w:val="28"/>
          <w:rtl/>
          <w:lang w:bidi="ar-MA"/>
        </w:rPr>
        <w:t>الفواكه</w:t>
      </w:r>
      <w:r w:rsidR="00734735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734735">
        <w:rPr>
          <w:rFonts w:ascii="Arial" w:hAnsi="Arial" w:cs="Arial"/>
          <w:sz w:val="28"/>
          <w:szCs w:val="28"/>
          <w:lang w:bidi="ar-MA"/>
        </w:rPr>
        <w:t xml:space="preserve"> 5,3%</w:t>
      </w:r>
      <w:r w:rsidR="00734735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734735" w:rsidRPr="00202B1D">
        <w:rPr>
          <w:rFonts w:ascii="Arial" w:hAnsi="Arial" w:cs="Arial"/>
          <w:sz w:val="28"/>
          <w:szCs w:val="28"/>
          <w:rtl/>
          <w:lang w:bidi="ar-MA"/>
        </w:rPr>
        <w:t>الخضر</w:t>
      </w:r>
      <w:r w:rsidR="00734735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734735">
        <w:rPr>
          <w:rFonts w:ascii="Arial" w:hAnsi="Arial" w:cs="Arial"/>
          <w:sz w:val="28"/>
          <w:szCs w:val="28"/>
          <w:lang w:bidi="ar-MA"/>
        </w:rPr>
        <w:t xml:space="preserve"> </w:t>
      </w:r>
      <w:r w:rsidR="00734735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734735">
        <w:rPr>
          <w:rFonts w:ascii="Arial" w:hAnsi="Arial" w:cs="Arial"/>
          <w:sz w:val="28"/>
          <w:szCs w:val="28"/>
          <w:lang w:bidi="ar-MA"/>
        </w:rPr>
        <w:t>5,0%</w:t>
      </w:r>
      <w:r w:rsidR="00734735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15017A" w:rsidRPr="002522C4">
        <w:rPr>
          <w:rFonts w:ascii="Arial" w:hAnsi="Arial" w:cs="Arial"/>
          <w:sz w:val="28"/>
          <w:szCs w:val="28"/>
          <w:rtl/>
          <w:lang w:bidi="ar-MA"/>
        </w:rPr>
        <w:t>السمك وفواكه البحر</w:t>
      </w:r>
      <w:r w:rsidRPr="006C19CB">
        <w:rPr>
          <w:rFonts w:ascii="Arial" w:hAnsi="Arial" w:cs="Arial"/>
          <w:sz w:val="28"/>
          <w:szCs w:val="28"/>
          <w:rtl/>
          <w:lang w:bidi="ar-MA"/>
        </w:rPr>
        <w:t xml:space="preserve">" 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734735">
        <w:rPr>
          <w:rFonts w:ascii="Arial" w:hAnsi="Arial" w:cs="Arial"/>
          <w:sz w:val="28"/>
          <w:szCs w:val="28"/>
          <w:lang w:bidi="ar-MA"/>
        </w:rPr>
        <w:t>2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734735">
        <w:rPr>
          <w:rFonts w:ascii="Arial" w:hAnsi="Arial" w:cs="Arial"/>
          <w:sz w:val="28"/>
          <w:szCs w:val="28"/>
          <w:lang w:bidi="ar-MA"/>
        </w:rPr>
        <w:t>1</w:t>
      </w:r>
      <w:r w:rsidRPr="006C19CB">
        <w:rPr>
          <w:rFonts w:ascii="Arial" w:hAnsi="Arial" w:cs="Arial"/>
          <w:sz w:val="28"/>
          <w:szCs w:val="28"/>
          <w:lang w:bidi="ar-MA"/>
        </w:rPr>
        <w:t>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و"</w:t>
      </w:r>
      <w:r w:rsidR="00734735" w:rsidRPr="00734735">
        <w:rPr>
          <w:rFonts w:ascii="Arial" w:hAnsi="Arial" w:cs="Arial"/>
          <w:sz w:val="28"/>
          <w:szCs w:val="28"/>
          <w:rtl/>
          <w:lang w:bidi="ar-MA"/>
        </w:rPr>
        <w:t>المياه المعدنية والمشروبات المنعشة وعصير الفواكه والخضر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4141F3">
        <w:rPr>
          <w:rFonts w:ascii="Arial" w:hAnsi="Arial" w:cs="Arial"/>
          <w:sz w:val="28"/>
          <w:szCs w:val="28"/>
          <w:lang w:bidi="ar-MA"/>
        </w:rPr>
        <w:t xml:space="preserve"> </w:t>
      </w:r>
      <w:r w:rsidR="00734735">
        <w:rPr>
          <w:rFonts w:ascii="Arial" w:hAnsi="Arial" w:cs="Arial"/>
          <w:sz w:val="28"/>
          <w:szCs w:val="28"/>
          <w:lang w:bidi="ar-MA"/>
        </w:rPr>
        <w:t>0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734735">
        <w:rPr>
          <w:rFonts w:ascii="Arial" w:hAnsi="Arial" w:cs="Arial"/>
          <w:sz w:val="28"/>
          <w:szCs w:val="28"/>
          <w:lang w:bidi="ar-MA"/>
        </w:rPr>
        <w:t>6</w:t>
      </w:r>
      <w:r>
        <w:rPr>
          <w:rFonts w:ascii="Arial" w:hAnsi="Arial" w:cs="Arial"/>
          <w:sz w:val="28"/>
          <w:szCs w:val="28"/>
          <w:lang w:bidi="ar-MA"/>
        </w:rPr>
        <w:t>%</w:t>
      </w:r>
      <w:r w:rsidR="00710775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E46E83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E46E83" w:rsidRPr="00202B1D">
        <w:rPr>
          <w:rFonts w:ascii="Arial" w:hAnsi="Arial" w:cs="Arial"/>
          <w:sz w:val="28"/>
          <w:szCs w:val="28"/>
          <w:rtl/>
          <w:lang w:bidi="ar-MA"/>
        </w:rPr>
        <w:t>اللحوم</w:t>
      </w:r>
      <w:r w:rsidR="00E46E83">
        <w:rPr>
          <w:rFonts w:ascii="Arial" w:hAnsi="Arial" w:cs="Arial" w:hint="cs"/>
          <w:sz w:val="28"/>
          <w:szCs w:val="28"/>
          <w:rtl/>
          <w:lang w:bidi="ar-MA"/>
        </w:rPr>
        <w:t>" ب</w:t>
      </w:r>
      <w:r w:rsidR="00BC0566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34735">
        <w:rPr>
          <w:rFonts w:ascii="Arial" w:hAnsi="Arial" w:cs="Arial"/>
          <w:sz w:val="28"/>
          <w:szCs w:val="28"/>
          <w:lang w:bidi="ar-MA"/>
        </w:rPr>
        <w:t>0</w:t>
      </w:r>
      <w:r w:rsidR="00E46E83" w:rsidRPr="00D766DA">
        <w:rPr>
          <w:rFonts w:ascii="Arial" w:hAnsi="Arial" w:cs="Arial"/>
          <w:sz w:val="28"/>
          <w:szCs w:val="28"/>
          <w:lang w:bidi="ar-MA"/>
        </w:rPr>
        <w:t>,</w:t>
      </w:r>
      <w:r w:rsidR="00BC0566">
        <w:rPr>
          <w:rFonts w:ascii="Arial" w:hAnsi="Arial" w:cs="Arial"/>
          <w:sz w:val="28"/>
          <w:szCs w:val="28"/>
          <w:lang w:bidi="ar-MA"/>
        </w:rPr>
        <w:t>2</w:t>
      </w:r>
      <w:r w:rsidR="00E46E83">
        <w:rPr>
          <w:rFonts w:ascii="Arial" w:hAnsi="Arial" w:cs="Arial"/>
          <w:sz w:val="28"/>
          <w:szCs w:val="28"/>
          <w:lang w:bidi="ar-MA"/>
        </w:rPr>
        <w:t>%</w:t>
      </w:r>
      <w:r w:rsidR="00710775">
        <w:rPr>
          <w:rFonts w:ascii="Arial" w:hAnsi="Arial" w:cs="Arial" w:hint="cs"/>
          <w:sz w:val="28"/>
          <w:szCs w:val="28"/>
          <w:rtl/>
          <w:lang w:bidi="ar-MA"/>
        </w:rPr>
        <w:t xml:space="preserve">. </w:t>
      </w:r>
      <w:r w:rsidR="00710775" w:rsidRPr="00710775">
        <w:rPr>
          <w:rFonts w:ascii="Arial" w:hAnsi="Arial" w:cs="Arial"/>
          <w:sz w:val="28"/>
          <w:szCs w:val="28"/>
          <w:rtl/>
          <w:lang w:bidi="ar-MA"/>
        </w:rPr>
        <w:t xml:space="preserve">وعلى العكس من ذلك، انخفضت أثمان </w:t>
      </w:r>
      <w:r w:rsidR="00734735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734735" w:rsidRPr="00696883">
        <w:rPr>
          <w:rFonts w:ascii="Arial" w:hAnsi="Arial" w:cs="Arial"/>
          <w:sz w:val="28"/>
          <w:szCs w:val="28"/>
          <w:rtl/>
          <w:lang w:bidi="ar-MA"/>
        </w:rPr>
        <w:t>الحليب والجبن والبيض</w:t>
      </w:r>
      <w:r w:rsidR="00734735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734735">
        <w:rPr>
          <w:rFonts w:ascii="Arial" w:hAnsi="Arial" w:cs="Arial"/>
          <w:sz w:val="28"/>
          <w:szCs w:val="28"/>
          <w:lang w:bidi="ar-MA"/>
        </w:rPr>
        <w:t xml:space="preserve"> </w:t>
      </w:r>
      <w:r w:rsidR="00EE6C51">
        <w:rPr>
          <w:rFonts w:ascii="Arial" w:hAnsi="Arial" w:cs="Arial"/>
          <w:sz w:val="28"/>
          <w:szCs w:val="28"/>
          <w:lang w:bidi="ar-MA"/>
        </w:rPr>
        <w:t>1</w:t>
      </w:r>
      <w:r w:rsidR="00734735">
        <w:rPr>
          <w:rFonts w:ascii="Arial" w:hAnsi="Arial" w:cs="Arial"/>
          <w:sz w:val="28"/>
          <w:szCs w:val="28"/>
          <w:lang w:bidi="ar-MA"/>
        </w:rPr>
        <w:t>,</w:t>
      </w:r>
      <w:r w:rsidR="00BC0566">
        <w:rPr>
          <w:rFonts w:ascii="Arial" w:hAnsi="Arial" w:cs="Arial"/>
          <w:sz w:val="28"/>
          <w:szCs w:val="28"/>
          <w:lang w:bidi="ar-MA"/>
        </w:rPr>
        <w:t>8</w:t>
      </w:r>
      <w:r w:rsidR="00734735">
        <w:rPr>
          <w:rFonts w:ascii="Arial" w:hAnsi="Arial" w:cs="Arial"/>
          <w:sz w:val="28"/>
          <w:szCs w:val="28"/>
          <w:lang w:bidi="ar-MA"/>
        </w:rPr>
        <w:t>%</w:t>
      </w:r>
      <w:r w:rsidR="00734735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734735" w:rsidRPr="00B91E13">
        <w:rPr>
          <w:rFonts w:ascii="Arial" w:hAnsi="Arial" w:cs="Arial"/>
          <w:sz w:val="28"/>
          <w:szCs w:val="28"/>
          <w:rtl/>
          <w:lang w:bidi="ar-MA"/>
        </w:rPr>
        <w:t>الزيوت والذهنيات</w:t>
      </w:r>
      <w:r w:rsidR="00734735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734735">
        <w:rPr>
          <w:rFonts w:ascii="Arial" w:hAnsi="Arial" w:cs="Arial"/>
          <w:sz w:val="28"/>
          <w:szCs w:val="28"/>
          <w:lang w:bidi="ar-MA"/>
        </w:rPr>
        <w:t xml:space="preserve"> </w:t>
      </w:r>
      <w:r w:rsidR="00734735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734735">
        <w:rPr>
          <w:rFonts w:ascii="Arial" w:hAnsi="Arial" w:cs="Arial"/>
          <w:sz w:val="28"/>
          <w:szCs w:val="28"/>
          <w:lang w:bidi="ar-MA"/>
        </w:rPr>
        <w:t>0,</w:t>
      </w:r>
      <w:r w:rsidR="00EE6C51">
        <w:rPr>
          <w:rFonts w:ascii="Arial" w:hAnsi="Arial" w:cs="Arial"/>
          <w:sz w:val="28"/>
          <w:szCs w:val="28"/>
          <w:lang w:bidi="ar-MA"/>
        </w:rPr>
        <w:t>5</w:t>
      </w:r>
      <w:r w:rsidR="00734735">
        <w:rPr>
          <w:rFonts w:ascii="Arial" w:hAnsi="Arial" w:cs="Arial"/>
          <w:sz w:val="28"/>
          <w:szCs w:val="28"/>
          <w:lang w:bidi="ar-MA"/>
        </w:rPr>
        <w:t>%</w:t>
      </w:r>
      <w:r w:rsidR="00734735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DB3121" w:rsidRPr="00DB3121">
        <w:rPr>
          <w:rFonts w:ascii="Arial" w:hAnsi="Arial" w:cs="Arial"/>
          <w:sz w:val="28"/>
          <w:szCs w:val="28"/>
          <w:rtl/>
          <w:lang w:bidi="ar-MA"/>
        </w:rPr>
        <w:t>و</w:t>
      </w:r>
      <w:r w:rsidR="00DB3121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DB3121" w:rsidRPr="00DB3121">
        <w:rPr>
          <w:rFonts w:ascii="Arial" w:hAnsi="Arial" w:cs="Arial"/>
          <w:sz w:val="28"/>
          <w:szCs w:val="28"/>
          <w:rtl/>
          <w:lang w:bidi="ar-MA"/>
        </w:rPr>
        <w:t>القهوة والشاي والكاكاو</w:t>
      </w:r>
      <w:r w:rsidR="00DB3121">
        <w:rPr>
          <w:rFonts w:ascii="Arial" w:hAnsi="Arial" w:cs="Arial" w:hint="cs"/>
          <w:sz w:val="28"/>
          <w:szCs w:val="28"/>
          <w:rtl/>
          <w:lang w:bidi="ar-MA"/>
        </w:rPr>
        <w:t xml:space="preserve">" </w:t>
      </w:r>
      <w:r w:rsidR="00202B1D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202B1D">
        <w:rPr>
          <w:rFonts w:ascii="Arial" w:hAnsi="Arial" w:cs="Arial"/>
          <w:sz w:val="28"/>
          <w:szCs w:val="28"/>
          <w:lang w:bidi="ar-MA"/>
        </w:rPr>
        <w:t>0,</w:t>
      </w:r>
      <w:r w:rsidR="00EE6C51">
        <w:rPr>
          <w:rFonts w:ascii="Arial" w:hAnsi="Arial" w:cs="Arial"/>
          <w:sz w:val="28"/>
          <w:szCs w:val="28"/>
          <w:lang w:bidi="ar-MA"/>
        </w:rPr>
        <w:t>3</w:t>
      </w:r>
      <w:r w:rsidR="00202B1D">
        <w:rPr>
          <w:rFonts w:ascii="Arial" w:hAnsi="Arial" w:cs="Arial"/>
          <w:sz w:val="28"/>
          <w:szCs w:val="28"/>
          <w:lang w:bidi="ar-MA"/>
        </w:rPr>
        <w:t>%</w:t>
      </w:r>
      <w:r w:rsidR="000A2C5C">
        <w:rPr>
          <w:rFonts w:ascii="Arial" w:hAnsi="Arial" w:cs="Arial" w:hint="cs"/>
          <w:sz w:val="28"/>
          <w:szCs w:val="28"/>
          <w:rtl/>
          <w:lang w:bidi="ar-MA"/>
        </w:rPr>
        <w:t>.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فيما يخص المواد غير الغذائية، </w:t>
      </w:r>
      <w:r w:rsidR="0043322E" w:rsidRPr="0043322E">
        <w:rPr>
          <w:rFonts w:ascii="Arial" w:hAnsi="Arial" w:cs="Arial"/>
          <w:sz w:val="28"/>
          <w:szCs w:val="28"/>
          <w:rtl/>
          <w:lang w:bidi="ar-MA"/>
        </w:rPr>
        <w:t xml:space="preserve">فإن </w:t>
      </w:r>
      <w:r w:rsidR="009B6797" w:rsidRPr="009B6797">
        <w:rPr>
          <w:rFonts w:ascii="Arial" w:hAnsi="Arial" w:cs="Arial"/>
          <w:sz w:val="28"/>
          <w:szCs w:val="28"/>
          <w:rtl/>
          <w:lang w:bidi="ar-MA"/>
        </w:rPr>
        <w:t>الا</w:t>
      </w:r>
      <w:r w:rsidR="00EE6C51" w:rsidRPr="00D11799">
        <w:rPr>
          <w:rFonts w:ascii="Arial" w:hAnsi="Arial" w:cs="Arial"/>
          <w:sz w:val="28"/>
          <w:szCs w:val="28"/>
          <w:rtl/>
          <w:lang w:bidi="ar-MA"/>
        </w:rPr>
        <w:t>رتفاع</w:t>
      </w:r>
      <w:r w:rsidR="004141F3">
        <w:rPr>
          <w:rFonts w:ascii="Arial" w:hAnsi="Arial" w:cs="Arial"/>
          <w:sz w:val="28"/>
          <w:szCs w:val="28"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هم على الخصوص أثمان "المحروقات" ب </w:t>
      </w:r>
      <w:r w:rsidR="00EE6C51">
        <w:rPr>
          <w:rFonts w:ascii="Arial" w:hAnsi="Arial" w:cs="Arial"/>
          <w:sz w:val="28"/>
          <w:szCs w:val="28"/>
          <w:lang w:bidi="ar-MA"/>
        </w:rPr>
        <w:t>1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BC0566">
        <w:rPr>
          <w:rFonts w:ascii="Arial" w:hAnsi="Arial" w:cs="Arial"/>
          <w:sz w:val="28"/>
          <w:szCs w:val="28"/>
          <w:lang w:bidi="ar-MA"/>
        </w:rPr>
        <w:t>4</w:t>
      </w:r>
      <w:r>
        <w:rPr>
          <w:rFonts w:ascii="Arial" w:hAnsi="Arial" w:cs="Arial"/>
          <w:sz w:val="28"/>
          <w:szCs w:val="28"/>
          <w:lang w:bidi="ar-MA"/>
        </w:rPr>
        <w:t>%</w:t>
      </w:r>
      <w:r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256CFA" w:rsidRPr="0004043D" w:rsidRDefault="00256CFA" w:rsidP="00F21C91">
      <w:pPr>
        <w:bidi/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256CFA" w:rsidRDefault="002A31E4" w:rsidP="00D11799">
      <w:pPr>
        <w:tabs>
          <w:tab w:val="left" w:pos="850"/>
        </w:tabs>
        <w:bidi/>
        <w:spacing w:line="320" w:lineRule="exact"/>
        <w:ind w:left="250" w:right="284"/>
        <w:jc w:val="both"/>
        <w:rPr>
          <w:rFonts w:ascii="Arial" w:hAnsi="Arial" w:cs="Arial"/>
          <w:sz w:val="28"/>
          <w:szCs w:val="28"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وسجل الرقم الاستدلالي أهم ا</w:t>
      </w:r>
      <w:r>
        <w:rPr>
          <w:rFonts w:ascii="Arial" w:hAnsi="Arial" w:cs="Arial" w:hint="cs"/>
          <w:sz w:val="28"/>
          <w:szCs w:val="28"/>
          <w:rtl/>
          <w:lang w:bidi="ar-MA"/>
        </w:rPr>
        <w:t>لارتفاعات</w:t>
      </w:r>
      <w:r w:rsidR="004141F3">
        <w:rPr>
          <w:rFonts w:ascii="Arial" w:hAnsi="Arial" w:cs="Arial"/>
          <w:sz w:val="28"/>
          <w:szCs w:val="28"/>
          <w:lang w:bidi="ar-MA"/>
        </w:rPr>
        <w:t xml:space="preserve"> </w:t>
      </w:r>
      <w:r w:rsidR="00D11799" w:rsidRPr="00D11799">
        <w:rPr>
          <w:rFonts w:ascii="Arial" w:hAnsi="Arial" w:cs="Arial"/>
          <w:sz w:val="28"/>
          <w:szCs w:val="28"/>
          <w:rtl/>
          <w:lang w:bidi="ar-MA"/>
        </w:rPr>
        <w:t>في الحسيمة ب %1,8 وفي أكادير ب %1,0 وفي وجدة ب %0,9 وفي تطوان وكلميم ب %0,8 وفي فاس و</w:t>
      </w:r>
      <w:r w:rsidR="006A6908" w:rsidRPr="00D11799">
        <w:rPr>
          <w:rFonts w:ascii="Arial" w:hAnsi="Arial" w:cs="Arial"/>
          <w:sz w:val="28"/>
          <w:szCs w:val="28"/>
          <w:rtl/>
          <w:lang w:bidi="ar-MA"/>
        </w:rPr>
        <w:t>القنيطرة و</w:t>
      </w:r>
      <w:r w:rsidR="00D11799" w:rsidRPr="00D11799">
        <w:rPr>
          <w:rFonts w:ascii="Arial" w:hAnsi="Arial" w:cs="Arial"/>
          <w:sz w:val="28"/>
          <w:szCs w:val="28"/>
          <w:rtl/>
          <w:lang w:bidi="ar-MA"/>
        </w:rPr>
        <w:t>طنجة ب %0,7 وفي سطات والرشيدية ب %0,6 وفي الدار البيضاء والرباط ب %0,5 وفي مكناس ب %0,3 وفي مراكش وآسفي ب %0,2. بينما سجل انخفاضات في العيون ب %0,6 وفي الداخلة ب %0,3</w:t>
      </w:r>
      <w:r w:rsidR="00590A10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771FBD" w:rsidRPr="00590A10" w:rsidRDefault="00771FBD" w:rsidP="00F21C91">
      <w:pPr>
        <w:tabs>
          <w:tab w:val="left" w:pos="850"/>
        </w:tabs>
        <w:bidi/>
        <w:spacing w:line="320" w:lineRule="exact"/>
        <w:ind w:left="250" w:right="284"/>
        <w:jc w:val="both"/>
        <w:rPr>
          <w:rFonts w:ascii="Arial" w:hAnsi="Arial" w:cs="Arial"/>
          <w:sz w:val="28"/>
          <w:szCs w:val="28"/>
          <w:lang w:bidi="ar-MA"/>
        </w:rPr>
      </w:pPr>
    </w:p>
    <w:p w:rsidR="002A31E4" w:rsidRDefault="002A31E4" w:rsidP="00720CD9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الشهر من السنة السابقة، سجل الرقم الاستدلالي للأثمان عند الاستهلاك </w:t>
      </w:r>
      <w:r>
        <w:rPr>
          <w:rFonts w:ascii="Arial" w:hAnsi="Arial" w:cs="Arial"/>
          <w:sz w:val="28"/>
          <w:szCs w:val="28"/>
          <w:rtl/>
          <w:lang w:bidi="ar-MA"/>
        </w:rPr>
        <w:t>ارتفاعا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ب </w:t>
      </w:r>
      <w:r w:rsidR="00D11799">
        <w:rPr>
          <w:rFonts w:ascii="Arial" w:hAnsi="Arial" w:cs="Arial"/>
          <w:sz w:val="28"/>
          <w:szCs w:val="28"/>
          <w:lang w:bidi="ar-MA"/>
        </w:rPr>
        <w:t>0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D11799">
        <w:rPr>
          <w:rFonts w:ascii="Arial" w:hAnsi="Arial" w:cs="Arial"/>
          <w:sz w:val="28"/>
          <w:szCs w:val="28"/>
          <w:lang w:bidi="ar-MA"/>
        </w:rPr>
        <w:t>2</w:t>
      </w:r>
      <w:r w:rsidRPr="00014A7D">
        <w:rPr>
          <w:rFonts w:ascii="Arial" w:hAnsi="Arial" w:cs="Arial"/>
          <w:sz w:val="28"/>
          <w:szCs w:val="28"/>
          <w:lang w:bidi="ar-MA"/>
        </w:rPr>
        <w:t>%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شهر</w:t>
      </w:r>
      <w:r w:rsidR="00B15E02">
        <w:rPr>
          <w:rFonts w:ascii="Arial" w:hAnsi="Arial" w:cs="Arial"/>
          <w:sz w:val="28"/>
          <w:szCs w:val="28"/>
          <w:lang w:bidi="ar-MA"/>
        </w:rPr>
        <w:t xml:space="preserve"> </w:t>
      </w:r>
      <w:r w:rsidR="00846F57">
        <w:rPr>
          <w:rFonts w:ascii="Arial" w:hAnsi="Arial" w:cs="Arial" w:hint="cs"/>
          <w:sz w:val="28"/>
          <w:szCs w:val="28"/>
          <w:rtl/>
          <w:lang w:bidi="ar-MA"/>
        </w:rPr>
        <w:t>أبريل</w:t>
      </w:r>
      <w:r w:rsidR="00B15E02">
        <w:rPr>
          <w:rFonts w:ascii="Arial" w:hAnsi="Arial" w:cs="Arial"/>
          <w:sz w:val="28"/>
          <w:szCs w:val="28"/>
          <w:lang w:bidi="ar-MA"/>
        </w:rPr>
        <w:t xml:space="preserve"> </w:t>
      </w:r>
      <w:r w:rsidR="001139E8">
        <w:rPr>
          <w:rFonts w:ascii="Arial" w:hAnsi="Arial" w:cs="Arial"/>
          <w:sz w:val="28"/>
          <w:szCs w:val="28"/>
          <w:rtl/>
          <w:lang w:bidi="ar-MA"/>
        </w:rPr>
        <w:t>2024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 w:rsidR="00F21C91">
        <w:rPr>
          <w:rFonts w:ascii="Arial" w:hAnsi="Arial" w:cs="Arial"/>
          <w:sz w:val="28"/>
          <w:szCs w:val="28"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الارتفاع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عن</w:t>
      </w:r>
      <w:r w:rsidR="00DD6E96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20CD9">
        <w:rPr>
          <w:rFonts w:ascii="Arial" w:hAnsi="Arial" w:cs="Arial"/>
          <w:sz w:val="28"/>
          <w:szCs w:val="28"/>
          <w:rtl/>
          <w:lang w:bidi="ar-MA"/>
        </w:rPr>
        <w:t>تزايد</w:t>
      </w:r>
      <w:r w:rsidR="00720CD9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أثمان </w:t>
      </w:r>
      <w:r w:rsidR="00720CD9">
        <w:rPr>
          <w:rFonts w:ascii="Arial" w:hAnsi="Arial" w:cs="Arial" w:hint="cs"/>
          <w:sz w:val="28"/>
          <w:szCs w:val="28"/>
          <w:rtl/>
          <w:lang w:bidi="ar-MA"/>
        </w:rPr>
        <w:t>غير</w:t>
      </w:r>
      <w:r w:rsidR="00720CD9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sz w:val="28"/>
          <w:szCs w:val="28"/>
          <w:rtl/>
          <w:lang w:bidi="ar-MA"/>
        </w:rPr>
        <w:t>المواد الغذائية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D11799">
        <w:rPr>
          <w:rFonts w:ascii="Arial" w:hAnsi="Arial" w:cs="Arial"/>
          <w:sz w:val="28"/>
          <w:szCs w:val="28"/>
          <w:lang w:bidi="ar-MA"/>
        </w:rPr>
        <w:t>1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B15E02">
        <w:rPr>
          <w:rFonts w:ascii="Arial" w:hAnsi="Arial" w:cs="Arial"/>
          <w:sz w:val="28"/>
          <w:szCs w:val="28"/>
          <w:lang w:bidi="ar-MA"/>
        </w:rPr>
        <w:t>3</w:t>
      </w:r>
      <w:r>
        <w:rPr>
          <w:rFonts w:ascii="Arial" w:hAnsi="Arial" w:cs="Arial"/>
          <w:sz w:val="28"/>
          <w:szCs w:val="28"/>
          <w:lang w:bidi="ar-MA"/>
        </w:rPr>
        <w:t>%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20CD9" w:rsidRPr="00D11799">
        <w:rPr>
          <w:rFonts w:ascii="Arial" w:hAnsi="Arial" w:cs="Arial" w:hint="cs"/>
          <w:sz w:val="28"/>
          <w:szCs w:val="28"/>
          <w:rtl/>
          <w:lang w:bidi="ar-MA"/>
        </w:rPr>
        <w:t xml:space="preserve">وتراجع </w:t>
      </w:r>
      <w:r w:rsidR="00720CD9">
        <w:rPr>
          <w:rFonts w:ascii="Arial" w:hAnsi="Arial" w:cs="Arial" w:hint="cs"/>
          <w:sz w:val="28"/>
          <w:szCs w:val="28"/>
          <w:rtl/>
          <w:lang w:bidi="ar-MA"/>
        </w:rPr>
        <w:t>أثمان</w:t>
      </w:r>
      <w:r w:rsidR="004141F3">
        <w:rPr>
          <w:rFonts w:ascii="Arial" w:hAnsi="Arial" w:cs="Arial"/>
          <w:sz w:val="28"/>
          <w:szCs w:val="28"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Pr="00C954F8">
        <w:rPr>
          <w:rFonts w:ascii="Arial" w:hAnsi="Arial" w:cs="Arial"/>
          <w:sz w:val="28"/>
          <w:szCs w:val="28"/>
          <w:rtl/>
          <w:lang w:bidi="ar-MA"/>
        </w:rPr>
        <w:t>لمواد</w:t>
      </w:r>
      <w:r w:rsidR="004141F3">
        <w:rPr>
          <w:rFonts w:ascii="Arial" w:hAnsi="Arial" w:cs="Arial"/>
          <w:sz w:val="28"/>
          <w:szCs w:val="28"/>
          <w:lang w:bidi="ar-MA"/>
        </w:rPr>
        <w:t xml:space="preserve"> </w:t>
      </w:r>
      <w:r w:rsidRPr="00C954F8">
        <w:rPr>
          <w:rFonts w:ascii="Arial" w:hAnsi="Arial" w:cs="Arial"/>
          <w:sz w:val="28"/>
          <w:szCs w:val="28"/>
          <w:rtl/>
          <w:lang w:bidi="ar-MA"/>
        </w:rPr>
        <w:t>الغذائية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D11799">
        <w:rPr>
          <w:rFonts w:ascii="Arial" w:hAnsi="Arial" w:cs="Arial"/>
          <w:sz w:val="28"/>
          <w:szCs w:val="28"/>
          <w:lang w:bidi="ar-MA"/>
        </w:rPr>
        <w:t>1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D11799">
        <w:rPr>
          <w:rFonts w:ascii="Arial" w:hAnsi="Arial" w:cs="Arial"/>
          <w:sz w:val="28"/>
          <w:szCs w:val="28"/>
          <w:lang w:bidi="ar-MA"/>
        </w:rPr>
        <w:t>3</w:t>
      </w:r>
      <w:r>
        <w:rPr>
          <w:rFonts w:ascii="Arial" w:hAnsi="Arial" w:cs="Arial"/>
          <w:sz w:val="28"/>
          <w:szCs w:val="28"/>
          <w:lang w:bidi="ar-MA"/>
        </w:rPr>
        <w:t>%</w:t>
      </w:r>
      <w:r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 w:rsidR="00F21C91">
        <w:rPr>
          <w:rFonts w:ascii="Arial" w:hAnsi="Arial" w:cs="Arial"/>
          <w:sz w:val="28"/>
          <w:szCs w:val="28"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وتراوحت نسب التغير </w:t>
      </w:r>
      <w:r>
        <w:rPr>
          <w:rFonts w:ascii="Arial" w:hAnsi="Arial" w:cs="Arial"/>
          <w:sz w:val="28"/>
          <w:szCs w:val="28"/>
          <w:rtl/>
          <w:lang w:bidi="ar-MA"/>
        </w:rPr>
        <w:t>ل</w:t>
      </w:r>
      <w:r w:rsidRPr="00C954F8">
        <w:rPr>
          <w:rFonts w:ascii="Arial" w:hAnsi="Arial" w:cs="Arial"/>
          <w:sz w:val="28"/>
          <w:szCs w:val="28"/>
          <w:rtl/>
          <w:lang w:bidi="ar-MA"/>
        </w:rPr>
        <w:t xml:space="preserve">لمواد غير الغذائية </w:t>
      </w:r>
      <w:r w:rsidR="009038A6" w:rsidRPr="009038A6">
        <w:rPr>
          <w:rFonts w:ascii="Arial" w:hAnsi="Arial" w:cs="Arial"/>
          <w:sz w:val="28"/>
          <w:szCs w:val="28"/>
          <w:rtl/>
          <w:lang w:bidi="ar-MA"/>
        </w:rPr>
        <w:t>ما بين انخفاض قدره %</w:t>
      </w:r>
      <w:r w:rsidR="00CB3C09">
        <w:rPr>
          <w:rFonts w:ascii="Arial" w:hAnsi="Arial" w:cs="Arial" w:hint="cs"/>
          <w:sz w:val="28"/>
          <w:szCs w:val="28"/>
          <w:rtl/>
          <w:lang w:bidi="ar-MA"/>
        </w:rPr>
        <w:t>1</w:t>
      </w:r>
      <w:r w:rsidR="009038A6" w:rsidRPr="009038A6">
        <w:rPr>
          <w:rFonts w:ascii="Arial" w:hAnsi="Arial" w:cs="Arial"/>
          <w:sz w:val="28"/>
          <w:szCs w:val="28"/>
          <w:rtl/>
          <w:lang w:bidi="ar-MA"/>
        </w:rPr>
        <w:t>,</w:t>
      </w:r>
      <w:r w:rsidR="00CB3C09">
        <w:rPr>
          <w:rFonts w:ascii="Arial" w:hAnsi="Arial" w:cs="Arial" w:hint="cs"/>
          <w:sz w:val="28"/>
          <w:szCs w:val="28"/>
          <w:rtl/>
          <w:lang w:bidi="ar-MA"/>
        </w:rPr>
        <w:t>2</w:t>
      </w:r>
      <w:r w:rsidR="009038A6" w:rsidRPr="009038A6">
        <w:rPr>
          <w:rFonts w:ascii="Arial" w:hAnsi="Arial" w:cs="Arial"/>
          <w:sz w:val="28"/>
          <w:szCs w:val="28"/>
          <w:rtl/>
          <w:lang w:bidi="ar-MA"/>
        </w:rPr>
        <w:t xml:space="preserve"> بالنسبة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 ل</w:t>
      </w:r>
      <w:r>
        <w:rPr>
          <w:rFonts w:ascii="Arial" w:hAnsi="Arial" w:cs="Arial"/>
          <w:sz w:val="28"/>
          <w:szCs w:val="28"/>
          <w:lang w:bidi="ar-MA"/>
        </w:rPr>
        <w:t> 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CB3C09" w:rsidRPr="00720CD9">
        <w:rPr>
          <w:rFonts w:ascii="Arial" w:hAnsi="Arial" w:cs="Arial"/>
          <w:sz w:val="28"/>
          <w:szCs w:val="28"/>
          <w:rtl/>
          <w:lang w:bidi="ar-MA"/>
        </w:rPr>
        <w:t>الصحة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F21C91">
        <w:rPr>
          <w:rFonts w:ascii="Arial" w:hAnsi="Arial" w:cs="Arial"/>
          <w:sz w:val="28"/>
          <w:szCs w:val="28"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B15E02" w:rsidRPr="000D69FD">
        <w:rPr>
          <w:rFonts w:ascii="Arial" w:hAnsi="Arial" w:cs="Arial"/>
          <w:sz w:val="28"/>
          <w:szCs w:val="28"/>
          <w:rtl/>
          <w:lang w:bidi="ar-MA"/>
        </w:rPr>
        <w:t>ارتفاع</w:t>
      </w:r>
      <w:r w:rsidR="00B15E02" w:rsidRPr="00B15E02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B15E02">
        <w:rPr>
          <w:rFonts w:ascii="Arial" w:hAnsi="Arial" w:cs="Arial"/>
          <w:sz w:val="28"/>
          <w:szCs w:val="28"/>
          <w:rtl/>
          <w:lang w:bidi="ar-MA"/>
        </w:rPr>
        <w:t>قدره</w:t>
      </w:r>
      <w:r w:rsidR="004141F3">
        <w:rPr>
          <w:rFonts w:ascii="Arial" w:hAnsi="Arial" w:cs="Arial"/>
          <w:sz w:val="28"/>
          <w:szCs w:val="28"/>
          <w:lang w:bidi="ar-MA"/>
        </w:rPr>
        <w:t xml:space="preserve"> </w:t>
      </w:r>
      <w:r w:rsidR="00CB3C09">
        <w:rPr>
          <w:rFonts w:ascii="Arial" w:hAnsi="Arial" w:cs="Arial"/>
          <w:sz w:val="28"/>
          <w:szCs w:val="28"/>
          <w:lang w:bidi="ar-MA"/>
        </w:rPr>
        <w:t>2</w:t>
      </w:r>
      <w:r>
        <w:rPr>
          <w:rFonts w:ascii="Arial" w:hAnsi="Arial" w:cs="Arial"/>
          <w:sz w:val="28"/>
          <w:szCs w:val="28"/>
          <w:lang w:bidi="ar-MA"/>
        </w:rPr>
        <w:t>,</w:t>
      </w:r>
      <w:r w:rsidR="00CB3C09">
        <w:rPr>
          <w:rFonts w:ascii="Arial" w:hAnsi="Arial" w:cs="Arial"/>
          <w:sz w:val="28"/>
          <w:szCs w:val="28"/>
          <w:lang w:bidi="ar-MA"/>
        </w:rPr>
        <w:t>9</w:t>
      </w:r>
      <w:r>
        <w:rPr>
          <w:rFonts w:ascii="Arial" w:hAnsi="Arial" w:cs="Arial"/>
          <w:sz w:val="28"/>
          <w:szCs w:val="28"/>
          <w:lang w:bidi="ar-MA"/>
        </w:rPr>
        <w:t>%</w:t>
      </w:r>
      <w:r w:rsidR="00B15E02">
        <w:rPr>
          <w:rFonts w:ascii="Arial" w:hAnsi="Arial" w:cs="Arial"/>
          <w:sz w:val="28"/>
          <w:szCs w:val="28"/>
          <w:lang w:bidi="ar-MA"/>
        </w:rPr>
        <w:t xml:space="preserve"> 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بالنسبة ل "</w:t>
      </w:r>
      <w:r w:rsidR="00491218">
        <w:rPr>
          <w:rFonts w:ascii="Arial" w:hAnsi="Arial" w:cs="Arial" w:hint="cs"/>
          <w:sz w:val="28"/>
          <w:szCs w:val="28"/>
          <w:rtl/>
          <w:lang w:bidi="ar-MA"/>
        </w:rPr>
        <w:t>ال</w:t>
      </w:r>
      <w:r w:rsidR="00381F50" w:rsidRPr="00381F50">
        <w:rPr>
          <w:rFonts w:ascii="Arial" w:hAnsi="Arial" w:cs="Arial"/>
          <w:sz w:val="28"/>
          <w:szCs w:val="28"/>
          <w:rtl/>
          <w:lang w:bidi="ar-MA"/>
        </w:rPr>
        <w:t>مطاعم و</w:t>
      </w:r>
      <w:r w:rsidR="00491218">
        <w:rPr>
          <w:rFonts w:ascii="Arial" w:hAnsi="Arial" w:cs="Arial" w:hint="cs"/>
          <w:sz w:val="28"/>
          <w:szCs w:val="28"/>
          <w:rtl/>
          <w:lang w:bidi="ar-MA"/>
        </w:rPr>
        <w:t>ال</w:t>
      </w:r>
      <w:r w:rsidR="00381F50" w:rsidRPr="00381F50">
        <w:rPr>
          <w:rFonts w:ascii="Arial" w:hAnsi="Arial" w:cs="Arial"/>
          <w:sz w:val="28"/>
          <w:szCs w:val="28"/>
          <w:rtl/>
          <w:lang w:bidi="ar-MA"/>
        </w:rPr>
        <w:t>فنادق</w:t>
      </w:r>
      <w:r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>
        <w:rPr>
          <w:rFonts w:ascii="Arial" w:hAnsi="Arial" w:cs="Arial"/>
          <w:sz w:val="28"/>
          <w:szCs w:val="28"/>
          <w:lang w:bidi="ar-MA"/>
        </w:rPr>
        <w:t>.</w:t>
      </w:r>
    </w:p>
    <w:p w:rsidR="002A31E4" w:rsidRPr="00491218" w:rsidRDefault="002A31E4" w:rsidP="00F21C91">
      <w:pPr>
        <w:tabs>
          <w:tab w:val="left" w:pos="850"/>
        </w:tabs>
        <w:bidi/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2A31E4" w:rsidRDefault="002A31E4" w:rsidP="00760C30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وهكذا، يكون مؤشر التضخم الأساسي، الذي يستثني المواد ذات الأثمان المحددة والمواد ذات التقلبات العالية، قد عرف خلال </w:t>
      </w:r>
      <w:r>
        <w:rPr>
          <w:rFonts w:ascii="Arial" w:hAnsi="Arial" w:cs="Arial"/>
          <w:sz w:val="28"/>
          <w:szCs w:val="28"/>
          <w:rtl/>
          <w:lang w:bidi="ar-MA"/>
        </w:rPr>
        <w:t>شهر</w:t>
      </w:r>
      <w:r w:rsidR="004141F3">
        <w:rPr>
          <w:rFonts w:ascii="Arial" w:hAnsi="Arial" w:cs="Arial"/>
          <w:sz w:val="28"/>
          <w:szCs w:val="28"/>
          <w:lang w:bidi="ar-MA"/>
        </w:rPr>
        <w:t xml:space="preserve"> </w:t>
      </w:r>
      <w:r w:rsidR="00846F57">
        <w:rPr>
          <w:rFonts w:ascii="Arial" w:hAnsi="Arial" w:cs="Arial" w:hint="cs"/>
          <w:sz w:val="28"/>
          <w:szCs w:val="28"/>
          <w:rtl/>
          <w:lang w:bidi="ar-MA"/>
        </w:rPr>
        <w:t>أبريل</w:t>
      </w:r>
      <w:r w:rsidR="004141F3">
        <w:rPr>
          <w:rFonts w:ascii="Arial" w:hAnsi="Arial" w:cs="Arial"/>
          <w:sz w:val="28"/>
          <w:szCs w:val="28"/>
          <w:lang w:bidi="ar-MA"/>
        </w:rPr>
        <w:t xml:space="preserve"> </w:t>
      </w:r>
      <w:r w:rsidR="001139E8">
        <w:rPr>
          <w:rFonts w:ascii="Arial" w:hAnsi="Arial" w:cs="Arial"/>
          <w:sz w:val="28"/>
          <w:szCs w:val="28"/>
          <w:lang w:bidi="ar-MA"/>
        </w:rPr>
        <w:t>2024</w:t>
      </w:r>
      <w:r w:rsidR="004141F3">
        <w:rPr>
          <w:rFonts w:ascii="Arial" w:hAnsi="Arial" w:cs="Arial"/>
          <w:sz w:val="28"/>
          <w:szCs w:val="28"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>ارتفاعا</w:t>
      </w:r>
      <w:r w:rsidR="004141F3">
        <w:rPr>
          <w:rFonts w:ascii="Arial" w:hAnsi="Arial" w:cs="Arial"/>
          <w:sz w:val="28"/>
          <w:szCs w:val="28"/>
          <w:lang w:bidi="ar-MA"/>
        </w:rPr>
        <w:t xml:space="preserve"> </w:t>
      </w:r>
      <w:r w:rsidRPr="004E00CA">
        <w:rPr>
          <w:rFonts w:ascii="Arial" w:hAnsi="Arial" w:cs="Arial"/>
          <w:sz w:val="28"/>
          <w:szCs w:val="28"/>
          <w:rtl/>
          <w:lang w:bidi="ar-MA"/>
        </w:rPr>
        <w:t>ب %</w:t>
      </w:r>
      <w:r w:rsidR="004636F5">
        <w:rPr>
          <w:rFonts w:ascii="Arial" w:hAnsi="Arial" w:cs="Arial"/>
          <w:sz w:val="28"/>
          <w:szCs w:val="28"/>
          <w:lang w:bidi="ar-MA"/>
        </w:rPr>
        <w:t>2</w:t>
      </w:r>
      <w:r w:rsidRPr="004E00CA">
        <w:rPr>
          <w:rFonts w:ascii="Arial" w:hAnsi="Arial" w:cs="Arial"/>
          <w:sz w:val="28"/>
          <w:szCs w:val="28"/>
          <w:rtl/>
          <w:lang w:bidi="ar-MA"/>
        </w:rPr>
        <w:t>,</w:t>
      </w:r>
      <w:r w:rsidR="00DD04F2">
        <w:rPr>
          <w:rFonts w:ascii="Arial" w:hAnsi="Arial" w:cs="Arial"/>
          <w:sz w:val="28"/>
          <w:szCs w:val="28"/>
          <w:lang w:bidi="ar-MA"/>
        </w:rPr>
        <w:t xml:space="preserve"> </w:t>
      </w:r>
      <w:r w:rsidR="00027432">
        <w:rPr>
          <w:rFonts w:ascii="Arial" w:hAnsi="Arial" w:cs="Arial"/>
          <w:sz w:val="28"/>
          <w:szCs w:val="28"/>
          <w:lang w:bidi="ar-MA"/>
        </w:rPr>
        <w:t>0</w:t>
      </w: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بالمقارنة مع </w:t>
      </w:r>
      <w:r w:rsidR="004141F3" w:rsidRPr="00495D0A">
        <w:rPr>
          <w:rFonts w:ascii="Arial" w:hAnsi="Arial" w:cs="Arial" w:hint="cs"/>
          <w:sz w:val="28"/>
          <w:szCs w:val="28"/>
          <w:rtl/>
          <w:lang w:bidi="ar-MA"/>
        </w:rPr>
        <w:t>شهر</w:t>
      </w:r>
      <w:r w:rsidR="004141F3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46F57">
        <w:rPr>
          <w:rFonts w:ascii="Arial" w:hAnsi="Arial" w:cs="Arial" w:hint="cs"/>
          <w:sz w:val="28"/>
          <w:szCs w:val="28"/>
          <w:rtl/>
          <w:lang w:bidi="ar-MA"/>
        </w:rPr>
        <w:t>مارس</w:t>
      </w:r>
      <w:r w:rsidR="004141F3">
        <w:rPr>
          <w:rFonts w:ascii="Arial" w:hAnsi="Arial" w:cs="Arial"/>
          <w:sz w:val="28"/>
          <w:szCs w:val="28"/>
          <w:lang w:bidi="ar-MA"/>
        </w:rPr>
        <w:t xml:space="preserve"> </w:t>
      </w:r>
      <w:r w:rsidR="001139E8">
        <w:rPr>
          <w:rFonts w:ascii="Arial" w:hAnsi="Arial" w:cs="Arial"/>
          <w:sz w:val="28"/>
          <w:szCs w:val="28"/>
          <w:rtl/>
          <w:lang w:bidi="ar-MA"/>
        </w:rPr>
        <w:t>2024</w:t>
      </w:r>
      <w:r w:rsidR="004141F3">
        <w:rPr>
          <w:rFonts w:ascii="Arial" w:hAnsi="Arial" w:cs="Arial"/>
          <w:sz w:val="28"/>
          <w:szCs w:val="28"/>
          <w:lang w:bidi="ar-MA"/>
        </w:rPr>
        <w:t xml:space="preserve"> </w:t>
      </w: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وب </w:t>
      </w:r>
      <w:r w:rsidR="004636F5">
        <w:rPr>
          <w:rFonts w:ascii="Arial" w:hAnsi="Arial" w:cs="Arial"/>
          <w:sz w:val="28"/>
          <w:szCs w:val="28"/>
          <w:lang w:bidi="ar-MA"/>
        </w:rPr>
        <w:t>2</w:t>
      </w:r>
      <w:r w:rsidRPr="00495D0A">
        <w:rPr>
          <w:rFonts w:ascii="Arial" w:hAnsi="Arial" w:cs="Arial"/>
          <w:sz w:val="28"/>
          <w:szCs w:val="28"/>
          <w:lang w:bidi="ar-MA"/>
        </w:rPr>
        <w:t>,</w:t>
      </w:r>
      <w:r w:rsidR="004636F5">
        <w:rPr>
          <w:rFonts w:ascii="Arial" w:hAnsi="Arial" w:cs="Arial"/>
          <w:sz w:val="28"/>
          <w:szCs w:val="28"/>
          <w:lang w:bidi="ar-MA"/>
        </w:rPr>
        <w:t>2</w:t>
      </w:r>
      <w:r w:rsidRPr="00495D0A">
        <w:rPr>
          <w:rFonts w:ascii="Arial" w:hAnsi="Arial" w:cs="Arial"/>
          <w:sz w:val="28"/>
          <w:szCs w:val="28"/>
          <w:lang w:bidi="ar-MA"/>
        </w:rPr>
        <w:t>%</w:t>
      </w:r>
      <w:r w:rsidRPr="00495D0A">
        <w:rPr>
          <w:rFonts w:ascii="Arial" w:hAnsi="Arial" w:cs="Arial"/>
          <w:sz w:val="28"/>
          <w:szCs w:val="28"/>
          <w:rtl/>
          <w:lang w:bidi="ar-MA"/>
        </w:rPr>
        <w:t xml:space="preserve"> بالمقارنة مع شهر </w:t>
      </w:r>
      <w:r w:rsidR="00846F57">
        <w:rPr>
          <w:rFonts w:ascii="Arial" w:hAnsi="Arial" w:cs="Arial" w:hint="cs"/>
          <w:sz w:val="28"/>
          <w:szCs w:val="28"/>
          <w:rtl/>
          <w:lang w:bidi="ar-MA"/>
        </w:rPr>
        <w:t>أبريل</w:t>
      </w:r>
      <w:r w:rsidR="001139E8">
        <w:rPr>
          <w:rFonts w:ascii="Arial" w:hAnsi="Arial" w:cs="Arial"/>
          <w:sz w:val="28"/>
          <w:szCs w:val="28"/>
          <w:lang w:bidi="ar-MA"/>
        </w:rPr>
        <w:t>2023</w:t>
      </w:r>
      <w:r w:rsidR="003B72FF">
        <w:rPr>
          <w:rFonts w:ascii="Arial" w:hAnsi="Arial" w:cs="Arial"/>
          <w:sz w:val="28"/>
          <w:szCs w:val="28"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600C7C" w:rsidRDefault="00600C7C" w:rsidP="00F21C91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635CC1" w:rsidRDefault="00635CC1" w:rsidP="00635CC1">
      <w:pPr>
        <w:tabs>
          <w:tab w:val="left" w:pos="850"/>
        </w:tabs>
        <w:bidi/>
        <w:spacing w:line="320" w:lineRule="exact"/>
        <w:ind w:left="281" w:right="284"/>
        <w:jc w:val="both"/>
        <w:rPr>
          <w:rFonts w:ascii="Arial" w:hAnsi="Arial" w:cs="Arial"/>
          <w:sz w:val="28"/>
          <w:szCs w:val="28"/>
          <w:lang w:bidi="ar-MA"/>
        </w:rPr>
      </w:pPr>
      <w:bookmarkStart w:id="0" w:name="_GoBack"/>
      <w:bookmarkEnd w:id="0"/>
    </w:p>
    <w:p w:rsidR="00176998" w:rsidRPr="00176998" w:rsidRDefault="00176998" w:rsidP="00016D98">
      <w:pPr>
        <w:tabs>
          <w:tab w:val="left" w:pos="850"/>
        </w:tabs>
        <w:bidi/>
        <w:ind w:right="284"/>
        <w:jc w:val="center"/>
        <w:rPr>
          <w:rFonts w:ascii="Arial" w:hAnsi="Arial" w:cs="Arial"/>
          <w:b/>
          <w:bCs/>
          <w:color w:val="E36C0A"/>
          <w:szCs w:val="48"/>
          <w:lang w:bidi="ar-MA"/>
        </w:rPr>
      </w:pPr>
      <w:r w:rsidRPr="004C6DB0">
        <w:rPr>
          <w:rFonts w:ascii="Arial" w:hAnsi="Arial" w:cs="Arial"/>
          <w:b/>
          <w:bCs/>
          <w:color w:val="E36C0A"/>
          <w:szCs w:val="48"/>
          <w:rtl/>
          <w:lang w:bidi="ar-MA"/>
        </w:rPr>
        <w:lastRenderedPageBreak/>
        <w:t>الأثمــان</w:t>
      </w:r>
    </w:p>
    <w:p w:rsidR="00176998" w:rsidRPr="004671FE" w:rsidRDefault="00176998" w:rsidP="00176998">
      <w:pPr>
        <w:pStyle w:val="Corpsdetexte"/>
        <w:bidi/>
        <w:jc w:val="center"/>
        <w:rPr>
          <w:rFonts w:cs="Arial"/>
          <w:b/>
          <w:bCs/>
          <w:sz w:val="36"/>
          <w:szCs w:val="36"/>
          <w:rtl/>
          <w:lang w:bidi="ar-MA"/>
        </w:rPr>
      </w:pPr>
      <w:r>
        <w:rPr>
          <w:rFonts w:cs="Arial"/>
          <w:b/>
          <w:bCs/>
          <w:sz w:val="36"/>
          <w:szCs w:val="36"/>
          <w:rtl/>
          <w:lang w:bidi="ar-MA"/>
        </w:rPr>
        <w:t>الرق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م الاستدلالي </w:t>
      </w:r>
      <w:r>
        <w:rPr>
          <w:rFonts w:cs="Arial"/>
          <w:b/>
          <w:bCs/>
          <w:sz w:val="36"/>
          <w:szCs w:val="36"/>
          <w:rtl/>
          <w:lang w:bidi="ar-MA"/>
        </w:rPr>
        <w:t>للاثمان عند الاستهلاك</w:t>
      </w:r>
    </w:p>
    <w:p w:rsidR="00176998" w:rsidRPr="004671FE" w:rsidRDefault="00176998" w:rsidP="00176998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  <w:lang w:bidi="ar-MA"/>
        </w:rPr>
      </w:pPr>
      <w:r w:rsidRPr="004671FE">
        <w:rPr>
          <w:rFonts w:cs="Arial"/>
          <w:b/>
          <w:bCs/>
          <w:sz w:val="28"/>
          <w:szCs w:val="28"/>
          <w:rtl/>
          <w:lang w:bidi="ar-MA"/>
        </w:rPr>
        <w:t>التطور حسب مجموعات المواد</w:t>
      </w:r>
    </w:p>
    <w:tbl>
      <w:tblPr>
        <w:bidiVisual/>
        <w:tblW w:w="9014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176998" w:rsidRPr="001F441C" w:rsidTr="00BE260E">
        <w:trPr>
          <w:trHeight w:val="315"/>
          <w:jc w:val="center"/>
        </w:trPr>
        <w:tc>
          <w:tcPr>
            <w:tcW w:w="4391" w:type="dxa"/>
            <w:vMerge w:val="restart"/>
            <w:shd w:val="clear" w:color="auto" w:fill="auto"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shd w:val="clear" w:color="auto" w:fill="auto"/>
            <w:vAlign w:val="center"/>
          </w:tcPr>
          <w:p w:rsidR="00176998" w:rsidRPr="001F441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</w:tr>
      <w:tr w:rsidR="00176998" w:rsidRPr="001F441C" w:rsidTr="00BE260E">
        <w:trPr>
          <w:trHeight w:val="300"/>
          <w:jc w:val="center"/>
        </w:trPr>
        <w:tc>
          <w:tcPr>
            <w:tcW w:w="4391" w:type="dxa"/>
            <w:vMerge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4623" w:type="dxa"/>
            <w:gridSpan w:val="3"/>
            <w:vMerge/>
            <w:vAlign w:val="center"/>
          </w:tcPr>
          <w:p w:rsidR="00176998" w:rsidRPr="001F441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</w:tr>
      <w:tr w:rsidR="002A31E4" w:rsidRPr="001F441C" w:rsidTr="00BE260E">
        <w:trPr>
          <w:trHeight w:val="285"/>
          <w:jc w:val="center"/>
        </w:trPr>
        <w:tc>
          <w:tcPr>
            <w:tcW w:w="4391" w:type="dxa"/>
            <w:vMerge/>
            <w:vAlign w:val="center"/>
          </w:tcPr>
          <w:p w:rsidR="002A31E4" w:rsidRPr="001F441C" w:rsidRDefault="002A31E4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1563" w:type="dxa"/>
            <w:shd w:val="clear" w:color="auto" w:fill="auto"/>
            <w:vAlign w:val="bottom"/>
          </w:tcPr>
          <w:p w:rsidR="002A31E4" w:rsidRPr="00F21C91" w:rsidRDefault="001139E8" w:rsidP="00710775">
            <w:pPr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2024</w:t>
            </w:r>
            <w:r w:rsidR="00DA0E2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="00846F5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مارس</w:t>
            </w:r>
            <w:r w:rsidR="005A7EEB" w:rsidRPr="00F21C91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2A31E4" w:rsidRPr="00F21C91" w:rsidRDefault="006D4951" w:rsidP="006D4951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F21C91">
              <w:rPr>
                <w:rFonts w:ascii="Arial" w:hAnsi="Arial" w:cs="Arial"/>
                <w:b/>
                <w:bCs/>
                <w:lang w:bidi="ar-MA"/>
              </w:rPr>
              <w:t xml:space="preserve"> </w:t>
            </w:r>
            <w:r w:rsidR="001139E8">
              <w:rPr>
                <w:rFonts w:ascii="Arial" w:hAnsi="Arial" w:cs="Arial"/>
                <w:b/>
                <w:bCs/>
                <w:lang w:bidi="ar-MA"/>
              </w:rPr>
              <w:t>2024</w:t>
            </w:r>
            <w:r w:rsidR="004141F3" w:rsidRPr="00F21C91">
              <w:rPr>
                <w:rFonts w:ascii="Arial" w:hAnsi="Arial" w:cs="Arial"/>
                <w:b/>
                <w:bCs/>
                <w:lang w:bidi="ar-MA"/>
              </w:rPr>
              <w:t xml:space="preserve"> </w:t>
            </w:r>
            <w:r w:rsidR="00846F57">
              <w:rPr>
                <w:rFonts w:ascii="Arial" w:hAnsi="Arial" w:cs="Arial" w:hint="cs"/>
                <w:b/>
                <w:bCs/>
                <w:rtl/>
                <w:lang w:bidi="ar-MA"/>
              </w:rPr>
              <w:t>أبريل</w:t>
            </w:r>
          </w:p>
        </w:tc>
        <w:tc>
          <w:tcPr>
            <w:tcW w:w="1620" w:type="dxa"/>
            <w:shd w:val="clear" w:color="auto" w:fill="auto"/>
            <w:noWrap/>
            <w:vAlign w:val="bottom"/>
          </w:tcPr>
          <w:p w:rsidR="002A31E4" w:rsidRPr="00F21C91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F21C91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F21C91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8F79C3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8F79C3" w:rsidRPr="001F441C" w:rsidRDefault="008F79C3" w:rsidP="008F79C3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الغذائية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129,0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130,2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0,9</w:t>
            </w:r>
          </w:p>
        </w:tc>
      </w:tr>
      <w:tr w:rsidR="008F79C3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8F79C3" w:rsidRPr="001F441C" w:rsidRDefault="008F79C3" w:rsidP="008F79C3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1F441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128,5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129,8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8F79C3" w:rsidRPr="001F441C" w:rsidTr="00BE260E">
        <w:trPr>
          <w:trHeight w:val="260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8F79C3" w:rsidRPr="001F441C" w:rsidRDefault="008F79C3" w:rsidP="008F79C3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139,9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139,9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F79C3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8F79C3" w:rsidRPr="001F441C" w:rsidRDefault="008F79C3" w:rsidP="008F79C3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غير الغذائية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111,2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</w:tr>
      <w:tr w:rsidR="008F79C3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8F79C3" w:rsidRPr="001F441C" w:rsidRDefault="008F79C3" w:rsidP="008F79C3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8F79C3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8F79C3" w:rsidRPr="001F441C" w:rsidRDefault="008F79C3" w:rsidP="008F79C3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8F79C3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8F79C3" w:rsidRPr="001F441C" w:rsidRDefault="008F79C3" w:rsidP="008F79C3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8F79C3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8F79C3" w:rsidRPr="001F441C" w:rsidRDefault="008F79C3" w:rsidP="008F79C3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06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الصحة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8F79C3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8F79C3" w:rsidRPr="001F441C" w:rsidRDefault="008F79C3" w:rsidP="008F79C3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07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النقل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121,2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8F79C3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8F79C3" w:rsidRPr="001F441C" w:rsidRDefault="008F79C3" w:rsidP="008F79C3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08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المواصلات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F79C3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8F79C3" w:rsidRPr="001F441C" w:rsidRDefault="008F79C3" w:rsidP="008F79C3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105,8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8F79C3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8F79C3" w:rsidRPr="001F441C" w:rsidRDefault="008F79C3" w:rsidP="008F79C3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10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التعليم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F79C3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8F79C3" w:rsidRPr="001F441C" w:rsidRDefault="008F79C3" w:rsidP="008F79C3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F79C3" w:rsidRPr="001F441C" w:rsidTr="00BE260E">
        <w:trPr>
          <w:trHeight w:val="315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8F79C3" w:rsidRPr="001F441C" w:rsidRDefault="008F79C3" w:rsidP="008F79C3">
            <w:pPr>
              <w:bidi/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8F79C3" w:rsidRPr="001F441C" w:rsidTr="00BE260E">
        <w:trPr>
          <w:trHeight w:val="270"/>
          <w:jc w:val="center"/>
        </w:trPr>
        <w:tc>
          <w:tcPr>
            <w:tcW w:w="4391" w:type="dxa"/>
            <w:shd w:val="clear" w:color="auto" w:fill="auto"/>
            <w:vAlign w:val="center"/>
          </w:tcPr>
          <w:p w:rsidR="008F79C3" w:rsidRPr="001F441C" w:rsidRDefault="008F79C3" w:rsidP="008F79C3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1563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118,0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118,7</w:t>
            </w:r>
          </w:p>
        </w:tc>
        <w:tc>
          <w:tcPr>
            <w:tcW w:w="1620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0,6</w:t>
            </w:r>
          </w:p>
        </w:tc>
      </w:tr>
    </w:tbl>
    <w:p w:rsidR="00176998" w:rsidRPr="004671FE" w:rsidRDefault="00176998" w:rsidP="00176998">
      <w:pPr>
        <w:pStyle w:val="Corpsdetexte"/>
        <w:bidi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C6DB0">
        <w:rPr>
          <w:rFonts w:cs="Arial"/>
          <w:b/>
          <w:bCs/>
          <w:color w:val="632423"/>
          <w:rtl/>
          <w:lang w:bidi="ar-MA"/>
        </w:rPr>
        <w:t>قسم الأرقام الاستدلالية الإحصائية</w:t>
      </w:r>
    </w:p>
    <w:p w:rsidR="00176998" w:rsidRPr="00105996" w:rsidRDefault="00176998" w:rsidP="00176998">
      <w:pPr>
        <w:pStyle w:val="Corpsdetexte"/>
        <w:bidi/>
        <w:spacing w:line="280" w:lineRule="exact"/>
        <w:rPr>
          <w:rFonts w:cs="Arial"/>
          <w:b/>
          <w:bCs/>
          <w:sz w:val="12"/>
          <w:szCs w:val="14"/>
          <w:rtl/>
          <w:lang w:bidi="ar-MA"/>
        </w:rPr>
      </w:pPr>
    </w:p>
    <w:tbl>
      <w:tblPr>
        <w:bidiVisual/>
        <w:tblW w:w="10013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22"/>
        <w:gridCol w:w="1276"/>
        <w:gridCol w:w="1286"/>
        <w:gridCol w:w="850"/>
        <w:gridCol w:w="853"/>
        <w:gridCol w:w="851"/>
        <w:gridCol w:w="875"/>
      </w:tblGrid>
      <w:tr w:rsidR="00176998" w:rsidRPr="008631BC" w:rsidTr="001B5B81">
        <w:trPr>
          <w:trHeight w:val="276"/>
          <w:jc w:val="center"/>
        </w:trPr>
        <w:tc>
          <w:tcPr>
            <w:tcW w:w="4022" w:type="dxa"/>
            <w:vMerge w:val="restart"/>
            <w:shd w:val="clear" w:color="auto" w:fill="auto"/>
            <w:vAlign w:val="center"/>
          </w:tcPr>
          <w:p w:rsidR="00176998" w:rsidRPr="008631B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أقسام المواد</w:t>
            </w:r>
          </w:p>
        </w:tc>
        <w:tc>
          <w:tcPr>
            <w:tcW w:w="3412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2579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7D3B90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4C4963" w:rsidRPr="004C4963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للأربعة</w:t>
            </w:r>
            <w:r w:rsidR="004F794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176998" w:rsidRPr="008631BC" w:rsidTr="001B5B81">
        <w:trPr>
          <w:trHeight w:val="276"/>
          <w:jc w:val="center"/>
        </w:trPr>
        <w:tc>
          <w:tcPr>
            <w:tcW w:w="4022" w:type="dxa"/>
            <w:vMerge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3412" w:type="dxa"/>
            <w:gridSpan w:val="3"/>
            <w:vMerge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2579" w:type="dxa"/>
            <w:gridSpan w:val="3"/>
            <w:vMerge/>
            <w:vAlign w:val="center"/>
          </w:tcPr>
          <w:p w:rsidR="00176998" w:rsidRPr="008631B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</w:tr>
      <w:tr w:rsidR="002A31E4" w:rsidRPr="008631BC" w:rsidTr="00B86464">
        <w:trPr>
          <w:trHeight w:val="416"/>
          <w:jc w:val="center"/>
        </w:trPr>
        <w:tc>
          <w:tcPr>
            <w:tcW w:w="4022" w:type="dxa"/>
            <w:vMerge/>
            <w:vAlign w:val="center"/>
          </w:tcPr>
          <w:p w:rsidR="002A31E4" w:rsidRPr="008631BC" w:rsidRDefault="002A31E4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A31E4" w:rsidRPr="00A153EC" w:rsidRDefault="001139E8" w:rsidP="00B86464">
            <w:pPr>
              <w:jc w:val="center"/>
              <w:rPr>
                <w:rFonts w:ascii="Arial" w:hAnsi="Arial" w:cs="Arial" w:hint="cs"/>
                <w:b/>
                <w:bCs/>
                <w:rtl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2023</w:t>
            </w:r>
            <w:r w:rsidR="00DA665C" w:rsidRPr="00DA665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أبري</w:t>
            </w:r>
            <w:r w:rsidR="00B8646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ل </w:t>
            </w:r>
            <w:r w:rsidR="00B86464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</w:p>
        </w:tc>
        <w:tc>
          <w:tcPr>
            <w:tcW w:w="1286" w:type="dxa"/>
            <w:shd w:val="clear" w:color="auto" w:fill="auto"/>
            <w:vAlign w:val="center"/>
          </w:tcPr>
          <w:p w:rsidR="002A31E4" w:rsidRPr="00A153EC" w:rsidRDefault="001139E8" w:rsidP="00B86464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2024</w:t>
            </w:r>
            <w:r w:rsidR="00DA665C" w:rsidRPr="00DA665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أبري</w:t>
            </w:r>
            <w:r w:rsidR="00B86464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ل 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2A31E4" w:rsidRPr="008631B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2A31E4" w:rsidRPr="00793709" w:rsidRDefault="001139E8" w:rsidP="004A4E4C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31E4" w:rsidRPr="00793709" w:rsidRDefault="001139E8" w:rsidP="004A4E4C">
            <w:pPr>
              <w:jc w:val="center"/>
              <w:rPr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2024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 w:rsidR="002A31E4" w:rsidRPr="008631BC" w:rsidRDefault="002A31E4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8F79C3" w:rsidRPr="008631BC" w:rsidTr="001B5B81">
        <w:trPr>
          <w:trHeight w:val="255"/>
          <w:jc w:val="center"/>
        </w:trPr>
        <w:tc>
          <w:tcPr>
            <w:tcW w:w="4022" w:type="dxa"/>
            <w:shd w:val="clear" w:color="auto" w:fill="auto"/>
            <w:vAlign w:val="center"/>
          </w:tcPr>
          <w:p w:rsidR="008F79C3" w:rsidRPr="008631BC" w:rsidRDefault="008F79C3" w:rsidP="008F79C3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المواد الغذائية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131,9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130,2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-1,3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127,4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128,5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0,9</w:t>
            </w:r>
          </w:p>
        </w:tc>
      </w:tr>
      <w:tr w:rsidR="008F79C3" w:rsidRPr="008631BC" w:rsidTr="001B5B81">
        <w:trPr>
          <w:trHeight w:val="259"/>
          <w:jc w:val="center"/>
        </w:trPr>
        <w:tc>
          <w:tcPr>
            <w:tcW w:w="4022" w:type="dxa"/>
            <w:shd w:val="clear" w:color="auto" w:fill="auto"/>
            <w:vAlign w:val="center"/>
          </w:tcPr>
          <w:p w:rsidR="008F79C3" w:rsidRPr="008631BC" w:rsidRDefault="008F79C3" w:rsidP="008F79C3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8631B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131,7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-1,4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127,1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128,0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8F79C3" w:rsidRPr="008631BC" w:rsidTr="001B5B81">
        <w:trPr>
          <w:trHeight w:val="255"/>
          <w:jc w:val="center"/>
        </w:trPr>
        <w:tc>
          <w:tcPr>
            <w:tcW w:w="4022" w:type="dxa"/>
            <w:shd w:val="clear" w:color="auto" w:fill="auto"/>
            <w:vAlign w:val="center"/>
          </w:tcPr>
          <w:p w:rsidR="008F79C3" w:rsidRPr="008631BC" w:rsidRDefault="008F79C3" w:rsidP="008F79C3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136,7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139,9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136,7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139,9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2,3</w:t>
            </w:r>
          </w:p>
        </w:tc>
      </w:tr>
      <w:tr w:rsidR="008F79C3" w:rsidRPr="008631BC" w:rsidTr="001B5B81">
        <w:trPr>
          <w:trHeight w:val="255"/>
          <w:jc w:val="center"/>
        </w:trPr>
        <w:tc>
          <w:tcPr>
            <w:tcW w:w="4022" w:type="dxa"/>
            <w:shd w:val="clear" w:color="auto" w:fill="auto"/>
            <w:vAlign w:val="center"/>
          </w:tcPr>
          <w:p w:rsidR="008F79C3" w:rsidRPr="008631BC" w:rsidRDefault="008F79C3" w:rsidP="008F79C3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 xml:space="preserve"> المواد غير الغذائية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109,8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1,3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111,0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1,0</w:t>
            </w:r>
          </w:p>
        </w:tc>
      </w:tr>
      <w:tr w:rsidR="008F79C3" w:rsidRPr="008631BC" w:rsidTr="001B5B81">
        <w:trPr>
          <w:trHeight w:val="255"/>
          <w:jc w:val="center"/>
        </w:trPr>
        <w:tc>
          <w:tcPr>
            <w:tcW w:w="4022" w:type="dxa"/>
            <w:shd w:val="clear" w:color="auto" w:fill="auto"/>
            <w:vAlign w:val="center"/>
          </w:tcPr>
          <w:p w:rsidR="008F79C3" w:rsidRPr="008631BC" w:rsidRDefault="008F79C3" w:rsidP="008F79C3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113,9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8F79C3" w:rsidRPr="008631BC" w:rsidTr="001B5B81">
        <w:trPr>
          <w:trHeight w:val="255"/>
          <w:jc w:val="center"/>
        </w:trPr>
        <w:tc>
          <w:tcPr>
            <w:tcW w:w="4022" w:type="dxa"/>
            <w:shd w:val="clear" w:color="auto" w:fill="auto"/>
            <w:vAlign w:val="center"/>
          </w:tcPr>
          <w:p w:rsidR="008F79C3" w:rsidRPr="008631BC" w:rsidRDefault="008F79C3" w:rsidP="008F79C3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104,4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8F79C3" w:rsidRPr="008631BC" w:rsidTr="001B5B81">
        <w:trPr>
          <w:trHeight w:val="255"/>
          <w:jc w:val="center"/>
        </w:trPr>
        <w:tc>
          <w:tcPr>
            <w:tcW w:w="4022" w:type="dxa"/>
            <w:shd w:val="clear" w:color="auto" w:fill="auto"/>
            <w:vAlign w:val="center"/>
          </w:tcPr>
          <w:p w:rsidR="008F79C3" w:rsidRPr="008631BC" w:rsidRDefault="008F79C3" w:rsidP="008F79C3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8F79C3" w:rsidRPr="008631BC" w:rsidTr="001B5B81">
        <w:trPr>
          <w:trHeight w:val="255"/>
          <w:jc w:val="center"/>
        </w:trPr>
        <w:tc>
          <w:tcPr>
            <w:tcW w:w="4022" w:type="dxa"/>
            <w:shd w:val="clear" w:color="auto" w:fill="auto"/>
            <w:vAlign w:val="center"/>
          </w:tcPr>
          <w:p w:rsidR="008F79C3" w:rsidRPr="008631BC" w:rsidRDefault="008F79C3" w:rsidP="008F79C3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06 - الصحة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102,3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-1,2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101,0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-1,2</w:t>
            </w:r>
          </w:p>
        </w:tc>
      </w:tr>
      <w:tr w:rsidR="008F79C3" w:rsidRPr="008631BC" w:rsidTr="001B5B81">
        <w:trPr>
          <w:trHeight w:val="255"/>
          <w:jc w:val="center"/>
        </w:trPr>
        <w:tc>
          <w:tcPr>
            <w:tcW w:w="4022" w:type="dxa"/>
            <w:shd w:val="clear" w:color="auto" w:fill="auto"/>
            <w:vAlign w:val="center"/>
          </w:tcPr>
          <w:p w:rsidR="008F79C3" w:rsidRPr="008631BC" w:rsidRDefault="008F79C3" w:rsidP="008F79C3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07 - النقل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121,2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2,7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120,6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8F79C3" w:rsidRPr="008631BC" w:rsidTr="001B5B81">
        <w:trPr>
          <w:trHeight w:val="255"/>
          <w:jc w:val="center"/>
        </w:trPr>
        <w:tc>
          <w:tcPr>
            <w:tcW w:w="4022" w:type="dxa"/>
            <w:shd w:val="clear" w:color="auto" w:fill="auto"/>
            <w:vAlign w:val="center"/>
          </w:tcPr>
          <w:p w:rsidR="008F79C3" w:rsidRPr="008631BC" w:rsidRDefault="008F79C3" w:rsidP="008F79C3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08 - المواصلات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104,1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8F79C3" w:rsidRPr="008631BC" w:rsidTr="001B5B81">
        <w:trPr>
          <w:trHeight w:val="255"/>
          <w:jc w:val="center"/>
        </w:trPr>
        <w:tc>
          <w:tcPr>
            <w:tcW w:w="4022" w:type="dxa"/>
            <w:shd w:val="clear" w:color="auto" w:fill="auto"/>
            <w:vAlign w:val="center"/>
          </w:tcPr>
          <w:p w:rsidR="008F79C3" w:rsidRPr="008631BC" w:rsidRDefault="008F79C3" w:rsidP="008F79C3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106,1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</w:tr>
      <w:tr w:rsidR="008F79C3" w:rsidRPr="008631BC" w:rsidTr="001B5B81">
        <w:trPr>
          <w:trHeight w:val="255"/>
          <w:jc w:val="center"/>
        </w:trPr>
        <w:tc>
          <w:tcPr>
            <w:tcW w:w="4022" w:type="dxa"/>
            <w:shd w:val="clear" w:color="auto" w:fill="auto"/>
            <w:vAlign w:val="center"/>
          </w:tcPr>
          <w:p w:rsidR="008F79C3" w:rsidRPr="008631BC" w:rsidRDefault="008F79C3" w:rsidP="008F79C3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10 - التعليم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119,1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8F79C3" w:rsidRPr="008631BC" w:rsidTr="001B5B81">
        <w:trPr>
          <w:trHeight w:val="255"/>
          <w:jc w:val="center"/>
        </w:trPr>
        <w:tc>
          <w:tcPr>
            <w:tcW w:w="4022" w:type="dxa"/>
            <w:shd w:val="clear" w:color="auto" w:fill="auto"/>
            <w:vAlign w:val="center"/>
          </w:tcPr>
          <w:p w:rsidR="008F79C3" w:rsidRPr="008631BC" w:rsidRDefault="008F79C3" w:rsidP="008F79C3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3,6</w:t>
            </w:r>
          </w:p>
        </w:tc>
      </w:tr>
      <w:tr w:rsidR="008F79C3" w:rsidRPr="008631BC" w:rsidTr="001B5B81">
        <w:trPr>
          <w:trHeight w:val="315"/>
          <w:jc w:val="center"/>
        </w:trPr>
        <w:tc>
          <w:tcPr>
            <w:tcW w:w="4022" w:type="dxa"/>
            <w:shd w:val="clear" w:color="auto" w:fill="auto"/>
            <w:vAlign w:val="center"/>
          </w:tcPr>
          <w:p w:rsidR="008F79C3" w:rsidRPr="008631BC" w:rsidRDefault="008F79C3" w:rsidP="008F79C3">
            <w:pPr>
              <w:bidi/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112,4</w:t>
            </w:r>
          </w:p>
        </w:tc>
        <w:tc>
          <w:tcPr>
            <w:tcW w:w="1286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114,8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114,2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</w:tr>
      <w:tr w:rsidR="008F79C3" w:rsidRPr="008631BC" w:rsidTr="001B5B81">
        <w:trPr>
          <w:trHeight w:val="285"/>
          <w:jc w:val="center"/>
        </w:trPr>
        <w:tc>
          <w:tcPr>
            <w:tcW w:w="4022" w:type="dxa"/>
            <w:shd w:val="clear" w:color="auto" w:fill="auto"/>
            <w:vAlign w:val="center"/>
          </w:tcPr>
          <w:p w:rsidR="008F79C3" w:rsidRPr="008631BC" w:rsidRDefault="008F79C3" w:rsidP="008F79C3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118,5</w:t>
            </w:r>
          </w:p>
        </w:tc>
        <w:tc>
          <w:tcPr>
            <w:tcW w:w="1286" w:type="dxa"/>
            <w:shd w:val="clear" w:color="auto" w:fill="auto"/>
            <w:noWrap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116,8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117,9</w:t>
            </w:r>
          </w:p>
        </w:tc>
        <w:tc>
          <w:tcPr>
            <w:tcW w:w="875" w:type="dxa"/>
            <w:shd w:val="clear" w:color="auto" w:fill="auto"/>
            <w:noWrap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0,9</w:t>
            </w:r>
          </w:p>
        </w:tc>
      </w:tr>
    </w:tbl>
    <w:p w:rsidR="00176998" w:rsidRPr="00105996" w:rsidRDefault="00176998" w:rsidP="00176998">
      <w:pPr>
        <w:pStyle w:val="Corpsdetexte"/>
        <w:bidi/>
        <w:jc w:val="lowKashida"/>
        <w:rPr>
          <w:rFonts w:cs="Arial"/>
          <w:b/>
          <w:bCs/>
          <w:color w:val="632423"/>
          <w:sz w:val="20"/>
          <w:szCs w:val="20"/>
          <w:lang w:bidi="ar-MA"/>
        </w:rPr>
      </w:pPr>
      <w:r w:rsidRPr="00105996">
        <w:rPr>
          <w:rFonts w:cs="Arial"/>
          <w:b/>
          <w:bCs/>
          <w:sz w:val="20"/>
          <w:szCs w:val="20"/>
          <w:u w:val="single"/>
          <w:rtl/>
          <w:lang w:bidi="ar-MA"/>
        </w:rPr>
        <w:t>المصدر</w:t>
      </w:r>
      <w:r w:rsidRPr="00105996">
        <w:rPr>
          <w:rFonts w:cs="Arial"/>
          <w:b/>
          <w:bCs/>
          <w:sz w:val="20"/>
          <w:szCs w:val="20"/>
          <w:rtl/>
          <w:lang w:bidi="ar-MA"/>
        </w:rPr>
        <w:t xml:space="preserve"> : </w:t>
      </w:r>
      <w:r w:rsidRPr="00105996">
        <w:rPr>
          <w:rFonts w:cs="Arial"/>
          <w:b/>
          <w:bCs/>
          <w:color w:val="632423"/>
          <w:sz w:val="20"/>
          <w:szCs w:val="20"/>
          <w:rtl/>
          <w:lang w:bidi="ar-MA"/>
        </w:rPr>
        <w:t>قسم الأرقام الاستدلالية الإحصائية</w:t>
      </w:r>
      <w:r w:rsidRPr="00105996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br w:type="page"/>
      </w:r>
    </w:p>
    <w:p w:rsidR="00176998" w:rsidRDefault="00176998" w:rsidP="0017699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lastRenderedPageBreak/>
        <w:t>الرقم الاستدلالي للاثمان عند الاستهلاك</w:t>
      </w:r>
    </w:p>
    <w:p w:rsidR="00176998" w:rsidRPr="004671FE" w:rsidRDefault="00176998" w:rsidP="0017699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 w:rsidRPr="004671FE">
        <w:rPr>
          <w:rFonts w:cs="Arial"/>
          <w:b/>
          <w:bCs/>
          <w:szCs w:val="28"/>
          <w:rtl/>
          <w:lang w:bidi="ar-MA"/>
        </w:rPr>
        <w:t>التطور حسب المدن</w:t>
      </w:r>
    </w:p>
    <w:tbl>
      <w:tblPr>
        <w:bidiVisual/>
        <w:tblW w:w="8211" w:type="dxa"/>
        <w:jc w:val="center"/>
        <w:tblBorders>
          <w:top w:val="double" w:sz="4" w:space="0" w:color="E36C0A"/>
          <w:left w:val="double" w:sz="4" w:space="0" w:color="E36C0A"/>
          <w:bottom w:val="double" w:sz="4" w:space="0" w:color="E36C0A"/>
          <w:right w:val="double" w:sz="4" w:space="0" w:color="E36C0A"/>
          <w:insideH w:val="double" w:sz="4" w:space="0" w:color="E36C0A"/>
          <w:insideV w:val="double" w:sz="4" w:space="0" w:color="E36C0A"/>
        </w:tblBorders>
        <w:tblCellMar>
          <w:left w:w="70" w:type="dxa"/>
          <w:right w:w="70" w:type="dxa"/>
        </w:tblCellMar>
        <w:tblLook w:val="0000"/>
      </w:tblPr>
      <w:tblGrid>
        <w:gridCol w:w="1411"/>
        <w:gridCol w:w="1313"/>
        <w:gridCol w:w="1217"/>
        <w:gridCol w:w="859"/>
        <w:gridCol w:w="1125"/>
        <w:gridCol w:w="1134"/>
        <w:gridCol w:w="1152"/>
      </w:tblGrid>
      <w:tr w:rsidR="00176998" w:rsidRPr="00A153EC" w:rsidTr="004F7947">
        <w:trPr>
          <w:trHeight w:val="276"/>
          <w:jc w:val="center"/>
        </w:trPr>
        <w:tc>
          <w:tcPr>
            <w:tcW w:w="1411" w:type="dxa"/>
            <w:vMerge w:val="restart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المدن</w:t>
            </w:r>
          </w:p>
        </w:tc>
        <w:tc>
          <w:tcPr>
            <w:tcW w:w="3389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176998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3411" w:type="dxa"/>
            <w:gridSpan w:val="3"/>
            <w:vMerge w:val="restart"/>
            <w:shd w:val="clear" w:color="auto" w:fill="auto"/>
            <w:vAlign w:val="center"/>
          </w:tcPr>
          <w:p w:rsidR="00176998" w:rsidRPr="00A153EC" w:rsidRDefault="007D3B90" w:rsidP="00176998">
            <w:pPr>
              <w:bidi/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4C4963" w:rsidRPr="004C4963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للأربعة</w:t>
            </w:r>
            <w:r w:rsidR="004F7947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176998" w:rsidRPr="00A153EC" w:rsidTr="004F7947">
        <w:trPr>
          <w:trHeight w:val="276"/>
          <w:jc w:val="center"/>
        </w:trPr>
        <w:tc>
          <w:tcPr>
            <w:tcW w:w="1411" w:type="dxa"/>
            <w:vMerge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3389" w:type="dxa"/>
            <w:gridSpan w:val="3"/>
            <w:vMerge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3411" w:type="dxa"/>
            <w:gridSpan w:val="3"/>
            <w:vMerge/>
            <w:vAlign w:val="center"/>
          </w:tcPr>
          <w:p w:rsidR="00176998" w:rsidRPr="00A153EC" w:rsidRDefault="00176998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</w:tr>
      <w:tr w:rsidR="004A4E4C" w:rsidRPr="00A153EC" w:rsidTr="004F7947">
        <w:trPr>
          <w:trHeight w:val="345"/>
          <w:jc w:val="center"/>
        </w:trPr>
        <w:tc>
          <w:tcPr>
            <w:tcW w:w="1411" w:type="dxa"/>
            <w:vMerge/>
            <w:vAlign w:val="center"/>
          </w:tcPr>
          <w:p w:rsidR="004A4E4C" w:rsidRPr="00A153EC" w:rsidRDefault="004A4E4C" w:rsidP="00176998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</w:p>
        </w:tc>
        <w:tc>
          <w:tcPr>
            <w:tcW w:w="1313" w:type="dxa"/>
            <w:shd w:val="clear" w:color="auto" w:fill="auto"/>
            <w:vAlign w:val="bottom"/>
          </w:tcPr>
          <w:p w:rsidR="004A4E4C" w:rsidRPr="00A153EC" w:rsidRDefault="001139E8" w:rsidP="00710775">
            <w:pPr>
              <w:jc w:val="center"/>
              <w:rPr>
                <w:rFonts w:ascii="Arial" w:hAnsi="Arial" w:cs="Arial"/>
                <w:b/>
                <w:bCs/>
                <w:rtl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2024</w:t>
            </w:r>
            <w:r w:rsidR="00954E3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="00954E3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مارس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4A4E4C" w:rsidRPr="00A153EC" w:rsidRDefault="004A4E4C" w:rsidP="004A4E4C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lang w:bidi="ar-MA"/>
              </w:rPr>
              <w:t xml:space="preserve"> </w:t>
            </w:r>
            <w:r w:rsidR="001139E8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2024</w:t>
            </w:r>
            <w:r w:rsidR="00846F57" w:rsidRPr="00DA665C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أبريل</w:t>
            </w:r>
            <w:r w:rsidR="00DA665C">
              <w:rPr>
                <w:rFonts w:ascii="Arial" w:hAnsi="Arial" w:cs="Arial" w:hint="cs"/>
                <w:b/>
                <w:bCs/>
                <w:rtl/>
                <w:lang w:bidi="ar-MA"/>
              </w:rPr>
              <w:t xml:space="preserve"> </w:t>
            </w:r>
          </w:p>
        </w:tc>
        <w:tc>
          <w:tcPr>
            <w:tcW w:w="859" w:type="dxa"/>
            <w:shd w:val="clear" w:color="auto" w:fill="auto"/>
            <w:noWrap/>
            <w:vAlign w:val="bottom"/>
          </w:tcPr>
          <w:p w:rsidR="004A4E4C" w:rsidRPr="00A153EC" w:rsidRDefault="004A4E4C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A4E4C" w:rsidRPr="00A153EC" w:rsidRDefault="001139E8" w:rsidP="00B1398A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2023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A4E4C" w:rsidRPr="00A153EC" w:rsidRDefault="001139E8" w:rsidP="000A3FD8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2024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4A4E4C" w:rsidRPr="00A153EC" w:rsidRDefault="004A4E4C" w:rsidP="00BE260E">
            <w:pPr>
              <w:jc w:val="center"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8F79C3" w:rsidRPr="00A153EC" w:rsidTr="004F7947">
        <w:trPr>
          <w:trHeight w:val="259"/>
          <w:jc w:val="center"/>
        </w:trPr>
        <w:tc>
          <w:tcPr>
            <w:tcW w:w="1411" w:type="dxa"/>
            <w:shd w:val="clear" w:color="auto" w:fill="auto"/>
            <w:noWrap/>
            <w:vAlign w:val="center"/>
          </w:tcPr>
          <w:p w:rsidR="008F79C3" w:rsidRPr="00A153EC" w:rsidRDefault="008F79C3" w:rsidP="008F79C3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أكادير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8F79C3" w:rsidRPr="00A153EC" w:rsidTr="004F7947">
        <w:trPr>
          <w:trHeight w:val="259"/>
          <w:jc w:val="center"/>
        </w:trPr>
        <w:tc>
          <w:tcPr>
            <w:tcW w:w="1411" w:type="dxa"/>
            <w:shd w:val="clear" w:color="auto" w:fill="auto"/>
            <w:vAlign w:val="center"/>
          </w:tcPr>
          <w:p w:rsidR="008F79C3" w:rsidRPr="00A153EC" w:rsidRDefault="008F79C3" w:rsidP="008F79C3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الدار البيضاء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116,8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8F79C3" w:rsidRPr="00A153EC" w:rsidTr="004F7947">
        <w:trPr>
          <w:trHeight w:val="259"/>
          <w:jc w:val="center"/>
        </w:trPr>
        <w:tc>
          <w:tcPr>
            <w:tcW w:w="1411" w:type="dxa"/>
            <w:shd w:val="clear" w:color="auto" w:fill="auto"/>
            <w:vAlign w:val="center"/>
          </w:tcPr>
          <w:p w:rsidR="008F79C3" w:rsidRPr="00A153EC" w:rsidRDefault="008F79C3" w:rsidP="008F79C3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فاس 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120,9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120,0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8F79C3" w:rsidRPr="00A153EC" w:rsidTr="004F7947">
        <w:trPr>
          <w:trHeight w:val="259"/>
          <w:jc w:val="center"/>
        </w:trPr>
        <w:tc>
          <w:tcPr>
            <w:tcW w:w="1411" w:type="dxa"/>
            <w:shd w:val="clear" w:color="auto" w:fill="auto"/>
            <w:vAlign w:val="center"/>
          </w:tcPr>
          <w:p w:rsidR="008F79C3" w:rsidRPr="00A153EC" w:rsidRDefault="008F79C3" w:rsidP="008F79C3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القنيطرة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8F79C3" w:rsidRPr="00A153EC" w:rsidTr="004F7947">
        <w:trPr>
          <w:trHeight w:val="259"/>
          <w:jc w:val="center"/>
        </w:trPr>
        <w:tc>
          <w:tcPr>
            <w:tcW w:w="1411" w:type="dxa"/>
            <w:shd w:val="clear" w:color="auto" w:fill="auto"/>
            <w:vAlign w:val="center"/>
          </w:tcPr>
          <w:p w:rsidR="008F79C3" w:rsidRPr="00A153EC" w:rsidRDefault="008F79C3" w:rsidP="008F79C3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مراكش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120,5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8F79C3" w:rsidRPr="00A153EC" w:rsidTr="004F7947">
        <w:trPr>
          <w:trHeight w:val="259"/>
          <w:jc w:val="center"/>
        </w:trPr>
        <w:tc>
          <w:tcPr>
            <w:tcW w:w="1411" w:type="dxa"/>
            <w:shd w:val="clear" w:color="auto" w:fill="auto"/>
            <w:vAlign w:val="center"/>
          </w:tcPr>
          <w:p w:rsidR="008F79C3" w:rsidRPr="00A153EC" w:rsidRDefault="008F79C3" w:rsidP="008F79C3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وجدة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117,3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8F79C3" w:rsidRPr="00A153EC" w:rsidTr="004F7947">
        <w:trPr>
          <w:trHeight w:val="259"/>
          <w:jc w:val="center"/>
        </w:trPr>
        <w:tc>
          <w:tcPr>
            <w:tcW w:w="1411" w:type="dxa"/>
            <w:shd w:val="clear" w:color="auto" w:fill="auto"/>
            <w:vAlign w:val="center"/>
          </w:tcPr>
          <w:p w:rsidR="008F79C3" w:rsidRPr="00A153EC" w:rsidRDefault="008F79C3" w:rsidP="008F79C3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الرباط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117,0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8F79C3" w:rsidRPr="00A153EC" w:rsidTr="004F7947">
        <w:trPr>
          <w:trHeight w:val="259"/>
          <w:jc w:val="center"/>
        </w:trPr>
        <w:tc>
          <w:tcPr>
            <w:tcW w:w="1411" w:type="dxa"/>
            <w:shd w:val="clear" w:color="auto" w:fill="auto"/>
            <w:vAlign w:val="center"/>
          </w:tcPr>
          <w:p w:rsidR="008F79C3" w:rsidRPr="00A153EC" w:rsidRDefault="008F79C3" w:rsidP="008F79C3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تطوان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8F79C3" w:rsidRPr="00A153EC" w:rsidTr="004F7947">
        <w:trPr>
          <w:trHeight w:val="259"/>
          <w:jc w:val="center"/>
        </w:trPr>
        <w:tc>
          <w:tcPr>
            <w:tcW w:w="1411" w:type="dxa"/>
            <w:shd w:val="clear" w:color="auto" w:fill="auto"/>
            <w:vAlign w:val="center"/>
          </w:tcPr>
          <w:p w:rsidR="008F79C3" w:rsidRPr="00A153EC" w:rsidRDefault="008F79C3" w:rsidP="008F79C3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مكناس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116,9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116,4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F79C3" w:rsidRPr="00A153EC" w:rsidTr="004F7947">
        <w:trPr>
          <w:trHeight w:val="259"/>
          <w:jc w:val="center"/>
        </w:trPr>
        <w:tc>
          <w:tcPr>
            <w:tcW w:w="1411" w:type="dxa"/>
            <w:shd w:val="clear" w:color="auto" w:fill="auto"/>
            <w:vAlign w:val="center"/>
          </w:tcPr>
          <w:p w:rsidR="008F79C3" w:rsidRPr="00A153EC" w:rsidRDefault="008F79C3" w:rsidP="008F79C3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طنجة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118,8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8F79C3" w:rsidRPr="00A153EC" w:rsidTr="004F7947">
        <w:trPr>
          <w:trHeight w:val="259"/>
          <w:jc w:val="center"/>
        </w:trPr>
        <w:tc>
          <w:tcPr>
            <w:tcW w:w="1411" w:type="dxa"/>
            <w:shd w:val="clear" w:color="auto" w:fill="auto"/>
            <w:vAlign w:val="center"/>
          </w:tcPr>
          <w:p w:rsidR="008F79C3" w:rsidRPr="00A153EC" w:rsidRDefault="008F79C3" w:rsidP="008F79C3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العيون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121,1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120,1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3,3</w:t>
            </w:r>
          </w:p>
        </w:tc>
      </w:tr>
      <w:tr w:rsidR="008F79C3" w:rsidRPr="00A153EC" w:rsidTr="004F7947">
        <w:trPr>
          <w:trHeight w:val="259"/>
          <w:jc w:val="center"/>
        </w:trPr>
        <w:tc>
          <w:tcPr>
            <w:tcW w:w="1411" w:type="dxa"/>
            <w:shd w:val="clear" w:color="auto" w:fill="auto"/>
            <w:vAlign w:val="center"/>
          </w:tcPr>
          <w:p w:rsidR="008F79C3" w:rsidRPr="00A153EC" w:rsidRDefault="008F79C3" w:rsidP="008F79C3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الداخلة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115,5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117,5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8F79C3" w:rsidRPr="00A153EC" w:rsidTr="004F7947">
        <w:trPr>
          <w:trHeight w:val="259"/>
          <w:jc w:val="center"/>
        </w:trPr>
        <w:tc>
          <w:tcPr>
            <w:tcW w:w="1411" w:type="dxa"/>
            <w:shd w:val="clear" w:color="auto" w:fill="auto"/>
            <w:vAlign w:val="center"/>
          </w:tcPr>
          <w:p w:rsidR="008F79C3" w:rsidRPr="00A153EC" w:rsidRDefault="008F79C3" w:rsidP="008F79C3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كلميم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119,4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120,3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119,3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8F79C3" w:rsidRPr="00A153EC" w:rsidTr="004F7947">
        <w:trPr>
          <w:trHeight w:val="259"/>
          <w:jc w:val="center"/>
        </w:trPr>
        <w:tc>
          <w:tcPr>
            <w:tcW w:w="1411" w:type="dxa"/>
            <w:shd w:val="clear" w:color="auto" w:fill="auto"/>
            <w:vAlign w:val="center"/>
          </w:tcPr>
          <w:p w:rsidR="008F79C3" w:rsidRPr="00A153EC" w:rsidRDefault="008F79C3" w:rsidP="008F79C3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سطات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115,7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</w:tr>
      <w:tr w:rsidR="008F79C3" w:rsidRPr="00A153EC" w:rsidTr="004F7947">
        <w:trPr>
          <w:trHeight w:val="259"/>
          <w:jc w:val="center"/>
        </w:trPr>
        <w:tc>
          <w:tcPr>
            <w:tcW w:w="1411" w:type="dxa"/>
            <w:shd w:val="clear" w:color="auto" w:fill="auto"/>
            <w:vAlign w:val="center"/>
          </w:tcPr>
          <w:p w:rsidR="008F79C3" w:rsidRPr="00A153EC" w:rsidRDefault="008F79C3" w:rsidP="008F79C3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آسفي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124,4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124,6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122,1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123,8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8F79C3" w:rsidRPr="00A153EC" w:rsidTr="004F7947">
        <w:trPr>
          <w:trHeight w:val="259"/>
          <w:jc w:val="center"/>
        </w:trPr>
        <w:tc>
          <w:tcPr>
            <w:tcW w:w="1411" w:type="dxa"/>
            <w:shd w:val="clear" w:color="auto" w:fill="auto"/>
            <w:vAlign w:val="center"/>
          </w:tcPr>
          <w:p w:rsidR="008F79C3" w:rsidRPr="00A153EC" w:rsidRDefault="008F79C3" w:rsidP="008F79C3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بني ملال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122,0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121,7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8F79C3" w:rsidRPr="00A153EC" w:rsidTr="004F7947">
        <w:trPr>
          <w:trHeight w:val="259"/>
          <w:jc w:val="center"/>
        </w:trPr>
        <w:tc>
          <w:tcPr>
            <w:tcW w:w="1411" w:type="dxa"/>
            <w:shd w:val="clear" w:color="auto" w:fill="auto"/>
            <w:vAlign w:val="center"/>
          </w:tcPr>
          <w:p w:rsidR="008F79C3" w:rsidRPr="00A153EC" w:rsidRDefault="008F79C3" w:rsidP="008F79C3">
            <w:pPr>
              <w:bidi/>
              <w:rPr>
                <w:rFonts w:ascii="Arial" w:hAnsi="Arial" w:cs="Arial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الحسيمة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123,1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125,3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1,8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122,0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123,0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</w:tr>
      <w:tr w:rsidR="008F79C3" w:rsidRPr="00A153EC" w:rsidTr="004F7947">
        <w:trPr>
          <w:trHeight w:val="259"/>
          <w:jc w:val="center"/>
        </w:trPr>
        <w:tc>
          <w:tcPr>
            <w:tcW w:w="1411" w:type="dxa"/>
            <w:shd w:val="clear" w:color="auto" w:fill="auto"/>
            <w:vAlign w:val="center"/>
          </w:tcPr>
          <w:p w:rsidR="008F79C3" w:rsidRPr="00A153EC" w:rsidRDefault="008F79C3" w:rsidP="008F79C3">
            <w:pPr>
              <w:bidi/>
              <w:rPr>
                <w:rFonts w:ascii="Arial" w:hAnsi="Arial" w:cs="Arial"/>
                <w:lang w:bidi="ar-MA"/>
              </w:rPr>
            </w:pPr>
            <w:r w:rsidRPr="002E2C65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الرشيدية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119,2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8F79C3" w:rsidRPr="00A153EC" w:rsidTr="004F7947">
        <w:trPr>
          <w:trHeight w:val="300"/>
          <w:jc w:val="center"/>
        </w:trPr>
        <w:tc>
          <w:tcPr>
            <w:tcW w:w="1411" w:type="dxa"/>
            <w:shd w:val="clear" w:color="auto" w:fill="auto"/>
            <w:vAlign w:val="center"/>
          </w:tcPr>
          <w:p w:rsidR="008F79C3" w:rsidRPr="00A153EC" w:rsidRDefault="008F79C3" w:rsidP="008F79C3">
            <w:pPr>
              <w:bidi/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rtl/>
                <w:lang w:bidi="ar-MA"/>
              </w:rPr>
              <w:t>المجموع</w:t>
            </w:r>
          </w:p>
        </w:tc>
        <w:tc>
          <w:tcPr>
            <w:tcW w:w="1313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118,0</w:t>
            </w:r>
          </w:p>
        </w:tc>
        <w:tc>
          <w:tcPr>
            <w:tcW w:w="1217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118,7</w:t>
            </w:r>
          </w:p>
        </w:tc>
        <w:tc>
          <w:tcPr>
            <w:tcW w:w="859" w:type="dxa"/>
            <w:shd w:val="clear" w:color="auto" w:fill="auto"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0,6</w:t>
            </w:r>
          </w:p>
        </w:tc>
        <w:tc>
          <w:tcPr>
            <w:tcW w:w="1125" w:type="dxa"/>
            <w:shd w:val="clear" w:color="auto" w:fill="auto"/>
            <w:noWrap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116,8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117,9</w:t>
            </w:r>
          </w:p>
        </w:tc>
        <w:tc>
          <w:tcPr>
            <w:tcW w:w="1152" w:type="dxa"/>
            <w:shd w:val="clear" w:color="auto" w:fill="auto"/>
            <w:noWrap/>
            <w:vAlign w:val="bottom"/>
          </w:tcPr>
          <w:p w:rsidR="008F79C3" w:rsidRDefault="008F79C3" w:rsidP="008F79C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0,9</w:t>
            </w:r>
          </w:p>
        </w:tc>
      </w:tr>
    </w:tbl>
    <w:p w:rsidR="00176998" w:rsidRPr="00712C9E" w:rsidRDefault="00176998" w:rsidP="00176998">
      <w:pPr>
        <w:pStyle w:val="Corpsdetexte"/>
        <w:bidi/>
        <w:jc w:val="lowKashida"/>
        <w:rPr>
          <w:rFonts w:cs="Arial"/>
          <w:b/>
          <w:bCs/>
          <w:color w:val="943634" w:themeColor="accent2" w:themeShade="BF"/>
          <w:lang w:bidi="ar-MA"/>
        </w:rPr>
      </w:pP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C6DB0">
        <w:rPr>
          <w:rFonts w:cs="Arial"/>
          <w:b/>
          <w:bCs/>
          <w:color w:val="632423"/>
          <w:rtl/>
          <w:lang w:bidi="ar-MA"/>
        </w:rPr>
        <w:t>قسم الأرقام الاستدلالية الإحصائية</w:t>
      </w:r>
    </w:p>
    <w:p w:rsidR="00176998" w:rsidRPr="00070661" w:rsidRDefault="00176998" w:rsidP="00176998">
      <w:pPr>
        <w:bidi/>
        <w:rPr>
          <w:lang w:bidi="ar-MA"/>
        </w:rPr>
      </w:pPr>
    </w:p>
    <w:p w:rsidR="00176998" w:rsidRPr="00056810" w:rsidRDefault="00176998" w:rsidP="00176998">
      <w:pPr>
        <w:bidi/>
      </w:pPr>
    </w:p>
    <w:sectPr w:rsidR="00176998" w:rsidRPr="00056810" w:rsidSect="00E20901"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CD1" w:rsidRDefault="00AE1CD1">
      <w:r>
        <w:separator/>
      </w:r>
    </w:p>
  </w:endnote>
  <w:endnote w:type="continuationSeparator" w:id="0">
    <w:p w:rsidR="00AE1CD1" w:rsidRDefault="00AE1C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AL SHAMAL">
    <w:altName w:val="Times New Roman"/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Default="00B42755" w:rsidP="00CB05C8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BE260E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BE260E" w:rsidRDefault="00BE260E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Pr="006D7FA4" w:rsidRDefault="00B42755" w:rsidP="006D7FA4">
    <w:pPr>
      <w:pStyle w:val="Pieddepage"/>
      <w:framePr w:wrap="around" w:vAnchor="text" w:hAnchor="page" w:x="10238" w:y="-43"/>
      <w:jc w:val="right"/>
      <w:rPr>
        <w:rStyle w:val="Numrodepage"/>
        <w:sz w:val="20"/>
        <w:szCs w:val="20"/>
      </w:rPr>
    </w:pPr>
    <w:r w:rsidRPr="006D7FA4">
      <w:rPr>
        <w:rStyle w:val="Numrodepage"/>
        <w:sz w:val="20"/>
        <w:szCs w:val="20"/>
      </w:rPr>
      <w:fldChar w:fldCharType="begin"/>
    </w:r>
    <w:r w:rsidR="00BE260E" w:rsidRPr="006D7FA4">
      <w:rPr>
        <w:rStyle w:val="Numrodepage"/>
        <w:sz w:val="20"/>
        <w:szCs w:val="20"/>
      </w:rPr>
      <w:instrText xml:space="preserve">PAGE  </w:instrText>
    </w:r>
    <w:r w:rsidRPr="006D7FA4">
      <w:rPr>
        <w:rStyle w:val="Numrodepage"/>
        <w:sz w:val="20"/>
        <w:szCs w:val="20"/>
      </w:rPr>
      <w:fldChar w:fldCharType="separate"/>
    </w:r>
    <w:r w:rsidR="00B86464">
      <w:rPr>
        <w:rStyle w:val="Numrodepage"/>
        <w:noProof/>
        <w:sz w:val="20"/>
        <w:szCs w:val="20"/>
      </w:rPr>
      <w:t>2</w:t>
    </w:r>
    <w:r w:rsidRPr="006D7FA4">
      <w:rPr>
        <w:rStyle w:val="Numrodepage"/>
        <w:sz w:val="20"/>
        <w:szCs w:val="20"/>
      </w:rPr>
      <w:fldChar w:fldCharType="end"/>
    </w:r>
    <w:r w:rsidR="00BE260E" w:rsidRPr="006D7FA4">
      <w:rPr>
        <w:rStyle w:val="Numrodepage"/>
        <w:sz w:val="20"/>
        <w:szCs w:val="20"/>
      </w:rPr>
      <w:t>/</w:t>
    </w:r>
    <w:r w:rsidRPr="006D7FA4">
      <w:rPr>
        <w:rStyle w:val="Numrodepage"/>
        <w:sz w:val="20"/>
        <w:szCs w:val="20"/>
      </w:rPr>
      <w:fldChar w:fldCharType="begin"/>
    </w:r>
    <w:r w:rsidR="00BE260E" w:rsidRPr="006D7FA4">
      <w:rPr>
        <w:rStyle w:val="Numrodepage"/>
        <w:sz w:val="20"/>
        <w:szCs w:val="20"/>
      </w:rPr>
      <w:instrText xml:space="preserve"> NUMPAGES </w:instrText>
    </w:r>
    <w:r w:rsidRPr="006D7FA4">
      <w:rPr>
        <w:rStyle w:val="Numrodepage"/>
        <w:sz w:val="20"/>
        <w:szCs w:val="20"/>
      </w:rPr>
      <w:fldChar w:fldCharType="separate"/>
    </w:r>
    <w:r w:rsidR="00B86464">
      <w:rPr>
        <w:rStyle w:val="Numrodepage"/>
        <w:noProof/>
        <w:sz w:val="20"/>
        <w:szCs w:val="20"/>
      </w:rPr>
      <w:t>3</w:t>
    </w:r>
    <w:r w:rsidRPr="006D7FA4">
      <w:rPr>
        <w:rStyle w:val="Numrodepage"/>
        <w:sz w:val="20"/>
        <w:szCs w:val="20"/>
      </w:rPr>
      <w:fldChar w:fldCharType="end"/>
    </w:r>
  </w:p>
  <w:p w:rsidR="00BE260E" w:rsidRDefault="00BE260E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Default="00B42755">
    <w:pPr>
      <w:pStyle w:val="Pieddepage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102" type="#_x0000_t202" style="position:absolute;margin-left:270pt;margin-top:-15.95pt;width:261pt;height:27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Mwm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" stroked="f">
          <v:textbox>
            <w:txbxContent>
              <w:p w:rsidR="00BE260E" w:rsidRPr="00773F09" w:rsidRDefault="00BE260E" w:rsidP="00984C53">
                <w:pPr>
                  <w:bidi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ايلو 31-3، قطاع 16، حي الرياض 10001 الرباط–المغربص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.ب </w:t>
                </w:r>
                <w:r w:rsidRPr="00773F09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: </w:t>
                </w:r>
              </w:p>
            </w:txbxContent>
          </v:textbox>
        </v:shape>
      </w:pict>
    </w:r>
    <w:r>
      <w:rPr>
        <w:noProof/>
      </w:rPr>
      <w:pict>
        <v:shape id="Text Box 3" o:spid="_x0000_s4101" type="#_x0000_t202" style="position:absolute;margin-left:-9pt;margin-top:2.05pt;width:180pt;height:27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" stroked="f">
          <v:textbox>
            <w:txbxContent>
              <w:p w:rsidR="00BE260E" w:rsidRPr="00F94487" w:rsidRDefault="00BE260E" w:rsidP="00984C53">
                <w:pPr>
                  <w:spacing w:line="300" w:lineRule="exact"/>
                  <w:jc w:val="both"/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F94487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Tél. : 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37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5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7 69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</w:rPr>
                  <w:t>04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 –      Fax : </w:t>
                </w:r>
              </w:p>
            </w:txbxContent>
          </v:textbox>
        </v:shape>
      </w:pict>
    </w:r>
    <w:r>
      <w:rPr>
        <w:noProof/>
      </w:rPr>
      <w:pict>
        <v:shape id="Text Box 4" o:spid="_x0000_s4100" type="#_x0000_t202" style="position:absolute;margin-left:-41.7pt;margin-top:-15.2pt;width:311.7pt;height:17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" stroked="f">
          <v:textbox>
            <w:txbxContent>
              <w:p w:rsidR="00BE260E" w:rsidRPr="00773F09" w:rsidRDefault="00BE260E" w:rsidP="00DB293A">
                <w:pPr>
                  <w:jc w:val="right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Ilot 3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1-3, secteur 16, Hay Riad, 10001,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>Rabat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 - </w:t>
                </w:r>
                <w:r w:rsidRPr="00773F09"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Maroc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  <w:t xml:space="preserve">BP : 178 </w:t>
                </w:r>
              </w:p>
              <w:p w:rsidR="00BE260E" w:rsidRPr="00773F09" w:rsidRDefault="00BE260E" w:rsidP="00DB293A">
                <w:pPr>
                  <w:jc w:val="center"/>
                  <w:rPr>
                    <w:rFonts w:ascii="Arial" w:hAnsi="Arial" w:cs="Arial"/>
                    <w:color w:val="993366"/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5" o:spid="_x0000_s4099" type="#_x0000_t202" style="position:absolute;margin-left:4in;margin-top:2.05pt;width:210.55pt;height:37.3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" stroked="f">
          <v:textbox>
            <w:txbxContent>
              <w:p w:rsidR="00BE260E" w:rsidRPr="00C10BDD" w:rsidRDefault="00BE260E" w:rsidP="00984C53">
                <w:pPr>
                  <w:bidi/>
                  <w:spacing w:before="60"/>
                  <w:jc w:val="right"/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</w:pP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>الهاتف :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04 69 57 37 05  </w:t>
                </w:r>
                <w:r w:rsidRPr="00C10BDD">
                  <w:rPr>
                    <w:rFonts w:ascii="Arial" w:hAnsi="Arial" w:cs="Arial"/>
                    <w:color w:val="993366"/>
                    <w:sz w:val="20"/>
                    <w:szCs w:val="20"/>
                    <w:rtl/>
                    <w:lang w:bidi="ar-MA"/>
                  </w:rPr>
                  <w:t xml:space="preserve"> (212+) – الفاكس</w:t>
                </w:r>
                <w:r w:rsidRPr="00C10BDD">
                  <w:rPr>
                    <w:rFonts w:ascii="Arial" w:hAnsi="Arial" w:cs="MCS AL SHAMAL"/>
                    <w:color w:val="993366"/>
                    <w:sz w:val="20"/>
                    <w:szCs w:val="20"/>
                    <w:rtl/>
                    <w:lang w:bidi="ar-MA"/>
                  </w:rPr>
                  <w:t xml:space="preserve"> : </w:t>
                </w:r>
              </w:p>
            </w:txbxContent>
          </v:textbox>
        </v:shape>
      </w:pict>
    </w:r>
    <w:r>
      <w:rPr>
        <w:noProof/>
      </w:rPr>
      <w:pict>
        <v:shape id="Text Box 6" o:spid="_x0000_s4098" type="#_x0000_t202" style="position:absolute;margin-left:171pt;margin-top:2.05pt;width:162pt;height:37.3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" stroked="f">
          <v:textbox>
            <w:txbxContent>
              <w:p w:rsidR="00BE260E" w:rsidRPr="00DD4AEF" w:rsidRDefault="00BE260E" w:rsidP="00DB293A">
                <w:pPr>
                  <w:spacing w:before="60"/>
                  <w:rPr>
                    <w:sz w:val="20"/>
                    <w:szCs w:val="20"/>
                  </w:rPr>
                </w:pPr>
                <w:r w:rsidRPr="00DD4AEF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 xml:space="preserve">(+212) </w:t>
                </w:r>
                <w:r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05 37 57 69 02</w:t>
                </w:r>
              </w:p>
            </w:txbxContent>
          </v:textbox>
        </v:shape>
      </w:pict>
    </w:r>
    <w:r>
      <w:rPr>
        <w:noProof/>
      </w:rPr>
      <w:pict>
        <v:shape id="Text Box 7" o:spid="_x0000_s4097" type="#_x0000_t202" style="position:absolute;margin-left:198pt;margin-top:20.05pt;width:1in;height:18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nVMtQIAAL8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" filled="f" stroked="f">
          <v:textbox>
            <w:txbxContent>
              <w:p w:rsidR="00BE260E" w:rsidRPr="00794363" w:rsidRDefault="00BE260E" w:rsidP="00CC289A">
                <w:pPr>
                  <w:rPr>
                    <w:rFonts w:ascii="Arial" w:hAnsi="Arial" w:cs="Arial"/>
                    <w:color w:val="993366"/>
                    <w:sz w:val="20"/>
                    <w:szCs w:val="20"/>
                  </w:rPr>
                </w:pPr>
                <w:r w:rsidRPr="00794363">
                  <w:rPr>
                    <w:rFonts w:ascii="Arial" w:hAnsi="Arial" w:cs="Arial"/>
                    <w:color w:val="993366"/>
                    <w:sz w:val="20"/>
                    <w:szCs w:val="20"/>
                  </w:rPr>
                  <w:t>www.hcp.ma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CD1" w:rsidRDefault="00AE1CD1">
      <w:r>
        <w:separator/>
      </w:r>
    </w:p>
  </w:footnote>
  <w:footnote w:type="continuationSeparator" w:id="0">
    <w:p w:rsidR="00AE1CD1" w:rsidRDefault="00AE1C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0E" w:rsidRDefault="00BE260E">
    <w:pPr>
      <w:pStyle w:val="En-tte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-1325880</wp:posOffset>
          </wp:positionH>
          <wp:positionV relativeFrom="paragraph">
            <wp:posOffset>-424815</wp:posOffset>
          </wp:positionV>
          <wp:extent cx="8702675" cy="5041900"/>
          <wp:effectExtent l="19050" t="0" r="317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675" cy="5041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E6D85"/>
    <w:multiLevelType w:val="multilevel"/>
    <w:tmpl w:val="36942B3C"/>
    <w:lvl w:ilvl="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1368DB"/>
    <w:multiLevelType w:val="hybridMultilevel"/>
    <w:tmpl w:val="3C0ABF90"/>
    <w:lvl w:ilvl="0" w:tplc="1A8CEE0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936DFC"/>
    <w:multiLevelType w:val="hybridMultilevel"/>
    <w:tmpl w:val="36942B3C"/>
    <w:lvl w:ilvl="0" w:tplc="7E7242D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FC4120A"/>
    <w:multiLevelType w:val="hybridMultilevel"/>
    <w:tmpl w:val="70864E24"/>
    <w:lvl w:ilvl="0" w:tplc="4CF010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7067D"/>
    <w:rsid w:val="000025B3"/>
    <w:rsid w:val="0000668A"/>
    <w:rsid w:val="000115AA"/>
    <w:rsid w:val="0001390E"/>
    <w:rsid w:val="00013A7F"/>
    <w:rsid w:val="00013C22"/>
    <w:rsid w:val="000152BC"/>
    <w:rsid w:val="00016424"/>
    <w:rsid w:val="00016D98"/>
    <w:rsid w:val="000205FA"/>
    <w:rsid w:val="00024095"/>
    <w:rsid w:val="00027432"/>
    <w:rsid w:val="00027850"/>
    <w:rsid w:val="00050A6E"/>
    <w:rsid w:val="00053619"/>
    <w:rsid w:val="000554EE"/>
    <w:rsid w:val="00056810"/>
    <w:rsid w:val="00060321"/>
    <w:rsid w:val="00061BA9"/>
    <w:rsid w:val="00064386"/>
    <w:rsid w:val="0006553F"/>
    <w:rsid w:val="00065DCD"/>
    <w:rsid w:val="00070037"/>
    <w:rsid w:val="00081BE5"/>
    <w:rsid w:val="00085E86"/>
    <w:rsid w:val="0009183B"/>
    <w:rsid w:val="00092745"/>
    <w:rsid w:val="000A2C5C"/>
    <w:rsid w:val="000A3BE9"/>
    <w:rsid w:val="000A3FD8"/>
    <w:rsid w:val="000A4F68"/>
    <w:rsid w:val="000B2A3E"/>
    <w:rsid w:val="000B6EA6"/>
    <w:rsid w:val="000B7DFE"/>
    <w:rsid w:val="000C5E54"/>
    <w:rsid w:val="000C7682"/>
    <w:rsid w:val="000C7C54"/>
    <w:rsid w:val="000D25AF"/>
    <w:rsid w:val="000D2DED"/>
    <w:rsid w:val="000D3F41"/>
    <w:rsid w:val="000D69FD"/>
    <w:rsid w:val="000E21D3"/>
    <w:rsid w:val="000E7503"/>
    <w:rsid w:val="000E7BE6"/>
    <w:rsid w:val="000F3901"/>
    <w:rsid w:val="000F408A"/>
    <w:rsid w:val="00100AF5"/>
    <w:rsid w:val="00105996"/>
    <w:rsid w:val="001063C7"/>
    <w:rsid w:val="00107113"/>
    <w:rsid w:val="001139E8"/>
    <w:rsid w:val="00114C7E"/>
    <w:rsid w:val="00116B4A"/>
    <w:rsid w:val="00120AF1"/>
    <w:rsid w:val="001217AF"/>
    <w:rsid w:val="0012265F"/>
    <w:rsid w:val="0012687B"/>
    <w:rsid w:val="00130B93"/>
    <w:rsid w:val="00133D11"/>
    <w:rsid w:val="00136DE7"/>
    <w:rsid w:val="00137652"/>
    <w:rsid w:val="001379C2"/>
    <w:rsid w:val="001437B0"/>
    <w:rsid w:val="0015016F"/>
    <w:rsid w:val="0015017A"/>
    <w:rsid w:val="00152B99"/>
    <w:rsid w:val="00153DC3"/>
    <w:rsid w:val="00155095"/>
    <w:rsid w:val="00155EBB"/>
    <w:rsid w:val="001630F0"/>
    <w:rsid w:val="0016363C"/>
    <w:rsid w:val="001640AC"/>
    <w:rsid w:val="00172116"/>
    <w:rsid w:val="00173DF2"/>
    <w:rsid w:val="001744A2"/>
    <w:rsid w:val="00174719"/>
    <w:rsid w:val="00176998"/>
    <w:rsid w:val="00176CC0"/>
    <w:rsid w:val="00177EC0"/>
    <w:rsid w:val="00181EFF"/>
    <w:rsid w:val="00184FC4"/>
    <w:rsid w:val="001877D5"/>
    <w:rsid w:val="00191E8A"/>
    <w:rsid w:val="001A1A9C"/>
    <w:rsid w:val="001A282E"/>
    <w:rsid w:val="001A4530"/>
    <w:rsid w:val="001A7093"/>
    <w:rsid w:val="001B3F7C"/>
    <w:rsid w:val="001B4AB1"/>
    <w:rsid w:val="001B5B81"/>
    <w:rsid w:val="001C3920"/>
    <w:rsid w:val="001C4BE1"/>
    <w:rsid w:val="001D07F7"/>
    <w:rsid w:val="001D0B13"/>
    <w:rsid w:val="001D34E6"/>
    <w:rsid w:val="001D57E1"/>
    <w:rsid w:val="001D5940"/>
    <w:rsid w:val="001D6365"/>
    <w:rsid w:val="001D688E"/>
    <w:rsid w:val="001E05D5"/>
    <w:rsid w:val="001E4AD0"/>
    <w:rsid w:val="001E5C02"/>
    <w:rsid w:val="001F0C56"/>
    <w:rsid w:val="001F1343"/>
    <w:rsid w:val="001F3482"/>
    <w:rsid w:val="001F4836"/>
    <w:rsid w:val="001F6AD9"/>
    <w:rsid w:val="002019A3"/>
    <w:rsid w:val="00202B1D"/>
    <w:rsid w:val="00205A6A"/>
    <w:rsid w:val="00205FDF"/>
    <w:rsid w:val="0020658F"/>
    <w:rsid w:val="00206659"/>
    <w:rsid w:val="002139B6"/>
    <w:rsid w:val="00214412"/>
    <w:rsid w:val="00220DF6"/>
    <w:rsid w:val="0022299E"/>
    <w:rsid w:val="0022597E"/>
    <w:rsid w:val="0023043F"/>
    <w:rsid w:val="0023059C"/>
    <w:rsid w:val="002316A6"/>
    <w:rsid w:val="002406FE"/>
    <w:rsid w:val="00241A0F"/>
    <w:rsid w:val="00242C76"/>
    <w:rsid w:val="00242CBE"/>
    <w:rsid w:val="002443AA"/>
    <w:rsid w:val="0024586A"/>
    <w:rsid w:val="002522C4"/>
    <w:rsid w:val="00253402"/>
    <w:rsid w:val="00256291"/>
    <w:rsid w:val="00256CFA"/>
    <w:rsid w:val="0025714E"/>
    <w:rsid w:val="002603C8"/>
    <w:rsid w:val="00262AA7"/>
    <w:rsid w:val="00264343"/>
    <w:rsid w:val="00264D30"/>
    <w:rsid w:val="00264E77"/>
    <w:rsid w:val="00271922"/>
    <w:rsid w:val="00272662"/>
    <w:rsid w:val="002800A2"/>
    <w:rsid w:val="0028178C"/>
    <w:rsid w:val="0028585A"/>
    <w:rsid w:val="00286F23"/>
    <w:rsid w:val="002872EF"/>
    <w:rsid w:val="0028779F"/>
    <w:rsid w:val="00290B88"/>
    <w:rsid w:val="00293350"/>
    <w:rsid w:val="002944AE"/>
    <w:rsid w:val="002A281B"/>
    <w:rsid w:val="002A31E4"/>
    <w:rsid w:val="002A5379"/>
    <w:rsid w:val="002A5A7C"/>
    <w:rsid w:val="002A688F"/>
    <w:rsid w:val="002B0A79"/>
    <w:rsid w:val="002B2A62"/>
    <w:rsid w:val="002C02CC"/>
    <w:rsid w:val="002C09B2"/>
    <w:rsid w:val="002C1078"/>
    <w:rsid w:val="002C6433"/>
    <w:rsid w:val="002C6452"/>
    <w:rsid w:val="002D022C"/>
    <w:rsid w:val="002D3BD2"/>
    <w:rsid w:val="002D4302"/>
    <w:rsid w:val="002D49EF"/>
    <w:rsid w:val="002E53FD"/>
    <w:rsid w:val="002E6C88"/>
    <w:rsid w:val="002F237C"/>
    <w:rsid w:val="002F3B72"/>
    <w:rsid w:val="0030560D"/>
    <w:rsid w:val="0030605C"/>
    <w:rsid w:val="003121A0"/>
    <w:rsid w:val="00314191"/>
    <w:rsid w:val="003151E9"/>
    <w:rsid w:val="00315C31"/>
    <w:rsid w:val="00316A57"/>
    <w:rsid w:val="0031735D"/>
    <w:rsid w:val="00323830"/>
    <w:rsid w:val="003243B5"/>
    <w:rsid w:val="00326824"/>
    <w:rsid w:val="00327972"/>
    <w:rsid w:val="003347C0"/>
    <w:rsid w:val="0033724B"/>
    <w:rsid w:val="00341857"/>
    <w:rsid w:val="00341BE6"/>
    <w:rsid w:val="00341DEE"/>
    <w:rsid w:val="00346F33"/>
    <w:rsid w:val="00351D4C"/>
    <w:rsid w:val="003557D2"/>
    <w:rsid w:val="00360101"/>
    <w:rsid w:val="00361B0E"/>
    <w:rsid w:val="0036466B"/>
    <w:rsid w:val="003671BE"/>
    <w:rsid w:val="0037449A"/>
    <w:rsid w:val="00376048"/>
    <w:rsid w:val="00376C2C"/>
    <w:rsid w:val="00376C4A"/>
    <w:rsid w:val="0038170B"/>
    <w:rsid w:val="00381F50"/>
    <w:rsid w:val="00382BAC"/>
    <w:rsid w:val="00385013"/>
    <w:rsid w:val="0038772C"/>
    <w:rsid w:val="0039063A"/>
    <w:rsid w:val="003934A4"/>
    <w:rsid w:val="00393B90"/>
    <w:rsid w:val="00393EF8"/>
    <w:rsid w:val="00394ADE"/>
    <w:rsid w:val="00395E20"/>
    <w:rsid w:val="003A0316"/>
    <w:rsid w:val="003A0BAE"/>
    <w:rsid w:val="003A14B5"/>
    <w:rsid w:val="003A5CB2"/>
    <w:rsid w:val="003B72FF"/>
    <w:rsid w:val="003B7C9A"/>
    <w:rsid w:val="003C104F"/>
    <w:rsid w:val="003C131B"/>
    <w:rsid w:val="003C357A"/>
    <w:rsid w:val="003D28EB"/>
    <w:rsid w:val="003D2E6B"/>
    <w:rsid w:val="003D6EC6"/>
    <w:rsid w:val="003E5DDB"/>
    <w:rsid w:val="003F28EA"/>
    <w:rsid w:val="003F445E"/>
    <w:rsid w:val="004002D1"/>
    <w:rsid w:val="00401D3E"/>
    <w:rsid w:val="00403A20"/>
    <w:rsid w:val="00413B91"/>
    <w:rsid w:val="004141F3"/>
    <w:rsid w:val="0041796D"/>
    <w:rsid w:val="00417A27"/>
    <w:rsid w:val="004275D6"/>
    <w:rsid w:val="00431B02"/>
    <w:rsid w:val="0043322E"/>
    <w:rsid w:val="00446DB7"/>
    <w:rsid w:val="00447FBC"/>
    <w:rsid w:val="00455540"/>
    <w:rsid w:val="004618A0"/>
    <w:rsid w:val="00461967"/>
    <w:rsid w:val="004628F0"/>
    <w:rsid w:val="004636F5"/>
    <w:rsid w:val="004744FF"/>
    <w:rsid w:val="00477C2C"/>
    <w:rsid w:val="00481E24"/>
    <w:rsid w:val="00484D41"/>
    <w:rsid w:val="00484E8D"/>
    <w:rsid w:val="00487904"/>
    <w:rsid w:val="0049060D"/>
    <w:rsid w:val="00491218"/>
    <w:rsid w:val="0049250A"/>
    <w:rsid w:val="004A1173"/>
    <w:rsid w:val="004A225B"/>
    <w:rsid w:val="004A4E4C"/>
    <w:rsid w:val="004A73C5"/>
    <w:rsid w:val="004B2CCC"/>
    <w:rsid w:val="004B3780"/>
    <w:rsid w:val="004B3B09"/>
    <w:rsid w:val="004B42B1"/>
    <w:rsid w:val="004B4D2F"/>
    <w:rsid w:val="004B5569"/>
    <w:rsid w:val="004B6126"/>
    <w:rsid w:val="004B66EA"/>
    <w:rsid w:val="004C43FD"/>
    <w:rsid w:val="004C4963"/>
    <w:rsid w:val="004E36E2"/>
    <w:rsid w:val="004E67F8"/>
    <w:rsid w:val="004E6D74"/>
    <w:rsid w:val="004F133D"/>
    <w:rsid w:val="004F553E"/>
    <w:rsid w:val="004F572F"/>
    <w:rsid w:val="004F57F8"/>
    <w:rsid w:val="004F70A7"/>
    <w:rsid w:val="004F7947"/>
    <w:rsid w:val="0050038E"/>
    <w:rsid w:val="005052E3"/>
    <w:rsid w:val="005126CC"/>
    <w:rsid w:val="005178FE"/>
    <w:rsid w:val="00524DE6"/>
    <w:rsid w:val="0052635A"/>
    <w:rsid w:val="00536502"/>
    <w:rsid w:val="00537203"/>
    <w:rsid w:val="00537897"/>
    <w:rsid w:val="00541C46"/>
    <w:rsid w:val="00542043"/>
    <w:rsid w:val="00542E3A"/>
    <w:rsid w:val="00547ECD"/>
    <w:rsid w:val="00550169"/>
    <w:rsid w:val="005549EE"/>
    <w:rsid w:val="00564AE3"/>
    <w:rsid w:val="0057148E"/>
    <w:rsid w:val="00571918"/>
    <w:rsid w:val="0057297E"/>
    <w:rsid w:val="005746EB"/>
    <w:rsid w:val="005754A6"/>
    <w:rsid w:val="0057589F"/>
    <w:rsid w:val="005814DE"/>
    <w:rsid w:val="00582403"/>
    <w:rsid w:val="005906A0"/>
    <w:rsid w:val="00590A10"/>
    <w:rsid w:val="00590E1B"/>
    <w:rsid w:val="00594250"/>
    <w:rsid w:val="00594D60"/>
    <w:rsid w:val="00595235"/>
    <w:rsid w:val="00595E8C"/>
    <w:rsid w:val="00596CDD"/>
    <w:rsid w:val="00597BCA"/>
    <w:rsid w:val="005A4D96"/>
    <w:rsid w:val="005A7EEB"/>
    <w:rsid w:val="005B0675"/>
    <w:rsid w:val="005B3582"/>
    <w:rsid w:val="005B48EA"/>
    <w:rsid w:val="005B7127"/>
    <w:rsid w:val="005C28E5"/>
    <w:rsid w:val="005C707A"/>
    <w:rsid w:val="005C7D21"/>
    <w:rsid w:val="005D0550"/>
    <w:rsid w:val="005D14CD"/>
    <w:rsid w:val="005D486E"/>
    <w:rsid w:val="005D71A1"/>
    <w:rsid w:val="005D72D0"/>
    <w:rsid w:val="005E3BDC"/>
    <w:rsid w:val="005E4938"/>
    <w:rsid w:val="005E521E"/>
    <w:rsid w:val="005E5738"/>
    <w:rsid w:val="00600C7C"/>
    <w:rsid w:val="00603082"/>
    <w:rsid w:val="0060398D"/>
    <w:rsid w:val="00604836"/>
    <w:rsid w:val="00610ADF"/>
    <w:rsid w:val="00611B94"/>
    <w:rsid w:val="00613BEE"/>
    <w:rsid w:val="0061442D"/>
    <w:rsid w:val="00621F5D"/>
    <w:rsid w:val="00622ADB"/>
    <w:rsid w:val="00630E13"/>
    <w:rsid w:val="0063123E"/>
    <w:rsid w:val="00633846"/>
    <w:rsid w:val="00633BBA"/>
    <w:rsid w:val="00635AEC"/>
    <w:rsid w:val="00635CC1"/>
    <w:rsid w:val="006418B5"/>
    <w:rsid w:val="00642F09"/>
    <w:rsid w:val="00647571"/>
    <w:rsid w:val="00650FBE"/>
    <w:rsid w:val="00656EDF"/>
    <w:rsid w:val="0065766E"/>
    <w:rsid w:val="00661B0F"/>
    <w:rsid w:val="00665592"/>
    <w:rsid w:val="00667E75"/>
    <w:rsid w:val="00667ECC"/>
    <w:rsid w:val="006707C0"/>
    <w:rsid w:val="006732B3"/>
    <w:rsid w:val="00673E67"/>
    <w:rsid w:val="00677851"/>
    <w:rsid w:val="00682878"/>
    <w:rsid w:val="00682F7C"/>
    <w:rsid w:val="0068506D"/>
    <w:rsid w:val="006875C7"/>
    <w:rsid w:val="00687A8F"/>
    <w:rsid w:val="00690CED"/>
    <w:rsid w:val="00692552"/>
    <w:rsid w:val="00694FF6"/>
    <w:rsid w:val="00695BAE"/>
    <w:rsid w:val="00696883"/>
    <w:rsid w:val="006A3883"/>
    <w:rsid w:val="006A5D39"/>
    <w:rsid w:val="006A6908"/>
    <w:rsid w:val="006B092A"/>
    <w:rsid w:val="006B5F68"/>
    <w:rsid w:val="006C63B8"/>
    <w:rsid w:val="006D128D"/>
    <w:rsid w:val="006D1DDD"/>
    <w:rsid w:val="006D22BC"/>
    <w:rsid w:val="006D4951"/>
    <w:rsid w:val="006D4F49"/>
    <w:rsid w:val="006D5C8F"/>
    <w:rsid w:val="006D7AEF"/>
    <w:rsid w:val="006D7FA4"/>
    <w:rsid w:val="006E0D95"/>
    <w:rsid w:val="006E2C7A"/>
    <w:rsid w:val="006E456F"/>
    <w:rsid w:val="006E5679"/>
    <w:rsid w:val="006E7909"/>
    <w:rsid w:val="006F088E"/>
    <w:rsid w:val="006F25E8"/>
    <w:rsid w:val="00700E75"/>
    <w:rsid w:val="00702449"/>
    <w:rsid w:val="00705F2E"/>
    <w:rsid w:val="007073F1"/>
    <w:rsid w:val="007079A4"/>
    <w:rsid w:val="00707AC0"/>
    <w:rsid w:val="00710775"/>
    <w:rsid w:val="007206D4"/>
    <w:rsid w:val="00720CD9"/>
    <w:rsid w:val="00724392"/>
    <w:rsid w:val="00724619"/>
    <w:rsid w:val="0072586F"/>
    <w:rsid w:val="007273F0"/>
    <w:rsid w:val="007304A1"/>
    <w:rsid w:val="00730CFE"/>
    <w:rsid w:val="007320F2"/>
    <w:rsid w:val="00734735"/>
    <w:rsid w:val="00737D26"/>
    <w:rsid w:val="00737E9A"/>
    <w:rsid w:val="00740560"/>
    <w:rsid w:val="007418E0"/>
    <w:rsid w:val="0074649E"/>
    <w:rsid w:val="00753019"/>
    <w:rsid w:val="00755DBE"/>
    <w:rsid w:val="007570CB"/>
    <w:rsid w:val="007608BB"/>
    <w:rsid w:val="00760C30"/>
    <w:rsid w:val="00762728"/>
    <w:rsid w:val="00763262"/>
    <w:rsid w:val="0076370A"/>
    <w:rsid w:val="00765F4E"/>
    <w:rsid w:val="00770459"/>
    <w:rsid w:val="00771FBD"/>
    <w:rsid w:val="00772673"/>
    <w:rsid w:val="00773F09"/>
    <w:rsid w:val="00774608"/>
    <w:rsid w:val="007760AE"/>
    <w:rsid w:val="00776F26"/>
    <w:rsid w:val="0078039C"/>
    <w:rsid w:val="00782073"/>
    <w:rsid w:val="007829A8"/>
    <w:rsid w:val="00785179"/>
    <w:rsid w:val="00786ECE"/>
    <w:rsid w:val="00787EF7"/>
    <w:rsid w:val="00790B01"/>
    <w:rsid w:val="00791486"/>
    <w:rsid w:val="00792819"/>
    <w:rsid w:val="00794363"/>
    <w:rsid w:val="007953C6"/>
    <w:rsid w:val="007963DC"/>
    <w:rsid w:val="00796547"/>
    <w:rsid w:val="00797E37"/>
    <w:rsid w:val="007A0A5F"/>
    <w:rsid w:val="007A3834"/>
    <w:rsid w:val="007A4BAD"/>
    <w:rsid w:val="007A5824"/>
    <w:rsid w:val="007A6298"/>
    <w:rsid w:val="007A6FB9"/>
    <w:rsid w:val="007B0E89"/>
    <w:rsid w:val="007B2009"/>
    <w:rsid w:val="007B68AF"/>
    <w:rsid w:val="007B7FEE"/>
    <w:rsid w:val="007C2982"/>
    <w:rsid w:val="007C2F91"/>
    <w:rsid w:val="007C31A0"/>
    <w:rsid w:val="007C6380"/>
    <w:rsid w:val="007C68D0"/>
    <w:rsid w:val="007D3B90"/>
    <w:rsid w:val="007D4E7B"/>
    <w:rsid w:val="007D56DB"/>
    <w:rsid w:val="007D7B67"/>
    <w:rsid w:val="007D7F9B"/>
    <w:rsid w:val="007E1420"/>
    <w:rsid w:val="007E1CA4"/>
    <w:rsid w:val="007E2D18"/>
    <w:rsid w:val="007E474D"/>
    <w:rsid w:val="007E47FC"/>
    <w:rsid w:val="007F2132"/>
    <w:rsid w:val="007F475F"/>
    <w:rsid w:val="007F478E"/>
    <w:rsid w:val="007F4A8D"/>
    <w:rsid w:val="007F70D4"/>
    <w:rsid w:val="00801FBD"/>
    <w:rsid w:val="00803256"/>
    <w:rsid w:val="00803806"/>
    <w:rsid w:val="0080593A"/>
    <w:rsid w:val="00807DC4"/>
    <w:rsid w:val="008113D4"/>
    <w:rsid w:val="00811CEF"/>
    <w:rsid w:val="008129A5"/>
    <w:rsid w:val="008137DE"/>
    <w:rsid w:val="008148E1"/>
    <w:rsid w:val="00816A21"/>
    <w:rsid w:val="00817D3A"/>
    <w:rsid w:val="008317B4"/>
    <w:rsid w:val="00834ACC"/>
    <w:rsid w:val="0083601D"/>
    <w:rsid w:val="008360E3"/>
    <w:rsid w:val="008368B5"/>
    <w:rsid w:val="008373A3"/>
    <w:rsid w:val="00842513"/>
    <w:rsid w:val="0084269C"/>
    <w:rsid w:val="00846F57"/>
    <w:rsid w:val="00852402"/>
    <w:rsid w:val="0085431E"/>
    <w:rsid w:val="00854A2B"/>
    <w:rsid w:val="00854DF3"/>
    <w:rsid w:val="0086177A"/>
    <w:rsid w:val="00866410"/>
    <w:rsid w:val="00867FAB"/>
    <w:rsid w:val="0087042E"/>
    <w:rsid w:val="008712A1"/>
    <w:rsid w:val="0087409F"/>
    <w:rsid w:val="00877C3F"/>
    <w:rsid w:val="00877E3C"/>
    <w:rsid w:val="0088015C"/>
    <w:rsid w:val="0088303A"/>
    <w:rsid w:val="00884C20"/>
    <w:rsid w:val="0088592B"/>
    <w:rsid w:val="008864AD"/>
    <w:rsid w:val="008938AA"/>
    <w:rsid w:val="008946E5"/>
    <w:rsid w:val="00894A15"/>
    <w:rsid w:val="00894C3A"/>
    <w:rsid w:val="008951BF"/>
    <w:rsid w:val="008A0A11"/>
    <w:rsid w:val="008A2CAA"/>
    <w:rsid w:val="008A4276"/>
    <w:rsid w:val="008A4977"/>
    <w:rsid w:val="008A4CF7"/>
    <w:rsid w:val="008A6A9C"/>
    <w:rsid w:val="008A7198"/>
    <w:rsid w:val="008B1707"/>
    <w:rsid w:val="008B1E6D"/>
    <w:rsid w:val="008B32BE"/>
    <w:rsid w:val="008C0F92"/>
    <w:rsid w:val="008C2C3C"/>
    <w:rsid w:val="008C2EF3"/>
    <w:rsid w:val="008C590C"/>
    <w:rsid w:val="008C5B87"/>
    <w:rsid w:val="008C6C54"/>
    <w:rsid w:val="008C79BB"/>
    <w:rsid w:val="008D1587"/>
    <w:rsid w:val="008D38D9"/>
    <w:rsid w:val="008D767F"/>
    <w:rsid w:val="008E57C2"/>
    <w:rsid w:val="008E5D62"/>
    <w:rsid w:val="008F3AB6"/>
    <w:rsid w:val="008F416D"/>
    <w:rsid w:val="008F6D54"/>
    <w:rsid w:val="008F72F2"/>
    <w:rsid w:val="008F75ED"/>
    <w:rsid w:val="008F79C3"/>
    <w:rsid w:val="008F7B26"/>
    <w:rsid w:val="008F7CE3"/>
    <w:rsid w:val="008F7F80"/>
    <w:rsid w:val="00900744"/>
    <w:rsid w:val="00900B2E"/>
    <w:rsid w:val="009038A6"/>
    <w:rsid w:val="00910948"/>
    <w:rsid w:val="00914415"/>
    <w:rsid w:val="00914F99"/>
    <w:rsid w:val="00930BC1"/>
    <w:rsid w:val="00931126"/>
    <w:rsid w:val="00931BAE"/>
    <w:rsid w:val="00944B4F"/>
    <w:rsid w:val="00945DEB"/>
    <w:rsid w:val="0095153B"/>
    <w:rsid w:val="00953DB4"/>
    <w:rsid w:val="00954E3C"/>
    <w:rsid w:val="00961216"/>
    <w:rsid w:val="0096299E"/>
    <w:rsid w:val="00965163"/>
    <w:rsid w:val="009674B4"/>
    <w:rsid w:val="00970186"/>
    <w:rsid w:val="00970294"/>
    <w:rsid w:val="009750B7"/>
    <w:rsid w:val="009801E4"/>
    <w:rsid w:val="00980387"/>
    <w:rsid w:val="00984C53"/>
    <w:rsid w:val="00990C6F"/>
    <w:rsid w:val="00993CF1"/>
    <w:rsid w:val="00996F92"/>
    <w:rsid w:val="009A205F"/>
    <w:rsid w:val="009A2769"/>
    <w:rsid w:val="009A28BC"/>
    <w:rsid w:val="009A2CD0"/>
    <w:rsid w:val="009A3A8A"/>
    <w:rsid w:val="009B2B2B"/>
    <w:rsid w:val="009B5370"/>
    <w:rsid w:val="009B6797"/>
    <w:rsid w:val="009C0E61"/>
    <w:rsid w:val="009C1063"/>
    <w:rsid w:val="009C4A43"/>
    <w:rsid w:val="009C50A6"/>
    <w:rsid w:val="009D0EEB"/>
    <w:rsid w:val="009D1867"/>
    <w:rsid w:val="009D1BA9"/>
    <w:rsid w:val="009D1E9A"/>
    <w:rsid w:val="009D3F74"/>
    <w:rsid w:val="009D471F"/>
    <w:rsid w:val="009D5CA5"/>
    <w:rsid w:val="009D664A"/>
    <w:rsid w:val="009D6847"/>
    <w:rsid w:val="009E1925"/>
    <w:rsid w:val="009E28FE"/>
    <w:rsid w:val="009E3005"/>
    <w:rsid w:val="009E4032"/>
    <w:rsid w:val="009E4BD5"/>
    <w:rsid w:val="009F3563"/>
    <w:rsid w:val="009F5937"/>
    <w:rsid w:val="00A028B9"/>
    <w:rsid w:val="00A03537"/>
    <w:rsid w:val="00A03BBB"/>
    <w:rsid w:val="00A04A11"/>
    <w:rsid w:val="00A06843"/>
    <w:rsid w:val="00A07E32"/>
    <w:rsid w:val="00A11198"/>
    <w:rsid w:val="00A11972"/>
    <w:rsid w:val="00A1268C"/>
    <w:rsid w:val="00A16299"/>
    <w:rsid w:val="00A17CEA"/>
    <w:rsid w:val="00A208E3"/>
    <w:rsid w:val="00A250DB"/>
    <w:rsid w:val="00A322D1"/>
    <w:rsid w:val="00A3434A"/>
    <w:rsid w:val="00A370D0"/>
    <w:rsid w:val="00A37370"/>
    <w:rsid w:val="00A37E02"/>
    <w:rsid w:val="00A37E64"/>
    <w:rsid w:val="00A37F6E"/>
    <w:rsid w:val="00A439BA"/>
    <w:rsid w:val="00A44584"/>
    <w:rsid w:val="00A5496C"/>
    <w:rsid w:val="00A572F1"/>
    <w:rsid w:val="00A610E0"/>
    <w:rsid w:val="00A6210F"/>
    <w:rsid w:val="00A661DE"/>
    <w:rsid w:val="00A66289"/>
    <w:rsid w:val="00A66B5D"/>
    <w:rsid w:val="00A7067D"/>
    <w:rsid w:val="00A70FEB"/>
    <w:rsid w:val="00A74A42"/>
    <w:rsid w:val="00A74F2D"/>
    <w:rsid w:val="00A75F64"/>
    <w:rsid w:val="00A76F8C"/>
    <w:rsid w:val="00A821C4"/>
    <w:rsid w:val="00A82BA8"/>
    <w:rsid w:val="00A8308B"/>
    <w:rsid w:val="00A834E9"/>
    <w:rsid w:val="00A84FB8"/>
    <w:rsid w:val="00A859EE"/>
    <w:rsid w:val="00A87B84"/>
    <w:rsid w:val="00A90E9D"/>
    <w:rsid w:val="00A95A70"/>
    <w:rsid w:val="00AA3E6A"/>
    <w:rsid w:val="00AA48F7"/>
    <w:rsid w:val="00AA6739"/>
    <w:rsid w:val="00AA723E"/>
    <w:rsid w:val="00AB0149"/>
    <w:rsid w:val="00AB16AA"/>
    <w:rsid w:val="00AB33E3"/>
    <w:rsid w:val="00AB4E07"/>
    <w:rsid w:val="00AB6A95"/>
    <w:rsid w:val="00AC09CB"/>
    <w:rsid w:val="00AC198C"/>
    <w:rsid w:val="00AC3133"/>
    <w:rsid w:val="00AC3EF4"/>
    <w:rsid w:val="00AC44F5"/>
    <w:rsid w:val="00AC5B9D"/>
    <w:rsid w:val="00AD3FE4"/>
    <w:rsid w:val="00AD7D28"/>
    <w:rsid w:val="00AE05A7"/>
    <w:rsid w:val="00AE1CD1"/>
    <w:rsid w:val="00AE3BF1"/>
    <w:rsid w:val="00AE4320"/>
    <w:rsid w:val="00AE5EC2"/>
    <w:rsid w:val="00AE61E0"/>
    <w:rsid w:val="00AF2DC5"/>
    <w:rsid w:val="00AF442C"/>
    <w:rsid w:val="00AF5E43"/>
    <w:rsid w:val="00AF74CA"/>
    <w:rsid w:val="00AF778B"/>
    <w:rsid w:val="00B03879"/>
    <w:rsid w:val="00B03AF7"/>
    <w:rsid w:val="00B04498"/>
    <w:rsid w:val="00B065DA"/>
    <w:rsid w:val="00B10250"/>
    <w:rsid w:val="00B12082"/>
    <w:rsid w:val="00B1398A"/>
    <w:rsid w:val="00B144C0"/>
    <w:rsid w:val="00B14CE3"/>
    <w:rsid w:val="00B15E02"/>
    <w:rsid w:val="00B247B4"/>
    <w:rsid w:val="00B25334"/>
    <w:rsid w:val="00B3147C"/>
    <w:rsid w:val="00B317EB"/>
    <w:rsid w:val="00B31D24"/>
    <w:rsid w:val="00B35A48"/>
    <w:rsid w:val="00B37707"/>
    <w:rsid w:val="00B417BE"/>
    <w:rsid w:val="00B42470"/>
    <w:rsid w:val="00B42755"/>
    <w:rsid w:val="00B43C5F"/>
    <w:rsid w:val="00B476C7"/>
    <w:rsid w:val="00B5039A"/>
    <w:rsid w:val="00B607B2"/>
    <w:rsid w:val="00B61271"/>
    <w:rsid w:val="00B62ED5"/>
    <w:rsid w:val="00B643DC"/>
    <w:rsid w:val="00B66FB4"/>
    <w:rsid w:val="00B674E5"/>
    <w:rsid w:val="00B70238"/>
    <w:rsid w:val="00B7412A"/>
    <w:rsid w:val="00B74508"/>
    <w:rsid w:val="00B7568C"/>
    <w:rsid w:val="00B76B20"/>
    <w:rsid w:val="00B779FE"/>
    <w:rsid w:val="00B800D1"/>
    <w:rsid w:val="00B80FCF"/>
    <w:rsid w:val="00B83212"/>
    <w:rsid w:val="00B8450C"/>
    <w:rsid w:val="00B8462E"/>
    <w:rsid w:val="00B84D1B"/>
    <w:rsid w:val="00B855EA"/>
    <w:rsid w:val="00B86464"/>
    <w:rsid w:val="00B91E13"/>
    <w:rsid w:val="00B970C9"/>
    <w:rsid w:val="00BA5F9D"/>
    <w:rsid w:val="00BA73C4"/>
    <w:rsid w:val="00BA79D8"/>
    <w:rsid w:val="00BB27CA"/>
    <w:rsid w:val="00BB3BD2"/>
    <w:rsid w:val="00BB55C0"/>
    <w:rsid w:val="00BC0021"/>
    <w:rsid w:val="00BC035F"/>
    <w:rsid w:val="00BC0566"/>
    <w:rsid w:val="00BC2E39"/>
    <w:rsid w:val="00BC2EE7"/>
    <w:rsid w:val="00BC49B4"/>
    <w:rsid w:val="00BD05AA"/>
    <w:rsid w:val="00BD3618"/>
    <w:rsid w:val="00BD611F"/>
    <w:rsid w:val="00BD7B29"/>
    <w:rsid w:val="00BE12C8"/>
    <w:rsid w:val="00BE260E"/>
    <w:rsid w:val="00BE3283"/>
    <w:rsid w:val="00BE63CE"/>
    <w:rsid w:val="00BF5C91"/>
    <w:rsid w:val="00C005F2"/>
    <w:rsid w:val="00C02BDF"/>
    <w:rsid w:val="00C03E14"/>
    <w:rsid w:val="00C10731"/>
    <w:rsid w:val="00C10BDD"/>
    <w:rsid w:val="00C14DCE"/>
    <w:rsid w:val="00C230A8"/>
    <w:rsid w:val="00C26145"/>
    <w:rsid w:val="00C2678A"/>
    <w:rsid w:val="00C31EF5"/>
    <w:rsid w:val="00C36CA5"/>
    <w:rsid w:val="00C36CAE"/>
    <w:rsid w:val="00C455CF"/>
    <w:rsid w:val="00C45E08"/>
    <w:rsid w:val="00C509B9"/>
    <w:rsid w:val="00C51751"/>
    <w:rsid w:val="00C5584A"/>
    <w:rsid w:val="00C55A3C"/>
    <w:rsid w:val="00C560D8"/>
    <w:rsid w:val="00C569B9"/>
    <w:rsid w:val="00C57DE2"/>
    <w:rsid w:val="00C674A7"/>
    <w:rsid w:val="00C754FD"/>
    <w:rsid w:val="00C77AA4"/>
    <w:rsid w:val="00C832F2"/>
    <w:rsid w:val="00C90DF4"/>
    <w:rsid w:val="00C92504"/>
    <w:rsid w:val="00C92E38"/>
    <w:rsid w:val="00C94FAA"/>
    <w:rsid w:val="00C97001"/>
    <w:rsid w:val="00CA2232"/>
    <w:rsid w:val="00CA3C3A"/>
    <w:rsid w:val="00CB055F"/>
    <w:rsid w:val="00CB05C8"/>
    <w:rsid w:val="00CB21EC"/>
    <w:rsid w:val="00CB3A44"/>
    <w:rsid w:val="00CB3C09"/>
    <w:rsid w:val="00CC09EE"/>
    <w:rsid w:val="00CC289A"/>
    <w:rsid w:val="00CC5A17"/>
    <w:rsid w:val="00CC5F3B"/>
    <w:rsid w:val="00CD6E99"/>
    <w:rsid w:val="00CD7C5C"/>
    <w:rsid w:val="00CE08CE"/>
    <w:rsid w:val="00CE2EE6"/>
    <w:rsid w:val="00CE3DCB"/>
    <w:rsid w:val="00CE718A"/>
    <w:rsid w:val="00CE7BB5"/>
    <w:rsid w:val="00CF3217"/>
    <w:rsid w:val="00D01031"/>
    <w:rsid w:val="00D06368"/>
    <w:rsid w:val="00D068A7"/>
    <w:rsid w:val="00D07E75"/>
    <w:rsid w:val="00D10941"/>
    <w:rsid w:val="00D11799"/>
    <w:rsid w:val="00D12FA1"/>
    <w:rsid w:val="00D14BAE"/>
    <w:rsid w:val="00D14F81"/>
    <w:rsid w:val="00D15BD0"/>
    <w:rsid w:val="00D15EC7"/>
    <w:rsid w:val="00D16CFE"/>
    <w:rsid w:val="00D17B59"/>
    <w:rsid w:val="00D21561"/>
    <w:rsid w:val="00D224CC"/>
    <w:rsid w:val="00D23262"/>
    <w:rsid w:val="00D25594"/>
    <w:rsid w:val="00D30672"/>
    <w:rsid w:val="00D30B74"/>
    <w:rsid w:val="00D40AE4"/>
    <w:rsid w:val="00D46A93"/>
    <w:rsid w:val="00D4763E"/>
    <w:rsid w:val="00D5289B"/>
    <w:rsid w:val="00D60382"/>
    <w:rsid w:val="00D71FF6"/>
    <w:rsid w:val="00D766DA"/>
    <w:rsid w:val="00D820EB"/>
    <w:rsid w:val="00D82174"/>
    <w:rsid w:val="00D96EF6"/>
    <w:rsid w:val="00DA0E2C"/>
    <w:rsid w:val="00DA665C"/>
    <w:rsid w:val="00DA73ED"/>
    <w:rsid w:val="00DB27A9"/>
    <w:rsid w:val="00DB293A"/>
    <w:rsid w:val="00DB3121"/>
    <w:rsid w:val="00DB41D2"/>
    <w:rsid w:val="00DB4566"/>
    <w:rsid w:val="00DB5B3F"/>
    <w:rsid w:val="00DC0C38"/>
    <w:rsid w:val="00DC10F3"/>
    <w:rsid w:val="00DD04F2"/>
    <w:rsid w:val="00DD1685"/>
    <w:rsid w:val="00DD38DD"/>
    <w:rsid w:val="00DD4344"/>
    <w:rsid w:val="00DD4AEF"/>
    <w:rsid w:val="00DD5A2F"/>
    <w:rsid w:val="00DD5B4C"/>
    <w:rsid w:val="00DD6E96"/>
    <w:rsid w:val="00DE1986"/>
    <w:rsid w:val="00DE4B38"/>
    <w:rsid w:val="00DE54AA"/>
    <w:rsid w:val="00DE635A"/>
    <w:rsid w:val="00DF1AE8"/>
    <w:rsid w:val="00DF30F4"/>
    <w:rsid w:val="00E022E3"/>
    <w:rsid w:val="00E03B7C"/>
    <w:rsid w:val="00E052C6"/>
    <w:rsid w:val="00E10773"/>
    <w:rsid w:val="00E1478F"/>
    <w:rsid w:val="00E14F0E"/>
    <w:rsid w:val="00E15AA3"/>
    <w:rsid w:val="00E17004"/>
    <w:rsid w:val="00E20239"/>
    <w:rsid w:val="00E20901"/>
    <w:rsid w:val="00E2252B"/>
    <w:rsid w:val="00E225AC"/>
    <w:rsid w:val="00E24DC2"/>
    <w:rsid w:val="00E26241"/>
    <w:rsid w:val="00E27DB8"/>
    <w:rsid w:val="00E30992"/>
    <w:rsid w:val="00E32D1F"/>
    <w:rsid w:val="00E343C3"/>
    <w:rsid w:val="00E37F80"/>
    <w:rsid w:val="00E40104"/>
    <w:rsid w:val="00E41A5C"/>
    <w:rsid w:val="00E4560A"/>
    <w:rsid w:val="00E46E83"/>
    <w:rsid w:val="00E52A17"/>
    <w:rsid w:val="00E52E24"/>
    <w:rsid w:val="00E54E88"/>
    <w:rsid w:val="00E57B38"/>
    <w:rsid w:val="00E62E93"/>
    <w:rsid w:val="00E643D8"/>
    <w:rsid w:val="00E6596F"/>
    <w:rsid w:val="00E81203"/>
    <w:rsid w:val="00E81537"/>
    <w:rsid w:val="00E82E2E"/>
    <w:rsid w:val="00E83014"/>
    <w:rsid w:val="00E84D02"/>
    <w:rsid w:val="00E85B18"/>
    <w:rsid w:val="00E86900"/>
    <w:rsid w:val="00E900CD"/>
    <w:rsid w:val="00E900D7"/>
    <w:rsid w:val="00E947A6"/>
    <w:rsid w:val="00E96DAD"/>
    <w:rsid w:val="00E9733C"/>
    <w:rsid w:val="00EA424E"/>
    <w:rsid w:val="00EA5644"/>
    <w:rsid w:val="00EB537F"/>
    <w:rsid w:val="00EB5AC5"/>
    <w:rsid w:val="00EB67CA"/>
    <w:rsid w:val="00EB7741"/>
    <w:rsid w:val="00EC1EC7"/>
    <w:rsid w:val="00EC23C9"/>
    <w:rsid w:val="00EC6140"/>
    <w:rsid w:val="00EC7D32"/>
    <w:rsid w:val="00ED6CA8"/>
    <w:rsid w:val="00EE0046"/>
    <w:rsid w:val="00EE549F"/>
    <w:rsid w:val="00EE5D39"/>
    <w:rsid w:val="00EE6C51"/>
    <w:rsid w:val="00EF11E3"/>
    <w:rsid w:val="00EF13CA"/>
    <w:rsid w:val="00EF1E74"/>
    <w:rsid w:val="00EF2E82"/>
    <w:rsid w:val="00EF5FA4"/>
    <w:rsid w:val="00EF7400"/>
    <w:rsid w:val="00F042FD"/>
    <w:rsid w:val="00F10090"/>
    <w:rsid w:val="00F1016F"/>
    <w:rsid w:val="00F11331"/>
    <w:rsid w:val="00F13493"/>
    <w:rsid w:val="00F15891"/>
    <w:rsid w:val="00F16832"/>
    <w:rsid w:val="00F17A5B"/>
    <w:rsid w:val="00F21C91"/>
    <w:rsid w:val="00F24784"/>
    <w:rsid w:val="00F2657B"/>
    <w:rsid w:val="00F30486"/>
    <w:rsid w:val="00F30675"/>
    <w:rsid w:val="00F33B2E"/>
    <w:rsid w:val="00F34E82"/>
    <w:rsid w:val="00F35B0B"/>
    <w:rsid w:val="00F35C32"/>
    <w:rsid w:val="00F45816"/>
    <w:rsid w:val="00F4704E"/>
    <w:rsid w:val="00F51740"/>
    <w:rsid w:val="00F52F2E"/>
    <w:rsid w:val="00F549CF"/>
    <w:rsid w:val="00F566E9"/>
    <w:rsid w:val="00F60675"/>
    <w:rsid w:val="00F61F8F"/>
    <w:rsid w:val="00F63B2E"/>
    <w:rsid w:val="00F66232"/>
    <w:rsid w:val="00F67F0A"/>
    <w:rsid w:val="00F72EC6"/>
    <w:rsid w:val="00F74FFB"/>
    <w:rsid w:val="00F750F4"/>
    <w:rsid w:val="00F75190"/>
    <w:rsid w:val="00F757A0"/>
    <w:rsid w:val="00F771FC"/>
    <w:rsid w:val="00F86045"/>
    <w:rsid w:val="00F867B3"/>
    <w:rsid w:val="00F90EB4"/>
    <w:rsid w:val="00F92A08"/>
    <w:rsid w:val="00F94487"/>
    <w:rsid w:val="00F94BFA"/>
    <w:rsid w:val="00FA17A6"/>
    <w:rsid w:val="00FA1FD9"/>
    <w:rsid w:val="00FA2B84"/>
    <w:rsid w:val="00FA6DBC"/>
    <w:rsid w:val="00FA7648"/>
    <w:rsid w:val="00FB00B3"/>
    <w:rsid w:val="00FB15D1"/>
    <w:rsid w:val="00FB4688"/>
    <w:rsid w:val="00FB5979"/>
    <w:rsid w:val="00FB69A5"/>
    <w:rsid w:val="00FB6A28"/>
    <w:rsid w:val="00FC09D1"/>
    <w:rsid w:val="00FC1BEE"/>
    <w:rsid w:val="00FC1D54"/>
    <w:rsid w:val="00FC20C3"/>
    <w:rsid w:val="00FC38F3"/>
    <w:rsid w:val="00FC5115"/>
    <w:rsid w:val="00FC601C"/>
    <w:rsid w:val="00FD3095"/>
    <w:rsid w:val="00FD4E57"/>
    <w:rsid w:val="00FE18C9"/>
    <w:rsid w:val="00FE1FC9"/>
    <w:rsid w:val="00FE5DD9"/>
    <w:rsid w:val="00FE619F"/>
    <w:rsid w:val="00FE6E69"/>
    <w:rsid w:val="00FF0B11"/>
    <w:rsid w:val="00FF29FF"/>
    <w:rsid w:val="00FF5386"/>
    <w:rsid w:val="00FF66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67D"/>
    <w:rPr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9"/>
    <w:qFormat/>
    <w:rsid w:val="00A37E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A706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74021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402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ccentuation">
    <w:name w:val="Emphasis"/>
    <w:basedOn w:val="Policepardfaut"/>
    <w:uiPriority w:val="99"/>
    <w:qFormat/>
    <w:rsid w:val="00A7067D"/>
    <w:rPr>
      <w:rFonts w:cs="Times New Roman"/>
      <w:i/>
      <w:iCs/>
    </w:rPr>
  </w:style>
  <w:style w:type="paragraph" w:styleId="NormalWeb">
    <w:name w:val="Normal (Web)"/>
    <w:basedOn w:val="Normal"/>
    <w:uiPriority w:val="99"/>
    <w:rsid w:val="00A7067D"/>
    <w:pPr>
      <w:spacing w:before="100" w:beforeAutospacing="1" w:after="100" w:afterAutospacing="1"/>
    </w:pPr>
  </w:style>
  <w:style w:type="paragraph" w:customStyle="1" w:styleId="spip">
    <w:name w:val="spip"/>
    <w:basedOn w:val="Normal"/>
    <w:uiPriority w:val="99"/>
    <w:rsid w:val="00A37E64"/>
    <w:pPr>
      <w:spacing w:before="100" w:beforeAutospacing="1" w:after="100" w:afterAutospacing="1"/>
    </w:pPr>
  </w:style>
  <w:style w:type="paragraph" w:styleId="Pieddepage">
    <w:name w:val="footer"/>
    <w:basedOn w:val="Normal"/>
    <w:link w:val="PieddepageCar"/>
    <w:uiPriority w:val="99"/>
    <w:rsid w:val="00B85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210"/>
    <w:rPr>
      <w:sz w:val="24"/>
      <w:szCs w:val="24"/>
    </w:rPr>
  </w:style>
  <w:style w:type="character" w:styleId="Numrodepage">
    <w:name w:val="page number"/>
    <w:basedOn w:val="Policepardfaut"/>
    <w:uiPriority w:val="99"/>
    <w:rsid w:val="00B855EA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AC3133"/>
    <w:pPr>
      <w:jc w:val="both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40210"/>
    <w:rPr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AC3133"/>
    <w:pPr>
      <w:jc w:val="center"/>
    </w:pPr>
    <w:rPr>
      <w:b/>
      <w:bCs/>
      <w:szCs w:val="28"/>
    </w:rPr>
  </w:style>
  <w:style w:type="character" w:customStyle="1" w:styleId="TitreCar">
    <w:name w:val="Titre Car"/>
    <w:basedOn w:val="Policepardfaut"/>
    <w:link w:val="Titre"/>
    <w:uiPriority w:val="10"/>
    <w:locked/>
    <w:rsid w:val="0049060D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2C02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40210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1437B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0210"/>
    <w:rPr>
      <w:sz w:val="0"/>
      <w:szCs w:val="0"/>
    </w:rPr>
  </w:style>
  <w:style w:type="character" w:customStyle="1" w:styleId="CarCar">
    <w:name w:val="Car Car"/>
    <w:basedOn w:val="Policepardfaut"/>
    <w:uiPriority w:val="99"/>
    <w:rsid w:val="00EC23C9"/>
    <w:rPr>
      <w:rFonts w:eastAsia="Times New Roman" w:cs="Times New Roman"/>
      <w:b/>
      <w:bCs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15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0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3</Pages>
  <Words>728</Words>
  <Characters>4005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IPC 2023</vt:lpstr>
      <vt:lpstr>ٌٌٌRedressement progressif de la FBCF durant 2010…</vt:lpstr>
    </vt:vector>
  </TitlesOfParts>
  <Company>Hewlett-Packard Company</Company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 2023</dc:title>
  <dc:creator>user</dc:creator>
  <cp:lastModifiedBy>HCP</cp:lastModifiedBy>
  <cp:revision>9</cp:revision>
  <cp:lastPrinted>2024-05-15T14:20:00Z</cp:lastPrinted>
  <dcterms:created xsi:type="dcterms:W3CDTF">2024-05-15T14:19:00Z</dcterms:created>
  <dcterms:modified xsi:type="dcterms:W3CDTF">2024-05-20T17:57:00Z</dcterms:modified>
</cp:coreProperties>
</file>