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8DF" w:rsidRDefault="000E68DF" w:rsidP="000E68DF">
      <w:pPr>
        <w:spacing w:after="0"/>
        <w:jc w:val="center"/>
        <w:rPr>
          <w:rFonts w:ascii="Book Antiqua" w:hAnsi="Book Antiqua"/>
          <w:b/>
          <w:bCs/>
          <w:sz w:val="28"/>
          <w:szCs w:val="28"/>
        </w:rPr>
      </w:pPr>
    </w:p>
    <w:p w:rsidR="000E68DF" w:rsidRDefault="000E68DF" w:rsidP="000E68DF">
      <w:pPr>
        <w:spacing w:after="0"/>
        <w:jc w:val="center"/>
        <w:rPr>
          <w:rFonts w:ascii="Book Antiqua" w:hAnsi="Book Antiqua"/>
          <w:b/>
          <w:bCs/>
          <w:sz w:val="28"/>
          <w:szCs w:val="28"/>
        </w:rPr>
      </w:pPr>
    </w:p>
    <w:p w:rsidR="000E68DF" w:rsidRDefault="000E68DF" w:rsidP="000E68DF">
      <w:pPr>
        <w:spacing w:after="0"/>
        <w:jc w:val="center"/>
        <w:rPr>
          <w:rFonts w:ascii="Book Antiqua" w:hAnsi="Book Antiqua"/>
          <w:b/>
          <w:bCs/>
          <w:sz w:val="28"/>
          <w:szCs w:val="28"/>
        </w:rPr>
      </w:pPr>
    </w:p>
    <w:p w:rsidR="000E68DF" w:rsidRDefault="000E68DF" w:rsidP="000E68DF">
      <w:pPr>
        <w:spacing w:after="0"/>
        <w:jc w:val="center"/>
        <w:rPr>
          <w:rFonts w:ascii="Book Antiqua" w:hAnsi="Book Antiqua"/>
          <w:b/>
          <w:bCs/>
          <w:sz w:val="28"/>
          <w:szCs w:val="28"/>
        </w:rPr>
      </w:pPr>
    </w:p>
    <w:p w:rsidR="000E68DF" w:rsidRDefault="000E68DF" w:rsidP="000E68DF">
      <w:pPr>
        <w:spacing w:after="0"/>
        <w:jc w:val="center"/>
        <w:rPr>
          <w:rFonts w:ascii="Book Antiqua" w:hAnsi="Book Antiqua"/>
          <w:b/>
          <w:bCs/>
          <w:sz w:val="28"/>
          <w:szCs w:val="28"/>
        </w:rPr>
      </w:pPr>
    </w:p>
    <w:p w:rsidR="00323D6D" w:rsidRDefault="00323D6D" w:rsidP="000E68DF">
      <w:pPr>
        <w:spacing w:after="0"/>
        <w:jc w:val="center"/>
        <w:rPr>
          <w:rFonts w:ascii="Book Antiqua" w:hAnsi="Book Antiqua"/>
          <w:b/>
          <w:bCs/>
          <w:sz w:val="28"/>
          <w:szCs w:val="28"/>
        </w:rPr>
      </w:pPr>
    </w:p>
    <w:p w:rsidR="000B5E2C" w:rsidRDefault="000B5E2C" w:rsidP="000E68DF">
      <w:pPr>
        <w:spacing w:after="0"/>
        <w:jc w:val="center"/>
        <w:rPr>
          <w:rFonts w:ascii="Book Antiqua" w:hAnsi="Book Antiqua"/>
          <w:b/>
          <w:bCs/>
          <w:sz w:val="28"/>
          <w:szCs w:val="28"/>
        </w:rPr>
      </w:pPr>
    </w:p>
    <w:p w:rsidR="000B5E2C" w:rsidRDefault="000B5E2C" w:rsidP="000E68DF">
      <w:pPr>
        <w:spacing w:after="0"/>
        <w:jc w:val="center"/>
        <w:rPr>
          <w:rFonts w:ascii="Book Antiqua" w:hAnsi="Book Antiqua"/>
          <w:b/>
          <w:bCs/>
          <w:sz w:val="28"/>
          <w:szCs w:val="28"/>
        </w:rPr>
      </w:pPr>
    </w:p>
    <w:p w:rsidR="000B5E2C" w:rsidRDefault="000B5E2C" w:rsidP="000E68DF">
      <w:pPr>
        <w:spacing w:after="0"/>
        <w:jc w:val="center"/>
        <w:rPr>
          <w:rFonts w:ascii="Book Antiqua" w:hAnsi="Book Antiqua"/>
          <w:b/>
          <w:bCs/>
          <w:sz w:val="28"/>
          <w:szCs w:val="28"/>
        </w:rPr>
      </w:pPr>
    </w:p>
    <w:p w:rsidR="000B5E2C" w:rsidRPr="00450BF4" w:rsidRDefault="000B5E2C" w:rsidP="00546503">
      <w:pPr>
        <w:spacing w:after="0" w:line="480" w:lineRule="auto"/>
        <w:jc w:val="center"/>
        <w:rPr>
          <w:rFonts w:ascii="Arial Rounded MT Bold" w:hAnsi="Arial Rounded MT Bold"/>
          <w:b/>
          <w:bCs/>
          <w:sz w:val="32"/>
          <w:szCs w:val="32"/>
        </w:rPr>
      </w:pPr>
      <w:r w:rsidRPr="00450BF4">
        <w:rPr>
          <w:rFonts w:ascii="Arial Rounded MT Bold" w:hAnsi="Arial Rounded MT Bold"/>
          <w:b/>
          <w:bCs/>
          <w:sz w:val="32"/>
          <w:szCs w:val="32"/>
        </w:rPr>
        <w:t>Allocution de Monsieur Ahmed Lahlim</w:t>
      </w:r>
      <w:r w:rsidR="00CC6239" w:rsidRPr="00450BF4">
        <w:rPr>
          <w:rFonts w:ascii="Arial Rounded MT Bold" w:hAnsi="Arial Rounded MT Bold"/>
          <w:b/>
          <w:bCs/>
          <w:sz w:val="32"/>
          <w:szCs w:val="32"/>
        </w:rPr>
        <w:t>i</w:t>
      </w:r>
      <w:r w:rsidRPr="00450BF4">
        <w:rPr>
          <w:rFonts w:ascii="Arial Rounded MT Bold" w:hAnsi="Arial Rounded MT Bold"/>
          <w:b/>
          <w:bCs/>
          <w:sz w:val="32"/>
          <w:szCs w:val="32"/>
        </w:rPr>
        <w:t xml:space="preserve"> Alami,</w:t>
      </w:r>
    </w:p>
    <w:p w:rsidR="000B5E2C" w:rsidRPr="00450BF4" w:rsidRDefault="000B5E2C" w:rsidP="00546503">
      <w:pPr>
        <w:spacing w:after="0" w:line="480" w:lineRule="auto"/>
        <w:jc w:val="center"/>
        <w:rPr>
          <w:rFonts w:ascii="Arial Rounded MT Bold" w:hAnsi="Arial Rounded MT Bold"/>
          <w:b/>
          <w:bCs/>
          <w:sz w:val="32"/>
          <w:szCs w:val="32"/>
        </w:rPr>
      </w:pPr>
      <w:r w:rsidRPr="00450BF4">
        <w:rPr>
          <w:rFonts w:ascii="Arial Rounded MT Bold" w:hAnsi="Arial Rounded MT Bold"/>
          <w:b/>
          <w:bCs/>
          <w:sz w:val="32"/>
          <w:szCs w:val="32"/>
        </w:rPr>
        <w:t>Haut Commissaire au Plan</w:t>
      </w:r>
    </w:p>
    <w:p w:rsidR="000B5E2C" w:rsidRPr="00450BF4" w:rsidRDefault="000B5E2C" w:rsidP="00546503">
      <w:pPr>
        <w:spacing w:after="0" w:line="480" w:lineRule="auto"/>
        <w:jc w:val="center"/>
        <w:rPr>
          <w:rFonts w:ascii="Arial Rounded MT Bold" w:hAnsi="Arial Rounded MT Bold"/>
          <w:b/>
          <w:bCs/>
          <w:sz w:val="32"/>
          <w:szCs w:val="32"/>
        </w:rPr>
      </w:pPr>
      <w:r w:rsidRPr="00450BF4">
        <w:rPr>
          <w:rFonts w:ascii="Arial Rounded MT Bold" w:hAnsi="Arial Rounded MT Bold"/>
          <w:b/>
          <w:bCs/>
          <w:sz w:val="32"/>
          <w:szCs w:val="32"/>
        </w:rPr>
        <w:t>à la séance d’ouverture</w:t>
      </w:r>
    </w:p>
    <w:p w:rsidR="00EB2F7E" w:rsidRPr="00450BF4" w:rsidRDefault="000B5E2C" w:rsidP="00A410A0">
      <w:pPr>
        <w:spacing w:after="0" w:line="480" w:lineRule="auto"/>
        <w:jc w:val="center"/>
        <w:rPr>
          <w:rFonts w:ascii="Arial Rounded MT Bold" w:hAnsi="Arial Rounded MT Bold"/>
          <w:b/>
          <w:bCs/>
          <w:sz w:val="32"/>
          <w:szCs w:val="32"/>
        </w:rPr>
      </w:pPr>
      <w:r w:rsidRPr="00450BF4">
        <w:rPr>
          <w:rFonts w:ascii="Arial Rounded MT Bold" w:hAnsi="Arial Rounded MT Bold"/>
          <w:b/>
          <w:bCs/>
          <w:sz w:val="32"/>
          <w:szCs w:val="32"/>
        </w:rPr>
        <w:t>du</w:t>
      </w:r>
      <w:r w:rsidR="001A158A">
        <w:rPr>
          <w:rFonts w:ascii="Arial Rounded MT Bold" w:hAnsi="Arial Rounded MT Bold"/>
          <w:b/>
          <w:bCs/>
          <w:sz w:val="32"/>
          <w:szCs w:val="32"/>
        </w:rPr>
        <w:t xml:space="preserve"> </w:t>
      </w:r>
      <w:r w:rsidR="000E68DF" w:rsidRPr="00450BF4">
        <w:rPr>
          <w:rFonts w:ascii="Arial Rounded MT Bold" w:hAnsi="Arial Rounded MT Bold"/>
          <w:b/>
          <w:bCs/>
          <w:sz w:val="32"/>
          <w:szCs w:val="32"/>
        </w:rPr>
        <w:t>61</w:t>
      </w:r>
      <w:r w:rsidR="000E68DF" w:rsidRPr="00450BF4">
        <w:rPr>
          <w:rFonts w:ascii="Arial Rounded MT Bold" w:hAnsi="Arial Rounded MT Bold"/>
          <w:b/>
          <w:bCs/>
          <w:sz w:val="32"/>
          <w:szCs w:val="32"/>
          <w:vertAlign w:val="superscript"/>
        </w:rPr>
        <w:t>ème</w:t>
      </w:r>
      <w:r w:rsidR="001A158A">
        <w:rPr>
          <w:rFonts w:ascii="Arial Rounded MT Bold" w:hAnsi="Arial Rounded MT Bold"/>
          <w:b/>
          <w:bCs/>
          <w:sz w:val="32"/>
          <w:szCs w:val="32"/>
          <w:vertAlign w:val="superscript"/>
        </w:rPr>
        <w:t xml:space="preserve"> </w:t>
      </w:r>
      <w:r w:rsidR="000E68DF" w:rsidRPr="00450BF4">
        <w:rPr>
          <w:rFonts w:ascii="Arial Rounded MT Bold" w:hAnsi="Arial Rounded MT Bold"/>
          <w:b/>
          <w:bCs/>
          <w:sz w:val="32"/>
          <w:szCs w:val="32"/>
        </w:rPr>
        <w:t>Co</w:t>
      </w:r>
      <w:r w:rsidR="00323D6D" w:rsidRPr="00450BF4">
        <w:rPr>
          <w:rFonts w:ascii="Arial Rounded MT Bold" w:hAnsi="Arial Rounded MT Bold"/>
          <w:b/>
          <w:bCs/>
          <w:sz w:val="32"/>
          <w:szCs w:val="32"/>
        </w:rPr>
        <w:t>ngrès Mondial de Statistique</w:t>
      </w:r>
      <w:r w:rsidR="00EB2F7E" w:rsidRPr="00450BF4">
        <w:rPr>
          <w:rFonts w:ascii="Arial Rounded MT Bold" w:hAnsi="Arial Rounded MT Bold"/>
          <w:b/>
          <w:bCs/>
          <w:sz w:val="32"/>
          <w:szCs w:val="32"/>
        </w:rPr>
        <w:t>s</w:t>
      </w:r>
    </w:p>
    <w:p w:rsidR="00EB2F7E" w:rsidRPr="00450BF4" w:rsidRDefault="00EB2F7E" w:rsidP="00546503">
      <w:pPr>
        <w:spacing w:after="0" w:line="480" w:lineRule="auto"/>
        <w:jc w:val="center"/>
        <w:rPr>
          <w:rFonts w:ascii="Arial Rounded MT Bold" w:hAnsi="Arial Rounded MT Bold"/>
          <w:b/>
          <w:bCs/>
          <w:sz w:val="32"/>
          <w:szCs w:val="32"/>
        </w:rPr>
      </w:pPr>
      <w:r w:rsidRPr="00450BF4">
        <w:rPr>
          <w:rFonts w:ascii="Arial Rounded MT Bold" w:hAnsi="Arial Rounded MT Bold"/>
          <w:b/>
          <w:bCs/>
          <w:sz w:val="32"/>
          <w:szCs w:val="32"/>
        </w:rPr>
        <w:t>de l’Institut International de la Statistique</w:t>
      </w:r>
    </w:p>
    <w:p w:rsidR="000E68DF" w:rsidRPr="00450BF4" w:rsidRDefault="00EB2F7E" w:rsidP="00546503">
      <w:pPr>
        <w:spacing w:after="0" w:line="480" w:lineRule="auto"/>
        <w:jc w:val="center"/>
        <w:rPr>
          <w:rFonts w:ascii="Arial Rounded MT Bold" w:hAnsi="Arial Rounded MT Bold"/>
          <w:b/>
          <w:bCs/>
          <w:sz w:val="32"/>
          <w:szCs w:val="32"/>
        </w:rPr>
      </w:pPr>
      <w:r w:rsidRPr="00450BF4">
        <w:rPr>
          <w:rFonts w:ascii="Arial Rounded MT Bold" w:hAnsi="Arial Rounded MT Bold"/>
          <w:b/>
          <w:bCs/>
          <w:sz w:val="32"/>
          <w:szCs w:val="32"/>
        </w:rPr>
        <w:t xml:space="preserve">(ISI 2017) </w:t>
      </w:r>
    </w:p>
    <w:p w:rsidR="000E68DF" w:rsidRPr="003D112D" w:rsidRDefault="000E68DF" w:rsidP="000E68DF">
      <w:pPr>
        <w:spacing w:after="0"/>
        <w:jc w:val="center"/>
        <w:rPr>
          <w:rFonts w:ascii="Book Antiqua" w:hAnsi="Book Antiqua"/>
          <w:b/>
          <w:bCs/>
          <w:sz w:val="28"/>
          <w:szCs w:val="28"/>
        </w:rPr>
      </w:pPr>
    </w:p>
    <w:p w:rsidR="000E68DF" w:rsidRPr="003D112D" w:rsidRDefault="000E68DF" w:rsidP="000E68DF">
      <w:pPr>
        <w:spacing w:after="0"/>
        <w:jc w:val="center"/>
        <w:rPr>
          <w:rFonts w:ascii="Book Antiqua" w:hAnsi="Book Antiqua"/>
          <w:b/>
          <w:bCs/>
          <w:sz w:val="28"/>
          <w:szCs w:val="28"/>
        </w:rPr>
      </w:pPr>
    </w:p>
    <w:p w:rsidR="000E68DF" w:rsidRPr="003D112D" w:rsidRDefault="00A967BE" w:rsidP="000E68DF">
      <w:pPr>
        <w:spacing w:after="0"/>
        <w:jc w:val="center"/>
        <w:rPr>
          <w:rFonts w:ascii="Book Antiqua" w:hAnsi="Book Antiqua"/>
          <w:b/>
          <w:bCs/>
          <w:sz w:val="28"/>
          <w:szCs w:val="28"/>
        </w:rPr>
      </w:pPr>
      <w:r>
        <w:rPr>
          <w:rFonts w:ascii="Book Antiqua" w:hAnsi="Book Antiqua"/>
          <w:b/>
          <w:bCs/>
          <w:sz w:val="28"/>
          <w:szCs w:val="28"/>
        </w:rPr>
        <w:t xml:space="preserve">     </w:t>
      </w:r>
    </w:p>
    <w:p w:rsidR="000E68DF" w:rsidRPr="003D112D" w:rsidRDefault="000E68DF" w:rsidP="000E68DF">
      <w:pPr>
        <w:spacing w:after="0"/>
        <w:jc w:val="center"/>
        <w:rPr>
          <w:rFonts w:ascii="Book Antiqua" w:hAnsi="Book Antiqua"/>
          <w:b/>
          <w:bCs/>
          <w:sz w:val="28"/>
          <w:szCs w:val="28"/>
        </w:rPr>
      </w:pPr>
    </w:p>
    <w:p w:rsidR="00323D6D" w:rsidRPr="003D112D" w:rsidRDefault="00323D6D" w:rsidP="000E68DF">
      <w:pPr>
        <w:spacing w:after="0"/>
        <w:jc w:val="center"/>
        <w:rPr>
          <w:rFonts w:ascii="Book Antiqua" w:hAnsi="Book Antiqua"/>
          <w:b/>
          <w:bCs/>
          <w:sz w:val="28"/>
          <w:szCs w:val="28"/>
        </w:rPr>
      </w:pPr>
    </w:p>
    <w:p w:rsidR="00323D6D" w:rsidRPr="003D112D" w:rsidRDefault="00323D6D" w:rsidP="000E68DF">
      <w:pPr>
        <w:spacing w:after="0"/>
        <w:jc w:val="center"/>
        <w:rPr>
          <w:rFonts w:ascii="Book Antiqua" w:hAnsi="Book Antiqua"/>
          <w:b/>
          <w:bCs/>
          <w:sz w:val="28"/>
          <w:szCs w:val="28"/>
        </w:rPr>
      </w:pPr>
    </w:p>
    <w:p w:rsidR="000B5E2C" w:rsidRPr="003D112D" w:rsidRDefault="000B5E2C" w:rsidP="000E68DF">
      <w:pPr>
        <w:spacing w:after="0"/>
        <w:jc w:val="center"/>
        <w:rPr>
          <w:rFonts w:ascii="Book Antiqua" w:hAnsi="Book Antiqua"/>
          <w:b/>
          <w:bCs/>
          <w:sz w:val="28"/>
          <w:szCs w:val="28"/>
        </w:rPr>
      </w:pPr>
    </w:p>
    <w:p w:rsidR="00323D6D" w:rsidRPr="003D112D" w:rsidRDefault="00323D6D" w:rsidP="000E68DF">
      <w:pPr>
        <w:spacing w:after="0"/>
        <w:jc w:val="center"/>
        <w:rPr>
          <w:rFonts w:ascii="Book Antiqua" w:hAnsi="Book Antiqua"/>
          <w:b/>
          <w:bCs/>
          <w:sz w:val="28"/>
          <w:szCs w:val="28"/>
        </w:rPr>
      </w:pPr>
    </w:p>
    <w:p w:rsidR="00323D6D" w:rsidRPr="003D112D" w:rsidRDefault="00323D6D" w:rsidP="000E68DF">
      <w:pPr>
        <w:spacing w:after="0"/>
        <w:jc w:val="center"/>
        <w:rPr>
          <w:rFonts w:ascii="Book Antiqua" w:hAnsi="Book Antiqua"/>
          <w:b/>
          <w:bCs/>
          <w:sz w:val="28"/>
          <w:szCs w:val="28"/>
        </w:rPr>
      </w:pPr>
    </w:p>
    <w:p w:rsidR="000E68DF" w:rsidRPr="003D112D" w:rsidRDefault="000E68DF" w:rsidP="000E68DF">
      <w:pPr>
        <w:spacing w:after="0"/>
        <w:jc w:val="center"/>
        <w:rPr>
          <w:rFonts w:ascii="Book Antiqua" w:hAnsi="Book Antiqua"/>
          <w:b/>
          <w:bCs/>
          <w:sz w:val="28"/>
          <w:szCs w:val="28"/>
        </w:rPr>
      </w:pPr>
    </w:p>
    <w:p w:rsidR="000E68DF" w:rsidRPr="003D112D" w:rsidRDefault="000E68DF" w:rsidP="000E68DF">
      <w:pPr>
        <w:spacing w:after="0"/>
        <w:jc w:val="center"/>
        <w:rPr>
          <w:rFonts w:ascii="Book Antiqua" w:hAnsi="Book Antiqua"/>
          <w:b/>
          <w:bCs/>
          <w:sz w:val="28"/>
          <w:szCs w:val="28"/>
        </w:rPr>
      </w:pPr>
    </w:p>
    <w:p w:rsidR="006D2E97" w:rsidRPr="003D112D" w:rsidRDefault="000E68DF" w:rsidP="00323D6D">
      <w:pPr>
        <w:jc w:val="right"/>
        <w:rPr>
          <w:rFonts w:ascii="Book Antiqua" w:hAnsi="Book Antiqua"/>
          <w:b/>
          <w:bCs/>
        </w:rPr>
      </w:pPr>
      <w:r w:rsidRPr="003D112D">
        <w:rPr>
          <w:rFonts w:ascii="Book Antiqua" w:hAnsi="Book Antiqua"/>
          <w:b/>
          <w:bCs/>
        </w:rPr>
        <w:t xml:space="preserve">Marrakech, 16 </w:t>
      </w:r>
      <w:r w:rsidR="00323D6D" w:rsidRPr="003D112D">
        <w:rPr>
          <w:rFonts w:ascii="Book Antiqua" w:hAnsi="Book Antiqua"/>
          <w:b/>
          <w:bCs/>
        </w:rPr>
        <w:t>-</w:t>
      </w:r>
      <w:r w:rsidRPr="003D112D">
        <w:rPr>
          <w:rFonts w:ascii="Book Antiqua" w:hAnsi="Book Antiqua"/>
          <w:b/>
          <w:bCs/>
        </w:rPr>
        <w:t xml:space="preserve"> 21 juillet 2017</w:t>
      </w:r>
    </w:p>
    <w:p w:rsidR="001C1EC9" w:rsidRDefault="000E68DF" w:rsidP="000E68DF">
      <w:pPr>
        <w:rPr>
          <w:rFonts w:ascii="Book Antiqua" w:hAnsi="Book Antiqua"/>
          <w:b/>
          <w:bCs/>
          <w:sz w:val="28"/>
          <w:szCs w:val="28"/>
        </w:rPr>
      </w:pPr>
      <w:r w:rsidRPr="003D112D">
        <w:rPr>
          <w:rFonts w:ascii="Book Antiqua" w:hAnsi="Book Antiqua"/>
          <w:b/>
          <w:bCs/>
          <w:sz w:val="28"/>
          <w:szCs w:val="28"/>
        </w:rPr>
        <w:br w:type="page"/>
      </w:r>
    </w:p>
    <w:p w:rsidR="00BD144D" w:rsidRPr="001C1EC9" w:rsidRDefault="007F0966" w:rsidP="000E68DF">
      <w:pPr>
        <w:rPr>
          <w:rFonts w:ascii="Book Antiqua" w:hAnsi="Book Antiqua"/>
          <w:b/>
          <w:bCs/>
          <w:sz w:val="28"/>
          <w:szCs w:val="26"/>
        </w:rPr>
      </w:pPr>
      <w:r w:rsidRPr="001C1EC9">
        <w:rPr>
          <w:rFonts w:ascii="Book Antiqua" w:hAnsi="Book Antiqua"/>
          <w:b/>
          <w:bCs/>
          <w:sz w:val="28"/>
          <w:szCs w:val="26"/>
        </w:rPr>
        <w:lastRenderedPageBreak/>
        <w:t xml:space="preserve">Monsieur le </w:t>
      </w:r>
      <w:r w:rsidR="001221F3" w:rsidRPr="001C1EC9">
        <w:rPr>
          <w:rFonts w:ascii="Book Antiqua" w:hAnsi="Book Antiqua"/>
          <w:b/>
          <w:bCs/>
          <w:sz w:val="28"/>
          <w:szCs w:val="26"/>
        </w:rPr>
        <w:t>Ministre,</w:t>
      </w:r>
    </w:p>
    <w:p w:rsidR="008D44B7" w:rsidRPr="001C1EC9" w:rsidRDefault="001221F3" w:rsidP="001C1EC9">
      <w:pPr>
        <w:spacing w:after="120" w:line="360" w:lineRule="auto"/>
        <w:jc w:val="both"/>
        <w:rPr>
          <w:rFonts w:ascii="Book Antiqua" w:hAnsi="Book Antiqua"/>
          <w:b/>
          <w:bCs/>
          <w:sz w:val="28"/>
          <w:szCs w:val="26"/>
        </w:rPr>
      </w:pPr>
      <w:r w:rsidRPr="001C1EC9">
        <w:rPr>
          <w:rFonts w:ascii="Book Antiqua" w:hAnsi="Book Antiqua"/>
          <w:b/>
          <w:bCs/>
          <w:sz w:val="28"/>
          <w:szCs w:val="26"/>
        </w:rPr>
        <w:t xml:space="preserve">Monsieur le </w:t>
      </w:r>
      <w:r w:rsidR="00F603B2" w:rsidRPr="001C1EC9">
        <w:rPr>
          <w:rFonts w:ascii="Book Antiqua" w:hAnsi="Book Antiqua"/>
          <w:b/>
          <w:bCs/>
          <w:sz w:val="28"/>
          <w:szCs w:val="26"/>
        </w:rPr>
        <w:t>Président</w:t>
      </w:r>
      <w:r w:rsidR="00BD144D" w:rsidRPr="001C1EC9">
        <w:rPr>
          <w:rFonts w:ascii="Book Antiqua" w:hAnsi="Book Antiqua"/>
          <w:b/>
          <w:bCs/>
          <w:sz w:val="28"/>
          <w:szCs w:val="26"/>
        </w:rPr>
        <w:t>,</w:t>
      </w:r>
    </w:p>
    <w:p w:rsidR="007F0966" w:rsidRPr="001C1EC9" w:rsidRDefault="007F0966" w:rsidP="001C1EC9">
      <w:pPr>
        <w:spacing w:after="360" w:line="360" w:lineRule="auto"/>
        <w:jc w:val="both"/>
        <w:rPr>
          <w:rFonts w:ascii="Book Antiqua" w:hAnsi="Book Antiqua"/>
          <w:b/>
          <w:bCs/>
          <w:sz w:val="28"/>
          <w:szCs w:val="26"/>
        </w:rPr>
      </w:pPr>
      <w:r w:rsidRPr="001C1EC9">
        <w:rPr>
          <w:rFonts w:ascii="Book Antiqua" w:hAnsi="Book Antiqua"/>
          <w:b/>
          <w:bCs/>
          <w:sz w:val="28"/>
          <w:szCs w:val="26"/>
        </w:rPr>
        <w:t>Mesdames, Messieurs,</w:t>
      </w:r>
    </w:p>
    <w:p w:rsidR="00F12C74" w:rsidRPr="00416FCC" w:rsidRDefault="007F0966" w:rsidP="00416FCC">
      <w:pPr>
        <w:spacing w:after="360" w:line="360" w:lineRule="auto"/>
        <w:ind w:firstLine="708"/>
        <w:jc w:val="both"/>
        <w:rPr>
          <w:rFonts w:ascii="Book Antiqua" w:hAnsi="Book Antiqua"/>
          <w:sz w:val="28"/>
          <w:szCs w:val="26"/>
        </w:rPr>
      </w:pPr>
      <w:r w:rsidRPr="00416FCC">
        <w:rPr>
          <w:rFonts w:ascii="Book Antiqua" w:hAnsi="Book Antiqua"/>
          <w:sz w:val="28"/>
          <w:szCs w:val="26"/>
        </w:rPr>
        <w:t>En acceptant de faire bénéficier de son Haut Patronage la 61</w:t>
      </w:r>
      <w:r w:rsidRPr="00416FCC">
        <w:rPr>
          <w:rFonts w:ascii="Book Antiqua" w:hAnsi="Book Antiqua"/>
          <w:sz w:val="28"/>
          <w:szCs w:val="26"/>
          <w:vertAlign w:val="superscript"/>
        </w:rPr>
        <w:t>ème</w:t>
      </w:r>
      <w:r w:rsidR="0071125D" w:rsidRPr="00416FCC">
        <w:rPr>
          <w:rFonts w:ascii="Book Antiqua" w:hAnsi="Book Antiqua"/>
          <w:sz w:val="28"/>
          <w:szCs w:val="26"/>
        </w:rPr>
        <w:t xml:space="preserve"> session du C</w:t>
      </w:r>
      <w:r w:rsidRPr="00416FCC">
        <w:rPr>
          <w:rFonts w:ascii="Book Antiqua" w:hAnsi="Book Antiqua"/>
          <w:sz w:val="28"/>
          <w:szCs w:val="26"/>
        </w:rPr>
        <w:t>ongrès</w:t>
      </w:r>
      <w:r w:rsidR="009F7E66" w:rsidRPr="00416FCC">
        <w:rPr>
          <w:rFonts w:ascii="Book Antiqua" w:hAnsi="Book Antiqua"/>
          <w:sz w:val="28"/>
          <w:szCs w:val="26"/>
        </w:rPr>
        <w:t xml:space="preserve"> Mondial</w:t>
      </w:r>
      <w:r w:rsidRPr="00416FCC">
        <w:rPr>
          <w:rFonts w:ascii="Book Antiqua" w:hAnsi="Book Antiqua"/>
          <w:sz w:val="28"/>
          <w:szCs w:val="26"/>
        </w:rPr>
        <w:t xml:space="preserve"> de l’I</w:t>
      </w:r>
      <w:r w:rsidR="00323D6D" w:rsidRPr="00416FCC">
        <w:rPr>
          <w:rFonts w:ascii="Book Antiqua" w:hAnsi="Book Antiqua"/>
          <w:sz w:val="28"/>
          <w:szCs w:val="26"/>
        </w:rPr>
        <w:t>nstitut International de la Statistique</w:t>
      </w:r>
      <w:r w:rsidRPr="00416FCC">
        <w:rPr>
          <w:rFonts w:ascii="Book Antiqua" w:hAnsi="Book Antiqua"/>
          <w:sz w:val="28"/>
          <w:szCs w:val="26"/>
        </w:rPr>
        <w:t xml:space="preserve">, Sa Majesté Le Roi, que Dieu Lui prête assistance, a bien voulu </w:t>
      </w:r>
      <w:r w:rsidR="008D44B7" w:rsidRPr="00416FCC">
        <w:rPr>
          <w:rFonts w:ascii="Book Antiqua" w:hAnsi="Book Antiqua"/>
          <w:sz w:val="28"/>
          <w:szCs w:val="26"/>
        </w:rPr>
        <w:t xml:space="preserve">exprimer l’estime dans laquelle il tient </w:t>
      </w:r>
      <w:r w:rsidRPr="00416FCC">
        <w:rPr>
          <w:rFonts w:ascii="Book Antiqua" w:hAnsi="Book Antiqua"/>
          <w:sz w:val="28"/>
          <w:szCs w:val="26"/>
        </w:rPr>
        <w:t>l’œuvre que vous accomplissez vous</w:t>
      </w:r>
      <w:r w:rsidR="003B3DD0" w:rsidRPr="00416FCC">
        <w:rPr>
          <w:rFonts w:ascii="Book Antiqua" w:hAnsi="Book Antiqua"/>
          <w:sz w:val="28"/>
          <w:szCs w:val="26"/>
        </w:rPr>
        <w:t>-même</w:t>
      </w:r>
      <w:r w:rsidRPr="00416FCC">
        <w:rPr>
          <w:rFonts w:ascii="Book Antiqua" w:hAnsi="Book Antiqua"/>
          <w:sz w:val="28"/>
          <w:szCs w:val="26"/>
        </w:rPr>
        <w:t>, Monsieur le Président</w:t>
      </w:r>
      <w:r w:rsidR="0071125D" w:rsidRPr="00416FCC">
        <w:rPr>
          <w:rFonts w:ascii="Book Antiqua" w:hAnsi="Book Antiqua"/>
          <w:sz w:val="28"/>
          <w:szCs w:val="26"/>
        </w:rPr>
        <w:t>,</w:t>
      </w:r>
      <w:r w:rsidRPr="00416FCC">
        <w:rPr>
          <w:rFonts w:ascii="Book Antiqua" w:hAnsi="Book Antiqua"/>
          <w:sz w:val="28"/>
          <w:szCs w:val="26"/>
        </w:rPr>
        <w:t xml:space="preserve"> l’institut que vous présidez et la communauté internationale des statisticiens </w:t>
      </w:r>
      <w:r w:rsidR="003B3DD0" w:rsidRPr="00416FCC">
        <w:rPr>
          <w:rFonts w:ascii="Book Antiqua" w:hAnsi="Book Antiqua"/>
          <w:sz w:val="28"/>
          <w:szCs w:val="26"/>
        </w:rPr>
        <w:t xml:space="preserve">pour le développement </w:t>
      </w:r>
      <w:r w:rsidR="00A70F3A" w:rsidRPr="00416FCC">
        <w:rPr>
          <w:rFonts w:ascii="Book Antiqua" w:hAnsi="Book Antiqua"/>
          <w:sz w:val="28"/>
          <w:szCs w:val="26"/>
        </w:rPr>
        <w:t>de la</w:t>
      </w:r>
      <w:r w:rsidR="003B3DD0" w:rsidRPr="00416FCC">
        <w:rPr>
          <w:rFonts w:ascii="Book Antiqua" w:hAnsi="Book Antiqua"/>
          <w:sz w:val="28"/>
          <w:szCs w:val="26"/>
        </w:rPr>
        <w:t xml:space="preserve"> statistique </w:t>
      </w:r>
      <w:r w:rsidR="00A70F3A" w:rsidRPr="00416FCC">
        <w:rPr>
          <w:rFonts w:ascii="Book Antiqua" w:hAnsi="Book Antiqua"/>
          <w:sz w:val="28"/>
          <w:szCs w:val="26"/>
        </w:rPr>
        <w:t>et, à trave</w:t>
      </w:r>
      <w:r w:rsidR="008D44B7" w:rsidRPr="00416FCC">
        <w:rPr>
          <w:rFonts w:ascii="Book Antiqua" w:hAnsi="Book Antiqua"/>
          <w:sz w:val="28"/>
          <w:szCs w:val="26"/>
        </w:rPr>
        <w:t>r</w:t>
      </w:r>
      <w:r w:rsidR="00A70F3A" w:rsidRPr="00416FCC">
        <w:rPr>
          <w:rFonts w:ascii="Book Antiqua" w:hAnsi="Book Antiqua"/>
          <w:sz w:val="28"/>
          <w:szCs w:val="26"/>
        </w:rPr>
        <w:t xml:space="preserve">s vous, </w:t>
      </w:r>
      <w:r w:rsidR="00154062" w:rsidRPr="00416FCC">
        <w:rPr>
          <w:rFonts w:ascii="Book Antiqua" w:hAnsi="Book Antiqua"/>
          <w:sz w:val="28"/>
          <w:szCs w:val="26"/>
        </w:rPr>
        <w:t>le</w:t>
      </w:r>
      <w:r w:rsidR="00A70F3A" w:rsidRPr="00416FCC">
        <w:rPr>
          <w:rFonts w:ascii="Book Antiqua" w:hAnsi="Book Antiqua"/>
          <w:sz w:val="28"/>
          <w:szCs w:val="26"/>
        </w:rPr>
        <w:t xml:space="preserve"> rôle de cette discipline dans l’éclairage des politiques publiques et </w:t>
      </w:r>
      <w:r w:rsidR="00E33B65" w:rsidRPr="00416FCC">
        <w:rPr>
          <w:rFonts w:ascii="Book Antiqua" w:hAnsi="Book Antiqua"/>
          <w:sz w:val="28"/>
          <w:szCs w:val="26"/>
        </w:rPr>
        <w:t>leur</w:t>
      </w:r>
      <w:r w:rsidR="00A70F3A" w:rsidRPr="00416FCC">
        <w:rPr>
          <w:rFonts w:ascii="Book Antiqua" w:hAnsi="Book Antiqua"/>
          <w:sz w:val="28"/>
          <w:szCs w:val="26"/>
        </w:rPr>
        <w:t xml:space="preserve"> évaluation par les citoyens.</w:t>
      </w:r>
      <w:r w:rsidR="008A309E" w:rsidRPr="00416FCC">
        <w:rPr>
          <w:rFonts w:ascii="Book Antiqua" w:hAnsi="Book Antiqua"/>
          <w:sz w:val="28"/>
          <w:szCs w:val="26"/>
        </w:rPr>
        <w:t xml:space="preserve"> </w:t>
      </w:r>
      <w:r w:rsidR="00A70F3A" w:rsidRPr="00416FCC">
        <w:rPr>
          <w:rFonts w:ascii="Book Antiqua" w:hAnsi="Book Antiqua"/>
          <w:sz w:val="28"/>
          <w:szCs w:val="26"/>
        </w:rPr>
        <w:t xml:space="preserve">Permettez-moi, en votre nom tous, de prier Sa Majesté </w:t>
      </w:r>
      <w:r w:rsidR="00154062" w:rsidRPr="00416FCC">
        <w:rPr>
          <w:rFonts w:ascii="Book Antiqua" w:hAnsi="Book Antiqua"/>
          <w:sz w:val="28"/>
          <w:szCs w:val="26"/>
        </w:rPr>
        <w:t xml:space="preserve">Le Roi </w:t>
      </w:r>
      <w:r w:rsidR="00A70F3A" w:rsidRPr="00416FCC">
        <w:rPr>
          <w:rFonts w:ascii="Book Antiqua" w:hAnsi="Book Antiqua"/>
          <w:sz w:val="28"/>
          <w:szCs w:val="26"/>
        </w:rPr>
        <w:t>de bien vouloir agréer p</w:t>
      </w:r>
      <w:r w:rsidR="00F12C74" w:rsidRPr="00416FCC">
        <w:rPr>
          <w:rFonts w:ascii="Book Antiqua" w:hAnsi="Book Antiqua"/>
          <w:sz w:val="28"/>
          <w:szCs w:val="26"/>
        </w:rPr>
        <w:t xml:space="preserve">our </w:t>
      </w:r>
      <w:r w:rsidR="00154062" w:rsidRPr="00416FCC">
        <w:rPr>
          <w:rFonts w:ascii="Book Antiqua" w:hAnsi="Book Antiqua"/>
          <w:sz w:val="28"/>
          <w:szCs w:val="26"/>
        </w:rPr>
        <w:t>cette Haute</w:t>
      </w:r>
      <w:r w:rsidR="00707FAE" w:rsidRPr="00416FCC">
        <w:rPr>
          <w:rFonts w:ascii="Book Antiqua" w:hAnsi="Book Antiqua"/>
          <w:sz w:val="28"/>
          <w:szCs w:val="26"/>
        </w:rPr>
        <w:t xml:space="preserve"> S</w:t>
      </w:r>
      <w:r w:rsidR="00F12C74" w:rsidRPr="00416FCC">
        <w:rPr>
          <w:rFonts w:ascii="Book Antiqua" w:hAnsi="Book Antiqua"/>
          <w:sz w:val="28"/>
          <w:szCs w:val="26"/>
        </w:rPr>
        <w:t>ollicitude l’expression de notre déférente gratitude.</w:t>
      </w:r>
    </w:p>
    <w:p w:rsidR="007F0966" w:rsidRPr="00416FCC" w:rsidRDefault="00F12C74" w:rsidP="00416FCC">
      <w:pPr>
        <w:spacing w:after="360" w:line="360" w:lineRule="auto"/>
        <w:ind w:firstLine="708"/>
        <w:jc w:val="both"/>
        <w:rPr>
          <w:rFonts w:ascii="Book Antiqua" w:hAnsi="Book Antiqua"/>
          <w:sz w:val="28"/>
          <w:szCs w:val="26"/>
        </w:rPr>
      </w:pPr>
      <w:r w:rsidRPr="00416FCC">
        <w:rPr>
          <w:rFonts w:ascii="Book Antiqua" w:hAnsi="Book Antiqua"/>
          <w:sz w:val="28"/>
          <w:szCs w:val="26"/>
        </w:rPr>
        <w:t xml:space="preserve">Permettez-moi également </w:t>
      </w:r>
      <w:r w:rsidR="00313595" w:rsidRPr="00416FCC">
        <w:rPr>
          <w:rFonts w:ascii="Book Antiqua" w:hAnsi="Book Antiqua"/>
          <w:sz w:val="28"/>
          <w:szCs w:val="26"/>
        </w:rPr>
        <w:t>de dire tous</w:t>
      </w:r>
      <w:r w:rsidR="008A309E" w:rsidRPr="00416FCC">
        <w:rPr>
          <w:rFonts w:ascii="Book Antiqua" w:hAnsi="Book Antiqua"/>
          <w:sz w:val="28"/>
          <w:szCs w:val="26"/>
        </w:rPr>
        <w:t xml:space="preserve"> </w:t>
      </w:r>
      <w:r w:rsidR="00F20BFE" w:rsidRPr="00416FCC">
        <w:rPr>
          <w:rFonts w:ascii="Book Antiqua" w:hAnsi="Book Antiqua"/>
          <w:sz w:val="28"/>
          <w:szCs w:val="26"/>
        </w:rPr>
        <w:t>nos</w:t>
      </w:r>
      <w:r w:rsidR="00154062" w:rsidRPr="00416FCC">
        <w:rPr>
          <w:rFonts w:ascii="Book Antiqua" w:hAnsi="Book Antiqua"/>
          <w:sz w:val="28"/>
          <w:szCs w:val="26"/>
        </w:rPr>
        <w:t xml:space="preserve"> sincères</w:t>
      </w:r>
      <w:r w:rsidRPr="00416FCC">
        <w:rPr>
          <w:rFonts w:ascii="Book Antiqua" w:hAnsi="Book Antiqua"/>
          <w:sz w:val="28"/>
          <w:szCs w:val="26"/>
        </w:rPr>
        <w:t xml:space="preserve"> remerciements à Monsieur le Ministre </w:t>
      </w:r>
      <w:r w:rsidR="0071125D" w:rsidRPr="00416FCC">
        <w:rPr>
          <w:rFonts w:ascii="Book Antiqua" w:hAnsi="Book Antiqua"/>
          <w:sz w:val="28"/>
          <w:szCs w:val="26"/>
        </w:rPr>
        <w:t xml:space="preserve">de l’Economie et </w:t>
      </w:r>
      <w:r w:rsidRPr="00416FCC">
        <w:rPr>
          <w:rFonts w:ascii="Book Antiqua" w:hAnsi="Book Antiqua"/>
          <w:sz w:val="28"/>
          <w:szCs w:val="26"/>
        </w:rPr>
        <w:t xml:space="preserve">des Finances qui a bien voulu présider avec nous, au nom du Gouvernement marocain, </w:t>
      </w:r>
      <w:r w:rsidR="00F20BFE" w:rsidRPr="00416FCC">
        <w:rPr>
          <w:rFonts w:ascii="Book Antiqua" w:hAnsi="Book Antiqua"/>
          <w:sz w:val="28"/>
          <w:szCs w:val="26"/>
        </w:rPr>
        <w:t>la</w:t>
      </w:r>
      <w:r w:rsidRPr="00416FCC">
        <w:rPr>
          <w:rFonts w:ascii="Book Antiqua" w:hAnsi="Book Antiqua"/>
          <w:sz w:val="28"/>
          <w:szCs w:val="26"/>
        </w:rPr>
        <w:t xml:space="preserve"> séance d’ouverture de notre congrès. </w:t>
      </w:r>
    </w:p>
    <w:p w:rsidR="00472741" w:rsidRPr="00416FCC" w:rsidRDefault="001548FA" w:rsidP="00416FCC">
      <w:pPr>
        <w:spacing w:after="360" w:line="360" w:lineRule="auto"/>
        <w:ind w:firstLine="708"/>
        <w:jc w:val="both"/>
        <w:rPr>
          <w:rFonts w:ascii="Book Antiqua" w:hAnsi="Book Antiqua"/>
          <w:sz w:val="28"/>
          <w:szCs w:val="26"/>
        </w:rPr>
      </w:pPr>
      <w:r w:rsidRPr="00416FCC">
        <w:rPr>
          <w:rFonts w:ascii="Book Antiqua" w:hAnsi="Book Antiqua"/>
          <w:sz w:val="28"/>
          <w:szCs w:val="26"/>
        </w:rPr>
        <w:t xml:space="preserve">Mes remerciements vont également à </w:t>
      </w:r>
      <w:r w:rsidR="00F20BFE" w:rsidRPr="00416FCC">
        <w:rPr>
          <w:rFonts w:ascii="Book Antiqua" w:hAnsi="Book Antiqua"/>
          <w:sz w:val="28"/>
          <w:szCs w:val="26"/>
        </w:rPr>
        <w:t>Mesdames et Messieurs les Ministres</w:t>
      </w:r>
      <w:r w:rsidR="00313595" w:rsidRPr="00416FCC">
        <w:rPr>
          <w:rFonts w:ascii="Book Antiqua" w:hAnsi="Book Antiqua"/>
          <w:sz w:val="28"/>
          <w:szCs w:val="26"/>
        </w:rPr>
        <w:t xml:space="preserve"> et </w:t>
      </w:r>
      <w:r w:rsidR="00F20BFE" w:rsidRPr="00416FCC">
        <w:rPr>
          <w:rFonts w:ascii="Book Antiqua" w:hAnsi="Book Antiqua"/>
          <w:sz w:val="28"/>
          <w:szCs w:val="26"/>
        </w:rPr>
        <w:t>Ambassadeurs</w:t>
      </w:r>
      <w:r w:rsidR="00313595" w:rsidRPr="00416FCC">
        <w:rPr>
          <w:rFonts w:ascii="Book Antiqua" w:hAnsi="Book Antiqua"/>
          <w:sz w:val="28"/>
          <w:szCs w:val="26"/>
        </w:rPr>
        <w:t>, à Messieurs le</w:t>
      </w:r>
      <w:r w:rsidR="00F30DFA" w:rsidRPr="00416FCC">
        <w:rPr>
          <w:rFonts w:ascii="Book Antiqua" w:hAnsi="Book Antiqua"/>
          <w:sz w:val="28"/>
          <w:szCs w:val="26"/>
        </w:rPr>
        <w:t>s</w:t>
      </w:r>
      <w:r w:rsidR="00313595" w:rsidRPr="00416FCC">
        <w:rPr>
          <w:rFonts w:ascii="Book Antiqua" w:hAnsi="Book Antiqua"/>
          <w:sz w:val="28"/>
          <w:szCs w:val="26"/>
        </w:rPr>
        <w:t xml:space="preserve"> Parlementaires,</w:t>
      </w:r>
      <w:r w:rsidR="008A309E" w:rsidRPr="00416FCC">
        <w:rPr>
          <w:rFonts w:ascii="Book Antiqua" w:hAnsi="Book Antiqua"/>
          <w:sz w:val="28"/>
          <w:szCs w:val="26"/>
        </w:rPr>
        <w:t xml:space="preserve"> </w:t>
      </w:r>
      <w:r w:rsidR="00313595" w:rsidRPr="00416FCC">
        <w:rPr>
          <w:rFonts w:ascii="Book Antiqua" w:hAnsi="Book Antiqua"/>
          <w:sz w:val="28"/>
          <w:szCs w:val="26"/>
        </w:rPr>
        <w:t xml:space="preserve">à Monsieur le Président </w:t>
      </w:r>
      <w:r w:rsidR="00464C65" w:rsidRPr="00416FCC">
        <w:rPr>
          <w:rFonts w:ascii="Book Antiqua" w:hAnsi="Book Antiqua"/>
          <w:sz w:val="28"/>
          <w:szCs w:val="26"/>
        </w:rPr>
        <w:t xml:space="preserve">et les conseillers de la Région, </w:t>
      </w:r>
      <w:r w:rsidR="005F7033" w:rsidRPr="00416FCC">
        <w:rPr>
          <w:rFonts w:ascii="Book Antiqua" w:hAnsi="Book Antiqua"/>
          <w:sz w:val="28"/>
          <w:szCs w:val="26"/>
        </w:rPr>
        <w:t xml:space="preserve">à </w:t>
      </w:r>
      <w:r w:rsidR="00313595" w:rsidRPr="00416FCC">
        <w:rPr>
          <w:rFonts w:ascii="Book Antiqua" w:hAnsi="Book Antiqua"/>
          <w:sz w:val="28"/>
          <w:szCs w:val="26"/>
        </w:rPr>
        <w:t xml:space="preserve">Mesdames et Messieurs les </w:t>
      </w:r>
      <w:r w:rsidR="00F20BFE" w:rsidRPr="00416FCC">
        <w:rPr>
          <w:rFonts w:ascii="Book Antiqua" w:hAnsi="Book Antiqua"/>
          <w:sz w:val="28"/>
          <w:szCs w:val="26"/>
        </w:rPr>
        <w:t>W</w:t>
      </w:r>
      <w:r w:rsidR="00F12C74" w:rsidRPr="00416FCC">
        <w:rPr>
          <w:rFonts w:ascii="Book Antiqua" w:hAnsi="Book Antiqua"/>
          <w:sz w:val="28"/>
          <w:szCs w:val="26"/>
        </w:rPr>
        <w:t>ali</w:t>
      </w:r>
      <w:r w:rsidR="00F20BFE" w:rsidRPr="00416FCC">
        <w:rPr>
          <w:rFonts w:ascii="Book Antiqua" w:hAnsi="Book Antiqua"/>
          <w:sz w:val="28"/>
          <w:szCs w:val="26"/>
        </w:rPr>
        <w:t xml:space="preserve">s et Gouverneurs, </w:t>
      </w:r>
      <w:r w:rsidR="00464C65" w:rsidRPr="00416FCC">
        <w:rPr>
          <w:rFonts w:ascii="Book Antiqua" w:hAnsi="Book Antiqua"/>
          <w:sz w:val="28"/>
          <w:szCs w:val="26"/>
        </w:rPr>
        <w:t xml:space="preserve">les conseillers </w:t>
      </w:r>
      <w:r w:rsidR="00F12C74" w:rsidRPr="00416FCC">
        <w:rPr>
          <w:rFonts w:ascii="Book Antiqua" w:hAnsi="Book Antiqua"/>
          <w:sz w:val="28"/>
          <w:szCs w:val="26"/>
        </w:rPr>
        <w:t xml:space="preserve">communaux </w:t>
      </w:r>
      <w:r w:rsidRPr="00416FCC">
        <w:rPr>
          <w:rFonts w:ascii="Book Antiqua" w:hAnsi="Book Antiqua"/>
          <w:sz w:val="28"/>
          <w:szCs w:val="26"/>
        </w:rPr>
        <w:t>et les représentants de</w:t>
      </w:r>
      <w:r w:rsidR="00F12C74" w:rsidRPr="00416FCC">
        <w:rPr>
          <w:rFonts w:ascii="Book Antiqua" w:hAnsi="Book Antiqua"/>
          <w:sz w:val="28"/>
          <w:szCs w:val="26"/>
        </w:rPr>
        <w:t xml:space="preserve"> toutes les autorités judiciaires</w:t>
      </w:r>
      <w:r w:rsidR="0071125D" w:rsidRPr="00416FCC">
        <w:rPr>
          <w:rFonts w:ascii="Book Antiqua" w:hAnsi="Book Antiqua"/>
          <w:sz w:val="28"/>
          <w:szCs w:val="26"/>
        </w:rPr>
        <w:t xml:space="preserve"> et administratives</w:t>
      </w:r>
      <w:r w:rsidR="00464C65" w:rsidRPr="00416FCC">
        <w:rPr>
          <w:rFonts w:ascii="Book Antiqua" w:hAnsi="Book Antiqua"/>
          <w:sz w:val="28"/>
          <w:szCs w:val="26"/>
        </w:rPr>
        <w:t xml:space="preserve"> ainsi que les représentants des organismes internationaux </w:t>
      </w:r>
      <w:r w:rsidR="00313595" w:rsidRPr="00416FCC">
        <w:rPr>
          <w:rFonts w:ascii="Book Antiqua" w:hAnsi="Book Antiqua"/>
          <w:sz w:val="28"/>
          <w:szCs w:val="26"/>
        </w:rPr>
        <w:t>qui ont bien voulu, par leur présence</w:t>
      </w:r>
      <w:r w:rsidR="005F7033" w:rsidRPr="00416FCC">
        <w:rPr>
          <w:rFonts w:ascii="Book Antiqua" w:hAnsi="Book Antiqua"/>
          <w:sz w:val="28"/>
          <w:szCs w:val="26"/>
        </w:rPr>
        <w:t>,</w:t>
      </w:r>
      <w:r w:rsidR="008A309E" w:rsidRPr="00416FCC">
        <w:rPr>
          <w:rFonts w:ascii="Book Antiqua" w:hAnsi="Book Antiqua"/>
          <w:sz w:val="28"/>
          <w:szCs w:val="26"/>
        </w:rPr>
        <w:t xml:space="preserve"> </w:t>
      </w:r>
      <w:r w:rsidR="00F30DFA" w:rsidRPr="00416FCC">
        <w:rPr>
          <w:rFonts w:ascii="Book Antiqua" w:hAnsi="Book Antiqua"/>
          <w:sz w:val="28"/>
          <w:szCs w:val="26"/>
        </w:rPr>
        <w:t>témoigner</w:t>
      </w:r>
      <w:r w:rsidR="00313595" w:rsidRPr="00416FCC">
        <w:rPr>
          <w:rFonts w:ascii="Book Antiqua" w:hAnsi="Book Antiqua"/>
          <w:sz w:val="28"/>
          <w:szCs w:val="26"/>
        </w:rPr>
        <w:t xml:space="preserve"> de l’intérêt qu’ils portent à ce congrè</w:t>
      </w:r>
      <w:r w:rsidR="00F30DFA" w:rsidRPr="00416FCC">
        <w:rPr>
          <w:rFonts w:ascii="Book Antiqua" w:hAnsi="Book Antiqua"/>
          <w:sz w:val="28"/>
          <w:szCs w:val="26"/>
        </w:rPr>
        <w:t>s</w:t>
      </w:r>
      <w:r w:rsidR="00313595" w:rsidRPr="00416FCC">
        <w:rPr>
          <w:rFonts w:ascii="Book Antiqua" w:hAnsi="Book Antiqua"/>
          <w:sz w:val="28"/>
          <w:szCs w:val="26"/>
        </w:rPr>
        <w:t xml:space="preserve">. </w:t>
      </w:r>
    </w:p>
    <w:p w:rsidR="003C2E7B" w:rsidRPr="00416FCC" w:rsidRDefault="001548FA" w:rsidP="00416FCC">
      <w:pPr>
        <w:spacing w:after="360" w:line="360" w:lineRule="auto"/>
        <w:ind w:firstLine="708"/>
        <w:jc w:val="both"/>
        <w:rPr>
          <w:rFonts w:ascii="Book Antiqua" w:hAnsi="Book Antiqua"/>
          <w:sz w:val="28"/>
          <w:szCs w:val="26"/>
        </w:rPr>
      </w:pPr>
      <w:r w:rsidRPr="00416FCC">
        <w:rPr>
          <w:rFonts w:ascii="Book Antiqua" w:hAnsi="Book Antiqua"/>
          <w:sz w:val="28"/>
          <w:szCs w:val="26"/>
        </w:rPr>
        <w:lastRenderedPageBreak/>
        <w:t>Je ne manquerai pas, à cet</w:t>
      </w:r>
      <w:r w:rsidR="00313595" w:rsidRPr="00416FCC">
        <w:rPr>
          <w:rFonts w:ascii="Book Antiqua" w:hAnsi="Book Antiqua"/>
          <w:sz w:val="28"/>
          <w:szCs w:val="26"/>
        </w:rPr>
        <w:t>te</w:t>
      </w:r>
      <w:r w:rsidR="008A309E" w:rsidRPr="00416FCC">
        <w:rPr>
          <w:rFonts w:ascii="Book Antiqua" w:hAnsi="Book Antiqua"/>
          <w:sz w:val="28"/>
          <w:szCs w:val="26"/>
        </w:rPr>
        <w:t xml:space="preserve"> </w:t>
      </w:r>
      <w:r w:rsidR="00313595" w:rsidRPr="00416FCC">
        <w:rPr>
          <w:rFonts w:ascii="Book Antiqua" w:hAnsi="Book Antiqua"/>
          <w:sz w:val="28"/>
          <w:szCs w:val="26"/>
        </w:rPr>
        <w:t>occasion</w:t>
      </w:r>
      <w:r w:rsidRPr="00416FCC">
        <w:rPr>
          <w:rFonts w:ascii="Book Antiqua" w:hAnsi="Book Antiqua"/>
          <w:sz w:val="28"/>
          <w:szCs w:val="26"/>
        </w:rPr>
        <w:t>, et ce n’est que justice</w:t>
      </w:r>
      <w:r w:rsidR="006D13C9" w:rsidRPr="00416FCC">
        <w:rPr>
          <w:rFonts w:ascii="Book Antiqua" w:hAnsi="Book Antiqua"/>
          <w:sz w:val="28"/>
          <w:szCs w:val="26"/>
        </w:rPr>
        <w:t>,</w:t>
      </w:r>
      <w:r w:rsidRPr="00416FCC">
        <w:rPr>
          <w:rFonts w:ascii="Book Antiqua" w:hAnsi="Book Antiqua"/>
          <w:sz w:val="28"/>
          <w:szCs w:val="26"/>
        </w:rPr>
        <w:t xml:space="preserve"> de rendre un</w:t>
      </w:r>
      <w:r w:rsidR="008A309E" w:rsidRPr="00416FCC">
        <w:rPr>
          <w:rFonts w:ascii="Book Antiqua" w:hAnsi="Book Antiqua"/>
          <w:sz w:val="28"/>
          <w:szCs w:val="26"/>
        </w:rPr>
        <w:t xml:space="preserve"> </w:t>
      </w:r>
      <w:r w:rsidR="002D5252" w:rsidRPr="00416FCC">
        <w:rPr>
          <w:rFonts w:ascii="Book Antiqua" w:hAnsi="Book Antiqua"/>
          <w:sz w:val="28"/>
          <w:szCs w:val="26"/>
        </w:rPr>
        <w:t>vibrant</w:t>
      </w:r>
      <w:r w:rsidRPr="00416FCC">
        <w:rPr>
          <w:rFonts w:ascii="Book Antiqua" w:hAnsi="Book Antiqua"/>
          <w:sz w:val="28"/>
          <w:szCs w:val="26"/>
        </w:rPr>
        <w:t xml:space="preserve"> hommage </w:t>
      </w:r>
      <w:r w:rsidR="002D5252" w:rsidRPr="00416FCC">
        <w:rPr>
          <w:rFonts w:ascii="Book Antiqua" w:hAnsi="Book Antiqua"/>
          <w:sz w:val="28"/>
          <w:szCs w:val="26"/>
        </w:rPr>
        <w:t xml:space="preserve">à ces autorités régionales, provinciales et locales pour la précieuse aide </w:t>
      </w:r>
      <w:r w:rsidR="00313595" w:rsidRPr="00416FCC">
        <w:rPr>
          <w:rFonts w:ascii="Book Antiqua" w:hAnsi="Book Antiqua"/>
          <w:sz w:val="28"/>
          <w:szCs w:val="26"/>
        </w:rPr>
        <w:t xml:space="preserve">qu’ils nous ont apportée </w:t>
      </w:r>
      <w:r w:rsidR="002D5252" w:rsidRPr="00416FCC">
        <w:rPr>
          <w:rFonts w:ascii="Book Antiqua" w:hAnsi="Book Antiqua"/>
          <w:sz w:val="28"/>
          <w:szCs w:val="26"/>
        </w:rPr>
        <w:t xml:space="preserve">sans laquelle </w:t>
      </w:r>
      <w:r w:rsidR="00F12C74" w:rsidRPr="00416FCC">
        <w:rPr>
          <w:rFonts w:ascii="Book Antiqua" w:hAnsi="Book Antiqua"/>
          <w:sz w:val="28"/>
          <w:szCs w:val="26"/>
        </w:rPr>
        <w:t>nous n’aurions guère été en mesure d’organiser</w:t>
      </w:r>
      <w:r w:rsidR="00CD090A" w:rsidRPr="00416FCC">
        <w:rPr>
          <w:rFonts w:ascii="Book Antiqua" w:hAnsi="Book Antiqua"/>
          <w:sz w:val="28"/>
          <w:szCs w:val="26"/>
        </w:rPr>
        <w:t>,</w:t>
      </w:r>
      <w:r w:rsidR="00F12C74" w:rsidRPr="00416FCC">
        <w:rPr>
          <w:rFonts w:ascii="Book Antiqua" w:hAnsi="Book Antiqua"/>
          <w:sz w:val="28"/>
          <w:szCs w:val="26"/>
        </w:rPr>
        <w:t xml:space="preserve"> avec autant de fluidité</w:t>
      </w:r>
      <w:r w:rsidR="00CD090A" w:rsidRPr="00416FCC">
        <w:rPr>
          <w:rFonts w:ascii="Book Antiqua" w:hAnsi="Book Antiqua"/>
          <w:sz w:val="28"/>
          <w:szCs w:val="26"/>
        </w:rPr>
        <w:t>,</w:t>
      </w:r>
      <w:r w:rsidR="00F12C74" w:rsidRPr="00416FCC">
        <w:rPr>
          <w:rFonts w:ascii="Book Antiqua" w:hAnsi="Book Antiqua"/>
          <w:sz w:val="28"/>
          <w:szCs w:val="26"/>
        </w:rPr>
        <w:t xml:space="preserve"> cette grande manifestation internationale.</w:t>
      </w:r>
    </w:p>
    <w:p w:rsidR="00C21E0F" w:rsidRPr="00416FCC" w:rsidRDefault="00851B7A" w:rsidP="00416FCC">
      <w:pPr>
        <w:spacing w:after="360" w:line="360" w:lineRule="auto"/>
        <w:ind w:firstLine="708"/>
        <w:jc w:val="both"/>
        <w:rPr>
          <w:rFonts w:ascii="Book Antiqua" w:hAnsi="Book Antiqua"/>
          <w:sz w:val="28"/>
          <w:szCs w:val="26"/>
        </w:rPr>
      </w:pPr>
      <w:r w:rsidRPr="00416FCC">
        <w:rPr>
          <w:rFonts w:ascii="Book Antiqua" w:hAnsi="Book Antiqua"/>
          <w:sz w:val="28"/>
          <w:szCs w:val="26"/>
        </w:rPr>
        <w:t>L</w:t>
      </w:r>
      <w:r w:rsidR="00472741" w:rsidRPr="00416FCC">
        <w:rPr>
          <w:rFonts w:ascii="Book Antiqua" w:hAnsi="Book Antiqua"/>
          <w:sz w:val="28"/>
          <w:szCs w:val="26"/>
        </w:rPr>
        <w:t xml:space="preserve">ast </w:t>
      </w:r>
      <w:r w:rsidR="002D5252" w:rsidRPr="00416FCC">
        <w:rPr>
          <w:rFonts w:ascii="Book Antiqua" w:hAnsi="Book Antiqua"/>
          <w:sz w:val="28"/>
          <w:szCs w:val="26"/>
        </w:rPr>
        <w:t xml:space="preserve">but not least, </w:t>
      </w:r>
      <w:r w:rsidR="00583E41" w:rsidRPr="00416FCC">
        <w:rPr>
          <w:rFonts w:ascii="Book Antiqua" w:hAnsi="Book Antiqua"/>
          <w:sz w:val="28"/>
          <w:szCs w:val="26"/>
        </w:rPr>
        <w:t xml:space="preserve">je voudrais à cette séance d’ouverture exprimer, en mon nom personnel et au nom de tous mes collaborateurs, </w:t>
      </w:r>
      <w:r w:rsidR="00F30DFA" w:rsidRPr="00416FCC">
        <w:rPr>
          <w:rFonts w:ascii="Book Antiqua" w:hAnsi="Book Antiqua"/>
          <w:sz w:val="28"/>
          <w:szCs w:val="26"/>
        </w:rPr>
        <w:t>nos</w:t>
      </w:r>
      <w:r w:rsidR="00583E41" w:rsidRPr="00416FCC">
        <w:rPr>
          <w:rFonts w:ascii="Book Antiqua" w:hAnsi="Book Antiqua"/>
          <w:sz w:val="28"/>
          <w:szCs w:val="26"/>
        </w:rPr>
        <w:t xml:space="preserve"> sentiment</w:t>
      </w:r>
      <w:r w:rsidR="00F30DFA" w:rsidRPr="00416FCC">
        <w:rPr>
          <w:rFonts w:ascii="Book Antiqua" w:hAnsi="Book Antiqua"/>
          <w:sz w:val="28"/>
          <w:szCs w:val="26"/>
        </w:rPr>
        <w:t xml:space="preserve">s </w:t>
      </w:r>
      <w:r w:rsidR="00583E41" w:rsidRPr="00416FCC">
        <w:rPr>
          <w:rFonts w:ascii="Book Antiqua" w:hAnsi="Book Antiqua"/>
          <w:sz w:val="28"/>
          <w:szCs w:val="26"/>
        </w:rPr>
        <w:t>d’</w:t>
      </w:r>
      <w:r w:rsidR="002D5252" w:rsidRPr="00416FCC">
        <w:rPr>
          <w:rFonts w:ascii="Book Antiqua" w:hAnsi="Book Antiqua"/>
          <w:sz w:val="28"/>
          <w:szCs w:val="26"/>
        </w:rPr>
        <w:t xml:space="preserve">amitié et </w:t>
      </w:r>
      <w:r w:rsidR="00583E41" w:rsidRPr="00416FCC">
        <w:rPr>
          <w:rFonts w:ascii="Book Antiqua" w:hAnsi="Book Antiqua"/>
          <w:sz w:val="28"/>
          <w:szCs w:val="26"/>
        </w:rPr>
        <w:t>de</w:t>
      </w:r>
      <w:r w:rsidR="002D5252" w:rsidRPr="00416FCC">
        <w:rPr>
          <w:rFonts w:ascii="Book Antiqua" w:hAnsi="Book Antiqua"/>
          <w:sz w:val="28"/>
          <w:szCs w:val="26"/>
        </w:rPr>
        <w:t xml:space="preserve"> considération à </w:t>
      </w:r>
      <w:r w:rsidR="00154062" w:rsidRPr="00416FCC">
        <w:rPr>
          <w:rFonts w:ascii="Book Antiqua" w:hAnsi="Book Antiqua"/>
          <w:sz w:val="28"/>
          <w:szCs w:val="26"/>
        </w:rPr>
        <w:t xml:space="preserve">vous </w:t>
      </w:r>
      <w:r w:rsidR="002D5252" w:rsidRPr="00416FCC">
        <w:rPr>
          <w:rFonts w:ascii="Book Antiqua" w:hAnsi="Book Antiqua"/>
          <w:sz w:val="28"/>
          <w:szCs w:val="26"/>
        </w:rPr>
        <w:t xml:space="preserve">Monsieur </w:t>
      </w:r>
      <w:r w:rsidR="00154062" w:rsidRPr="00416FCC">
        <w:rPr>
          <w:rFonts w:ascii="Book Antiqua" w:hAnsi="Book Antiqua"/>
          <w:sz w:val="28"/>
          <w:szCs w:val="26"/>
        </w:rPr>
        <w:t xml:space="preserve">le </w:t>
      </w:r>
      <w:r w:rsidR="002D5252" w:rsidRPr="00416FCC">
        <w:rPr>
          <w:rFonts w:ascii="Book Antiqua" w:hAnsi="Book Antiqua"/>
          <w:sz w:val="28"/>
          <w:szCs w:val="26"/>
        </w:rPr>
        <w:t>Président de l’ISI, aux membres d</w:t>
      </w:r>
      <w:r w:rsidR="00F30DFA" w:rsidRPr="00416FCC">
        <w:rPr>
          <w:rFonts w:ascii="Book Antiqua" w:hAnsi="Book Antiqua"/>
          <w:sz w:val="28"/>
          <w:szCs w:val="26"/>
        </w:rPr>
        <w:t xml:space="preserve">u </w:t>
      </w:r>
      <w:r w:rsidR="00F33FDE" w:rsidRPr="00416FCC">
        <w:rPr>
          <w:rFonts w:ascii="Book Antiqua" w:hAnsi="Book Antiqua"/>
          <w:sz w:val="28"/>
          <w:szCs w:val="26"/>
        </w:rPr>
        <w:t xml:space="preserve">Comité </w:t>
      </w:r>
      <w:r w:rsidR="00F30DFA" w:rsidRPr="00416FCC">
        <w:rPr>
          <w:rFonts w:ascii="Book Antiqua" w:hAnsi="Book Antiqua"/>
          <w:sz w:val="28"/>
          <w:szCs w:val="26"/>
        </w:rPr>
        <w:t>Exécutif</w:t>
      </w:r>
      <w:r w:rsidR="00154062" w:rsidRPr="00416FCC">
        <w:rPr>
          <w:rFonts w:ascii="Book Antiqua" w:hAnsi="Book Antiqua"/>
          <w:sz w:val="28"/>
          <w:szCs w:val="26"/>
        </w:rPr>
        <w:t xml:space="preserve"> de l’ISI</w:t>
      </w:r>
      <w:r w:rsidR="002D5252" w:rsidRPr="00416FCC">
        <w:rPr>
          <w:rFonts w:ascii="Book Antiqua" w:hAnsi="Book Antiqua"/>
          <w:sz w:val="28"/>
          <w:szCs w:val="26"/>
        </w:rPr>
        <w:t xml:space="preserve">, </w:t>
      </w:r>
      <w:r w:rsidR="00CD090A" w:rsidRPr="00416FCC">
        <w:rPr>
          <w:rFonts w:ascii="Book Antiqua" w:hAnsi="Book Antiqua"/>
          <w:sz w:val="28"/>
          <w:szCs w:val="26"/>
        </w:rPr>
        <w:t xml:space="preserve">et </w:t>
      </w:r>
      <w:r w:rsidR="00154062" w:rsidRPr="00416FCC">
        <w:rPr>
          <w:rFonts w:ascii="Book Antiqua" w:hAnsi="Book Antiqua"/>
          <w:sz w:val="28"/>
          <w:szCs w:val="26"/>
        </w:rPr>
        <w:t>vous</w:t>
      </w:r>
      <w:r w:rsidR="00CD090A" w:rsidRPr="00416FCC">
        <w:rPr>
          <w:rFonts w:ascii="Book Antiqua" w:hAnsi="Book Antiqua"/>
          <w:sz w:val="28"/>
          <w:szCs w:val="26"/>
        </w:rPr>
        <w:t xml:space="preserve"> dire combien nous avions eu</w:t>
      </w:r>
      <w:r w:rsidR="008A309E" w:rsidRPr="00416FCC">
        <w:rPr>
          <w:rFonts w:ascii="Book Antiqua" w:hAnsi="Book Antiqua"/>
          <w:sz w:val="28"/>
          <w:szCs w:val="26"/>
        </w:rPr>
        <w:t xml:space="preserve"> </w:t>
      </w:r>
      <w:r w:rsidR="00CD090A" w:rsidRPr="00416FCC">
        <w:rPr>
          <w:rFonts w:ascii="Book Antiqua" w:hAnsi="Book Antiqua"/>
          <w:sz w:val="28"/>
          <w:szCs w:val="26"/>
        </w:rPr>
        <w:t xml:space="preserve">à apprécier </w:t>
      </w:r>
      <w:r w:rsidR="00D43441" w:rsidRPr="00416FCC">
        <w:rPr>
          <w:rFonts w:ascii="Book Antiqua" w:hAnsi="Book Antiqua"/>
          <w:sz w:val="28"/>
          <w:szCs w:val="26"/>
        </w:rPr>
        <w:t xml:space="preserve">le haut niveau </w:t>
      </w:r>
      <w:r w:rsidR="007F30B1" w:rsidRPr="00416FCC">
        <w:rPr>
          <w:rFonts w:ascii="Book Antiqua" w:hAnsi="Book Antiqua"/>
          <w:sz w:val="28"/>
          <w:szCs w:val="26"/>
        </w:rPr>
        <w:t xml:space="preserve">de </w:t>
      </w:r>
      <w:r w:rsidR="00F30DFA" w:rsidRPr="00416FCC">
        <w:rPr>
          <w:rFonts w:ascii="Book Antiqua" w:hAnsi="Book Antiqua"/>
          <w:sz w:val="28"/>
          <w:szCs w:val="26"/>
        </w:rPr>
        <w:t>l’</w:t>
      </w:r>
      <w:r w:rsidR="00D43441" w:rsidRPr="00416FCC">
        <w:rPr>
          <w:rFonts w:ascii="Book Antiqua" w:hAnsi="Book Antiqua"/>
          <w:sz w:val="28"/>
          <w:szCs w:val="26"/>
        </w:rPr>
        <w:t xml:space="preserve">apport technique et </w:t>
      </w:r>
      <w:r w:rsidR="007F30B1" w:rsidRPr="00416FCC">
        <w:rPr>
          <w:rFonts w:ascii="Book Antiqua" w:hAnsi="Book Antiqua"/>
          <w:sz w:val="28"/>
          <w:szCs w:val="26"/>
        </w:rPr>
        <w:t xml:space="preserve">de </w:t>
      </w:r>
      <w:r w:rsidR="00583E41" w:rsidRPr="00416FCC">
        <w:rPr>
          <w:rFonts w:ascii="Book Antiqua" w:hAnsi="Book Antiqua"/>
          <w:sz w:val="28"/>
          <w:szCs w:val="26"/>
        </w:rPr>
        <w:t xml:space="preserve">la qualité des </w:t>
      </w:r>
      <w:r w:rsidR="007F30B1" w:rsidRPr="00416FCC">
        <w:rPr>
          <w:rFonts w:ascii="Book Antiqua" w:hAnsi="Book Antiqua"/>
          <w:sz w:val="28"/>
          <w:szCs w:val="26"/>
        </w:rPr>
        <w:t xml:space="preserve">relations </w:t>
      </w:r>
      <w:r w:rsidR="00D43441" w:rsidRPr="00416FCC">
        <w:rPr>
          <w:rFonts w:ascii="Book Antiqua" w:hAnsi="Book Antiqua"/>
          <w:sz w:val="28"/>
          <w:szCs w:val="26"/>
        </w:rPr>
        <w:t>humain</w:t>
      </w:r>
      <w:r w:rsidR="007F30B1" w:rsidRPr="00416FCC">
        <w:rPr>
          <w:rFonts w:ascii="Book Antiqua" w:hAnsi="Book Antiqua"/>
          <w:sz w:val="28"/>
          <w:szCs w:val="26"/>
        </w:rPr>
        <w:t xml:space="preserve">es </w:t>
      </w:r>
      <w:r w:rsidR="00154062" w:rsidRPr="00416FCC">
        <w:rPr>
          <w:rFonts w:ascii="Book Antiqua" w:hAnsi="Book Antiqua"/>
          <w:sz w:val="28"/>
          <w:szCs w:val="26"/>
        </w:rPr>
        <w:t>que vous tous avez</w:t>
      </w:r>
      <w:r w:rsidR="007F30B1" w:rsidRPr="00416FCC">
        <w:rPr>
          <w:rFonts w:ascii="Book Antiqua" w:hAnsi="Book Antiqua"/>
          <w:sz w:val="28"/>
          <w:szCs w:val="26"/>
        </w:rPr>
        <w:t xml:space="preserve"> su déployer </w:t>
      </w:r>
      <w:r w:rsidR="00663676" w:rsidRPr="00416FCC">
        <w:rPr>
          <w:rFonts w:ascii="Book Antiqua" w:hAnsi="Book Antiqua"/>
          <w:sz w:val="28"/>
          <w:szCs w:val="26"/>
        </w:rPr>
        <w:t xml:space="preserve">tout au long des travaux </w:t>
      </w:r>
      <w:r w:rsidR="00A6507B" w:rsidRPr="00416FCC">
        <w:rPr>
          <w:rFonts w:ascii="Book Antiqua" w:hAnsi="Book Antiqua"/>
          <w:sz w:val="28"/>
          <w:szCs w:val="26"/>
        </w:rPr>
        <w:t xml:space="preserve">du </w:t>
      </w:r>
      <w:r w:rsidR="00F33FDE" w:rsidRPr="00416FCC">
        <w:rPr>
          <w:rFonts w:ascii="Book Antiqua" w:hAnsi="Book Antiqua"/>
          <w:sz w:val="28"/>
          <w:szCs w:val="26"/>
        </w:rPr>
        <w:t>C</w:t>
      </w:r>
      <w:r w:rsidR="00A6507B" w:rsidRPr="00416FCC">
        <w:rPr>
          <w:rFonts w:ascii="Book Antiqua" w:hAnsi="Book Antiqua"/>
          <w:sz w:val="28"/>
          <w:szCs w:val="26"/>
        </w:rPr>
        <w:t xml:space="preserve">omité </w:t>
      </w:r>
      <w:r w:rsidR="00F33FDE" w:rsidRPr="00416FCC">
        <w:rPr>
          <w:rFonts w:ascii="Book Antiqua" w:hAnsi="Book Antiqua"/>
          <w:sz w:val="28"/>
          <w:szCs w:val="26"/>
        </w:rPr>
        <w:t>Exécutif</w:t>
      </w:r>
      <w:r w:rsidR="0094294A" w:rsidRPr="00416FCC">
        <w:rPr>
          <w:rFonts w:ascii="Book Antiqua" w:hAnsi="Book Antiqua"/>
          <w:sz w:val="28"/>
          <w:szCs w:val="26"/>
        </w:rPr>
        <w:t>.</w:t>
      </w:r>
    </w:p>
    <w:p w:rsidR="001137C7" w:rsidRPr="00416FCC" w:rsidRDefault="00C21E0F" w:rsidP="006A5F08">
      <w:pPr>
        <w:spacing w:after="360" w:line="360" w:lineRule="auto"/>
        <w:ind w:firstLine="708"/>
        <w:jc w:val="both"/>
        <w:rPr>
          <w:rFonts w:ascii="Book Antiqua" w:hAnsi="Book Antiqua"/>
          <w:sz w:val="28"/>
          <w:szCs w:val="26"/>
        </w:rPr>
      </w:pPr>
      <w:r w:rsidRPr="00416FCC">
        <w:rPr>
          <w:rFonts w:ascii="Book Antiqua" w:hAnsi="Book Antiqua"/>
          <w:sz w:val="28"/>
          <w:szCs w:val="26"/>
        </w:rPr>
        <w:t>C’était pour nous tous un motif de fierté d</w:t>
      </w:r>
      <w:r w:rsidR="00793E7F" w:rsidRPr="00416FCC">
        <w:rPr>
          <w:rFonts w:ascii="Book Antiqua" w:hAnsi="Book Antiqua"/>
          <w:sz w:val="28"/>
          <w:szCs w:val="26"/>
        </w:rPr>
        <w:t>’avoir</w:t>
      </w:r>
      <w:r w:rsidRPr="00416FCC">
        <w:rPr>
          <w:rFonts w:ascii="Book Antiqua" w:hAnsi="Book Antiqua"/>
          <w:sz w:val="28"/>
          <w:szCs w:val="26"/>
        </w:rPr>
        <w:t xml:space="preserve"> contribu</w:t>
      </w:r>
      <w:r w:rsidR="00793E7F" w:rsidRPr="00416FCC">
        <w:rPr>
          <w:rFonts w:ascii="Book Antiqua" w:hAnsi="Book Antiqua"/>
          <w:sz w:val="28"/>
          <w:szCs w:val="26"/>
        </w:rPr>
        <w:t>é</w:t>
      </w:r>
      <w:r w:rsidRPr="00416FCC">
        <w:rPr>
          <w:rFonts w:ascii="Book Antiqua" w:hAnsi="Book Antiqua"/>
          <w:sz w:val="28"/>
          <w:szCs w:val="26"/>
        </w:rPr>
        <w:t xml:space="preserve">, dans le cadre </w:t>
      </w:r>
      <w:r w:rsidR="00793E7F" w:rsidRPr="00416FCC">
        <w:rPr>
          <w:rFonts w:ascii="Book Antiqua" w:hAnsi="Book Antiqua"/>
          <w:sz w:val="28"/>
          <w:szCs w:val="26"/>
        </w:rPr>
        <w:t>d’un</w:t>
      </w:r>
      <w:r w:rsidRPr="00416FCC">
        <w:rPr>
          <w:rFonts w:ascii="Book Antiqua" w:hAnsi="Book Antiqua"/>
          <w:sz w:val="28"/>
          <w:szCs w:val="26"/>
        </w:rPr>
        <w:t xml:space="preserve"> partenariat de qualité entre l’Institut International de la Statistique et le Haut Commissariat au Plan</w:t>
      </w:r>
      <w:r w:rsidR="0006751E" w:rsidRPr="00416FCC">
        <w:rPr>
          <w:rFonts w:ascii="Book Antiqua" w:hAnsi="Book Antiqua"/>
          <w:sz w:val="28"/>
          <w:szCs w:val="26"/>
        </w:rPr>
        <w:t>,</w:t>
      </w:r>
      <w:r w:rsidRPr="00416FCC">
        <w:rPr>
          <w:rFonts w:ascii="Book Antiqua" w:hAnsi="Book Antiqua"/>
          <w:sz w:val="28"/>
          <w:szCs w:val="26"/>
        </w:rPr>
        <w:t xml:space="preserve"> à </w:t>
      </w:r>
      <w:r w:rsidR="002B1207" w:rsidRPr="00416FCC">
        <w:rPr>
          <w:rFonts w:ascii="Book Antiqua" w:hAnsi="Book Antiqua"/>
          <w:sz w:val="28"/>
          <w:szCs w:val="26"/>
        </w:rPr>
        <w:t>l’</w:t>
      </w:r>
      <w:r w:rsidRPr="00416FCC">
        <w:rPr>
          <w:rFonts w:ascii="Book Antiqua" w:hAnsi="Book Antiqua"/>
          <w:sz w:val="28"/>
          <w:szCs w:val="26"/>
        </w:rPr>
        <w:t>organis</w:t>
      </w:r>
      <w:r w:rsidR="002B1207" w:rsidRPr="00416FCC">
        <w:rPr>
          <w:rFonts w:ascii="Book Antiqua" w:hAnsi="Book Antiqua"/>
          <w:sz w:val="28"/>
          <w:szCs w:val="26"/>
        </w:rPr>
        <w:t>ation de</w:t>
      </w:r>
      <w:r w:rsidRPr="00416FCC">
        <w:rPr>
          <w:rFonts w:ascii="Book Antiqua" w:hAnsi="Book Antiqua"/>
          <w:sz w:val="28"/>
          <w:szCs w:val="26"/>
        </w:rPr>
        <w:t xml:space="preserve"> ce 61</w:t>
      </w:r>
      <w:r w:rsidRPr="00416FCC">
        <w:rPr>
          <w:rFonts w:ascii="Book Antiqua" w:hAnsi="Book Antiqua"/>
          <w:sz w:val="28"/>
          <w:szCs w:val="26"/>
          <w:vertAlign w:val="superscript"/>
        </w:rPr>
        <w:t>ème</w:t>
      </w:r>
      <w:r w:rsidRPr="00416FCC">
        <w:rPr>
          <w:rFonts w:ascii="Book Antiqua" w:hAnsi="Book Antiqua"/>
          <w:sz w:val="28"/>
          <w:szCs w:val="26"/>
        </w:rPr>
        <w:t>Congrès Mondial de la Statistique</w:t>
      </w:r>
      <w:r w:rsidR="0006751E" w:rsidRPr="00416FCC">
        <w:rPr>
          <w:rFonts w:ascii="Book Antiqua" w:hAnsi="Book Antiqua"/>
          <w:sz w:val="28"/>
          <w:szCs w:val="26"/>
        </w:rPr>
        <w:t xml:space="preserve">. Nous nous félicitons de </w:t>
      </w:r>
      <w:r w:rsidRPr="00416FCC">
        <w:rPr>
          <w:rFonts w:ascii="Book Antiqua" w:hAnsi="Book Antiqua"/>
          <w:sz w:val="28"/>
          <w:szCs w:val="26"/>
        </w:rPr>
        <w:t xml:space="preserve">lui avoir choisi pour cadre cette </w:t>
      </w:r>
      <w:r w:rsidR="00D4077E" w:rsidRPr="00416FCC">
        <w:rPr>
          <w:rFonts w:ascii="Book Antiqua" w:hAnsi="Book Antiqua"/>
          <w:sz w:val="28"/>
          <w:szCs w:val="26"/>
        </w:rPr>
        <w:t xml:space="preserve">belle ville de Marrakech </w:t>
      </w:r>
      <w:r w:rsidR="001E7795" w:rsidRPr="00416FCC">
        <w:rPr>
          <w:rFonts w:ascii="Book Antiqua" w:hAnsi="Book Antiqua"/>
          <w:sz w:val="28"/>
          <w:szCs w:val="26"/>
        </w:rPr>
        <w:t xml:space="preserve">qui a été, pendant des siècles, </w:t>
      </w:r>
      <w:r w:rsidR="002B1207" w:rsidRPr="00416FCC">
        <w:rPr>
          <w:rFonts w:ascii="Book Antiqua" w:hAnsi="Book Antiqua"/>
          <w:sz w:val="28"/>
          <w:szCs w:val="26"/>
        </w:rPr>
        <w:t>l’une de</w:t>
      </w:r>
      <w:r w:rsidR="00033467" w:rsidRPr="00416FCC">
        <w:rPr>
          <w:rFonts w:ascii="Book Antiqua" w:hAnsi="Book Antiqua"/>
          <w:sz w:val="28"/>
          <w:szCs w:val="26"/>
        </w:rPr>
        <w:t xml:space="preserve">s </w:t>
      </w:r>
      <w:r w:rsidR="001E7795" w:rsidRPr="00416FCC">
        <w:rPr>
          <w:rFonts w:ascii="Book Antiqua" w:hAnsi="Book Antiqua"/>
          <w:sz w:val="28"/>
          <w:szCs w:val="26"/>
        </w:rPr>
        <w:t>capitale</w:t>
      </w:r>
      <w:r w:rsidR="00033467" w:rsidRPr="00416FCC">
        <w:rPr>
          <w:rFonts w:ascii="Book Antiqua" w:hAnsi="Book Antiqua"/>
          <w:sz w:val="28"/>
          <w:szCs w:val="26"/>
        </w:rPr>
        <w:t xml:space="preserve">s </w:t>
      </w:r>
      <w:r w:rsidRPr="00416FCC">
        <w:rPr>
          <w:rFonts w:ascii="Book Antiqua" w:hAnsi="Book Antiqua"/>
          <w:sz w:val="28"/>
          <w:szCs w:val="26"/>
        </w:rPr>
        <w:t xml:space="preserve">impériales du Royaume du </w:t>
      </w:r>
      <w:r w:rsidR="00033467" w:rsidRPr="00416FCC">
        <w:rPr>
          <w:rFonts w:ascii="Book Antiqua" w:hAnsi="Book Antiqua"/>
          <w:sz w:val="28"/>
          <w:szCs w:val="26"/>
        </w:rPr>
        <w:t xml:space="preserve">Maroc </w:t>
      </w:r>
      <w:r w:rsidR="00154062" w:rsidRPr="00416FCC">
        <w:rPr>
          <w:rFonts w:ascii="Book Antiqua" w:hAnsi="Book Antiqua"/>
          <w:sz w:val="28"/>
          <w:szCs w:val="26"/>
        </w:rPr>
        <w:t>qui</w:t>
      </w:r>
      <w:r w:rsidR="00F30DFA" w:rsidRPr="00416FCC">
        <w:rPr>
          <w:rFonts w:ascii="Book Antiqua" w:hAnsi="Book Antiqua"/>
          <w:sz w:val="28"/>
          <w:szCs w:val="26"/>
        </w:rPr>
        <w:t xml:space="preserve"> a </w:t>
      </w:r>
      <w:r w:rsidR="00154062" w:rsidRPr="00416FCC">
        <w:rPr>
          <w:rFonts w:ascii="Book Antiqua" w:hAnsi="Book Antiqua"/>
          <w:sz w:val="28"/>
          <w:szCs w:val="26"/>
        </w:rPr>
        <w:t>su</w:t>
      </w:r>
      <w:r w:rsidR="00F30DFA" w:rsidRPr="00416FCC">
        <w:rPr>
          <w:rFonts w:ascii="Book Antiqua" w:hAnsi="Book Antiqua"/>
          <w:sz w:val="28"/>
          <w:szCs w:val="26"/>
        </w:rPr>
        <w:t>, avec bonheur,</w:t>
      </w:r>
      <w:r w:rsidR="008A309E" w:rsidRPr="00416FCC">
        <w:rPr>
          <w:rFonts w:ascii="Book Antiqua" w:hAnsi="Book Antiqua"/>
          <w:sz w:val="28"/>
          <w:szCs w:val="26"/>
        </w:rPr>
        <w:t xml:space="preserve"> </w:t>
      </w:r>
      <w:r w:rsidR="00154062" w:rsidRPr="00416FCC">
        <w:rPr>
          <w:rFonts w:ascii="Book Antiqua" w:hAnsi="Book Antiqua"/>
          <w:sz w:val="28"/>
          <w:szCs w:val="26"/>
        </w:rPr>
        <w:t xml:space="preserve">réaliser </w:t>
      </w:r>
      <w:r w:rsidR="002B1207" w:rsidRPr="00416FCC">
        <w:rPr>
          <w:rFonts w:ascii="Book Antiqua" w:hAnsi="Book Antiqua"/>
          <w:sz w:val="28"/>
          <w:szCs w:val="26"/>
        </w:rPr>
        <w:t xml:space="preserve">cette </w:t>
      </w:r>
      <w:r w:rsidR="00033467" w:rsidRPr="00416FCC">
        <w:rPr>
          <w:rFonts w:ascii="Book Antiqua" w:hAnsi="Book Antiqua"/>
          <w:sz w:val="28"/>
          <w:szCs w:val="26"/>
        </w:rPr>
        <w:t>emblémati</w:t>
      </w:r>
      <w:r w:rsidR="00276C99" w:rsidRPr="00416FCC">
        <w:rPr>
          <w:rFonts w:ascii="Book Antiqua" w:hAnsi="Book Antiqua"/>
          <w:sz w:val="28"/>
          <w:szCs w:val="26"/>
        </w:rPr>
        <w:t xml:space="preserve">que synthèse </w:t>
      </w:r>
      <w:r w:rsidR="00033467" w:rsidRPr="00416FCC">
        <w:rPr>
          <w:rFonts w:ascii="Book Antiqua" w:hAnsi="Book Antiqua"/>
          <w:sz w:val="28"/>
          <w:szCs w:val="26"/>
        </w:rPr>
        <w:t xml:space="preserve">de </w:t>
      </w:r>
      <w:r w:rsidR="002B1207" w:rsidRPr="00416FCC">
        <w:rPr>
          <w:rFonts w:ascii="Book Antiqua" w:hAnsi="Book Antiqua"/>
          <w:sz w:val="28"/>
          <w:szCs w:val="26"/>
        </w:rPr>
        <w:t xml:space="preserve">son </w:t>
      </w:r>
      <w:r w:rsidR="00033467" w:rsidRPr="00416FCC">
        <w:rPr>
          <w:rFonts w:ascii="Book Antiqua" w:hAnsi="Book Antiqua"/>
          <w:sz w:val="28"/>
          <w:szCs w:val="26"/>
        </w:rPr>
        <w:t xml:space="preserve">identité plurielle arabo-amazigh, hispano-andalouse </w:t>
      </w:r>
      <w:r w:rsidR="00760935" w:rsidRPr="00416FCC">
        <w:rPr>
          <w:rFonts w:ascii="Book Antiqua" w:hAnsi="Book Antiqua"/>
          <w:sz w:val="28"/>
          <w:szCs w:val="26"/>
        </w:rPr>
        <w:t>et a</w:t>
      </w:r>
      <w:r w:rsidR="00033467" w:rsidRPr="00416FCC">
        <w:rPr>
          <w:rFonts w:ascii="Book Antiqua" w:hAnsi="Book Antiqua"/>
          <w:sz w:val="28"/>
          <w:szCs w:val="26"/>
        </w:rPr>
        <w:t>fricano-saharienne</w:t>
      </w:r>
      <w:r w:rsidR="00276C99" w:rsidRPr="00416FCC">
        <w:rPr>
          <w:rFonts w:ascii="Book Antiqua" w:hAnsi="Book Antiqua"/>
          <w:sz w:val="28"/>
          <w:szCs w:val="26"/>
        </w:rPr>
        <w:t>. J’espère que, malgré la dimension studieuse de votre sé</w:t>
      </w:r>
      <w:r w:rsidR="009F7C04" w:rsidRPr="00416FCC">
        <w:rPr>
          <w:rFonts w:ascii="Book Antiqua" w:hAnsi="Book Antiqua"/>
          <w:sz w:val="28"/>
          <w:szCs w:val="26"/>
        </w:rPr>
        <w:t>jour dans cette ville, vous aur</w:t>
      </w:r>
      <w:r w:rsidR="00276C99" w:rsidRPr="00416FCC">
        <w:rPr>
          <w:rFonts w:ascii="Book Antiqua" w:hAnsi="Book Antiqua"/>
          <w:sz w:val="28"/>
          <w:szCs w:val="26"/>
        </w:rPr>
        <w:t xml:space="preserve">ez la possibilité d’en </w:t>
      </w:r>
      <w:r w:rsidR="009F7C04" w:rsidRPr="00416FCC">
        <w:rPr>
          <w:rFonts w:ascii="Book Antiqua" w:hAnsi="Book Antiqua"/>
          <w:sz w:val="28"/>
          <w:szCs w:val="26"/>
        </w:rPr>
        <w:t>entrevoir</w:t>
      </w:r>
      <w:r w:rsidR="00276C99" w:rsidRPr="00416FCC">
        <w:rPr>
          <w:rFonts w:ascii="Book Antiqua" w:hAnsi="Book Antiqua"/>
          <w:sz w:val="28"/>
          <w:szCs w:val="26"/>
        </w:rPr>
        <w:t xml:space="preserve"> les secrets et de relever combien cette synthèse identitaire continue à </w:t>
      </w:r>
      <w:r w:rsidR="00760935" w:rsidRPr="00416FCC">
        <w:rPr>
          <w:rFonts w:ascii="Book Antiqua" w:hAnsi="Book Antiqua"/>
          <w:sz w:val="28"/>
          <w:szCs w:val="26"/>
        </w:rPr>
        <w:t xml:space="preserve">alimenter les sources </w:t>
      </w:r>
      <w:r w:rsidR="002B1207" w:rsidRPr="00416FCC">
        <w:rPr>
          <w:rFonts w:ascii="Book Antiqua" w:hAnsi="Book Antiqua"/>
          <w:sz w:val="28"/>
          <w:szCs w:val="26"/>
        </w:rPr>
        <w:t xml:space="preserve">actuelles </w:t>
      </w:r>
      <w:r w:rsidR="00760935" w:rsidRPr="00416FCC">
        <w:rPr>
          <w:rFonts w:ascii="Book Antiqua" w:hAnsi="Book Antiqua"/>
          <w:sz w:val="28"/>
          <w:szCs w:val="26"/>
        </w:rPr>
        <w:t>de s</w:t>
      </w:r>
      <w:r w:rsidR="00A70BE5" w:rsidRPr="00416FCC">
        <w:rPr>
          <w:rFonts w:ascii="Book Antiqua" w:hAnsi="Book Antiqua"/>
          <w:sz w:val="28"/>
          <w:szCs w:val="26"/>
        </w:rPr>
        <w:t>on</w:t>
      </w:r>
      <w:r w:rsidR="008A309E" w:rsidRPr="00416FCC">
        <w:rPr>
          <w:rFonts w:ascii="Book Antiqua" w:hAnsi="Book Antiqua"/>
          <w:sz w:val="28"/>
          <w:szCs w:val="26"/>
        </w:rPr>
        <w:t xml:space="preserve"> </w:t>
      </w:r>
      <w:r w:rsidR="00A70BE5" w:rsidRPr="00416FCC">
        <w:rPr>
          <w:rFonts w:ascii="Book Antiqua" w:hAnsi="Book Antiqua"/>
          <w:sz w:val="28"/>
          <w:szCs w:val="26"/>
        </w:rPr>
        <w:t>activ</w:t>
      </w:r>
      <w:r w:rsidR="00760935" w:rsidRPr="00416FCC">
        <w:rPr>
          <w:rFonts w:ascii="Book Antiqua" w:hAnsi="Book Antiqua"/>
          <w:sz w:val="28"/>
          <w:szCs w:val="26"/>
        </w:rPr>
        <w:t>ité économ</w:t>
      </w:r>
      <w:r w:rsidR="006D2E97" w:rsidRPr="00416FCC">
        <w:rPr>
          <w:rFonts w:ascii="Book Antiqua" w:hAnsi="Book Antiqua"/>
          <w:sz w:val="28"/>
          <w:szCs w:val="26"/>
        </w:rPr>
        <w:t xml:space="preserve">ique, de sa diversité culturelle et de </w:t>
      </w:r>
      <w:r w:rsidR="00760935" w:rsidRPr="00416FCC">
        <w:rPr>
          <w:rFonts w:ascii="Book Antiqua" w:hAnsi="Book Antiqua"/>
          <w:sz w:val="28"/>
          <w:szCs w:val="26"/>
        </w:rPr>
        <w:t xml:space="preserve">son </w:t>
      </w:r>
      <w:r w:rsidR="006D2E97" w:rsidRPr="00416FCC">
        <w:rPr>
          <w:rFonts w:ascii="Book Antiqua" w:hAnsi="Book Antiqua"/>
          <w:sz w:val="28"/>
          <w:szCs w:val="26"/>
        </w:rPr>
        <w:t>attractivité</w:t>
      </w:r>
      <w:r w:rsidR="00760935" w:rsidRPr="00416FCC">
        <w:rPr>
          <w:rFonts w:ascii="Book Antiqua" w:hAnsi="Book Antiqua"/>
          <w:sz w:val="28"/>
          <w:szCs w:val="26"/>
        </w:rPr>
        <w:t xml:space="preserve"> touristique</w:t>
      </w:r>
      <w:r w:rsidR="00832337" w:rsidRPr="00416FCC">
        <w:rPr>
          <w:rFonts w:ascii="Book Antiqua" w:hAnsi="Book Antiqua"/>
          <w:sz w:val="28"/>
          <w:szCs w:val="26"/>
        </w:rPr>
        <w:t xml:space="preserve">. </w:t>
      </w:r>
    </w:p>
    <w:p w:rsidR="009F7C04" w:rsidRPr="00416FCC" w:rsidRDefault="009F7C04" w:rsidP="001137C7">
      <w:pPr>
        <w:spacing w:after="360" w:line="360" w:lineRule="auto"/>
        <w:jc w:val="both"/>
        <w:rPr>
          <w:rFonts w:ascii="Book Antiqua" w:hAnsi="Book Antiqua"/>
          <w:b/>
          <w:bCs/>
          <w:sz w:val="28"/>
          <w:szCs w:val="26"/>
        </w:rPr>
      </w:pPr>
      <w:r w:rsidRPr="00416FCC">
        <w:rPr>
          <w:rFonts w:ascii="Book Antiqua" w:hAnsi="Book Antiqua"/>
          <w:b/>
          <w:bCs/>
          <w:sz w:val="28"/>
          <w:szCs w:val="26"/>
        </w:rPr>
        <w:lastRenderedPageBreak/>
        <w:t>Mesdames, Messieurs,</w:t>
      </w:r>
    </w:p>
    <w:p w:rsidR="009F7C04" w:rsidRPr="00416FCC" w:rsidRDefault="007B07BB" w:rsidP="007D59A6">
      <w:pPr>
        <w:spacing w:after="360" w:line="360" w:lineRule="auto"/>
        <w:ind w:firstLine="708"/>
        <w:jc w:val="both"/>
        <w:rPr>
          <w:rFonts w:ascii="Book Antiqua" w:hAnsi="Book Antiqua"/>
          <w:sz w:val="28"/>
          <w:szCs w:val="26"/>
        </w:rPr>
      </w:pPr>
      <w:r w:rsidRPr="00416FCC">
        <w:rPr>
          <w:rFonts w:ascii="Book Antiqua" w:hAnsi="Book Antiqua"/>
          <w:sz w:val="28"/>
          <w:szCs w:val="26"/>
        </w:rPr>
        <w:t>N</w:t>
      </w:r>
      <w:r w:rsidR="00C035AA" w:rsidRPr="00416FCC">
        <w:rPr>
          <w:rFonts w:ascii="Book Antiqua" w:hAnsi="Book Antiqua"/>
          <w:sz w:val="28"/>
          <w:szCs w:val="26"/>
        </w:rPr>
        <w:t>otre</w:t>
      </w:r>
      <w:r w:rsidR="008A309E" w:rsidRPr="00416FCC">
        <w:rPr>
          <w:rFonts w:ascii="Book Antiqua" w:hAnsi="Book Antiqua"/>
          <w:sz w:val="28"/>
          <w:szCs w:val="26"/>
        </w:rPr>
        <w:t xml:space="preserve"> </w:t>
      </w:r>
      <w:r w:rsidR="001C19EC" w:rsidRPr="00416FCC">
        <w:rPr>
          <w:rFonts w:ascii="Book Antiqua" w:hAnsi="Book Antiqua"/>
          <w:sz w:val="28"/>
          <w:szCs w:val="26"/>
        </w:rPr>
        <w:t>congrès</w:t>
      </w:r>
      <w:r w:rsidR="00C035AA" w:rsidRPr="00416FCC">
        <w:rPr>
          <w:rFonts w:ascii="Book Antiqua" w:hAnsi="Book Antiqua"/>
          <w:sz w:val="28"/>
          <w:szCs w:val="26"/>
        </w:rPr>
        <w:t xml:space="preserve"> tient ses assises </w:t>
      </w:r>
      <w:r w:rsidR="00E45BB0" w:rsidRPr="00416FCC">
        <w:rPr>
          <w:rFonts w:ascii="Book Antiqua" w:hAnsi="Book Antiqua"/>
          <w:sz w:val="28"/>
          <w:szCs w:val="26"/>
        </w:rPr>
        <w:t xml:space="preserve">dans un contexte </w:t>
      </w:r>
      <w:r w:rsidRPr="00416FCC">
        <w:rPr>
          <w:rFonts w:ascii="Book Antiqua" w:hAnsi="Book Antiqua"/>
          <w:sz w:val="28"/>
          <w:szCs w:val="26"/>
        </w:rPr>
        <w:t>international invitant plutôt à l’optimisme. L</w:t>
      </w:r>
      <w:r w:rsidR="00AC3300" w:rsidRPr="00416FCC">
        <w:rPr>
          <w:rFonts w:ascii="Book Antiqua" w:hAnsi="Book Antiqua"/>
          <w:sz w:val="28"/>
          <w:szCs w:val="26"/>
        </w:rPr>
        <w:t xml:space="preserve">’économie mondiale </w:t>
      </w:r>
      <w:r w:rsidRPr="00416FCC">
        <w:rPr>
          <w:rFonts w:ascii="Book Antiqua" w:hAnsi="Book Antiqua"/>
          <w:sz w:val="28"/>
          <w:szCs w:val="26"/>
        </w:rPr>
        <w:t xml:space="preserve">semble </w:t>
      </w:r>
      <w:r w:rsidR="00E45BB0" w:rsidRPr="00416FCC">
        <w:rPr>
          <w:rFonts w:ascii="Book Antiqua" w:hAnsi="Book Antiqua"/>
          <w:sz w:val="28"/>
          <w:szCs w:val="26"/>
        </w:rPr>
        <w:t>amorce</w:t>
      </w:r>
      <w:r w:rsidRPr="00416FCC">
        <w:rPr>
          <w:rFonts w:ascii="Book Antiqua" w:hAnsi="Book Antiqua"/>
          <w:sz w:val="28"/>
          <w:szCs w:val="26"/>
        </w:rPr>
        <w:t>r</w:t>
      </w:r>
      <w:r w:rsidR="00E45BB0" w:rsidRPr="00416FCC">
        <w:rPr>
          <w:rFonts w:ascii="Book Antiqua" w:hAnsi="Book Antiqua"/>
          <w:sz w:val="28"/>
          <w:szCs w:val="26"/>
        </w:rPr>
        <w:t xml:space="preserve"> sa sortie</w:t>
      </w:r>
      <w:r w:rsidR="00454D4A" w:rsidRPr="00416FCC">
        <w:rPr>
          <w:rFonts w:ascii="Book Antiqua" w:hAnsi="Book Antiqua"/>
          <w:sz w:val="28"/>
          <w:szCs w:val="26"/>
        </w:rPr>
        <w:t xml:space="preserve"> d</w:t>
      </w:r>
      <w:r w:rsidR="00F945F1" w:rsidRPr="00416FCC">
        <w:rPr>
          <w:rFonts w:ascii="Book Antiqua" w:hAnsi="Book Antiqua"/>
          <w:sz w:val="28"/>
          <w:szCs w:val="26"/>
        </w:rPr>
        <w:t>’une</w:t>
      </w:r>
      <w:r w:rsidR="00454D4A" w:rsidRPr="00416FCC">
        <w:rPr>
          <w:rFonts w:ascii="Book Antiqua" w:hAnsi="Book Antiqua"/>
          <w:sz w:val="28"/>
          <w:szCs w:val="26"/>
        </w:rPr>
        <w:t xml:space="preserve"> crise dont les prolongements ont </w:t>
      </w:r>
      <w:r w:rsidRPr="00416FCC">
        <w:rPr>
          <w:rFonts w:ascii="Book Antiqua" w:hAnsi="Book Antiqua"/>
          <w:sz w:val="28"/>
          <w:szCs w:val="26"/>
        </w:rPr>
        <w:t>longtemps perduré</w:t>
      </w:r>
      <w:r w:rsidR="00B74447" w:rsidRPr="00416FCC">
        <w:rPr>
          <w:rFonts w:ascii="Book Antiqua" w:hAnsi="Book Antiqua"/>
          <w:sz w:val="28"/>
          <w:szCs w:val="26"/>
        </w:rPr>
        <w:t xml:space="preserve">. Elle </w:t>
      </w:r>
      <w:r w:rsidR="00471D3C" w:rsidRPr="00416FCC">
        <w:rPr>
          <w:rFonts w:ascii="Book Antiqua" w:hAnsi="Book Antiqua"/>
          <w:sz w:val="28"/>
          <w:szCs w:val="26"/>
        </w:rPr>
        <w:t>ambitionne de renouer avec une</w:t>
      </w:r>
      <w:r w:rsidRPr="00416FCC">
        <w:rPr>
          <w:rFonts w:ascii="Book Antiqua" w:hAnsi="Book Antiqua"/>
          <w:sz w:val="28"/>
          <w:szCs w:val="26"/>
        </w:rPr>
        <w:t xml:space="preserve"> croissance</w:t>
      </w:r>
      <w:r w:rsidR="008A309E" w:rsidRPr="00416FCC">
        <w:rPr>
          <w:rFonts w:ascii="Book Antiqua" w:hAnsi="Book Antiqua"/>
          <w:sz w:val="28"/>
          <w:szCs w:val="26"/>
        </w:rPr>
        <w:t xml:space="preserve"> </w:t>
      </w:r>
      <w:r w:rsidR="007B4D73" w:rsidRPr="00416FCC">
        <w:rPr>
          <w:rFonts w:ascii="Book Antiqua" w:hAnsi="Book Antiqua"/>
          <w:sz w:val="28"/>
          <w:szCs w:val="26"/>
        </w:rPr>
        <w:t>plus durable</w:t>
      </w:r>
      <w:r w:rsidR="001722C9" w:rsidRPr="00416FCC">
        <w:rPr>
          <w:rFonts w:ascii="Book Antiqua" w:hAnsi="Book Antiqua"/>
          <w:sz w:val="28"/>
          <w:szCs w:val="26"/>
        </w:rPr>
        <w:t xml:space="preserve">. </w:t>
      </w:r>
      <w:r w:rsidR="00215662" w:rsidRPr="00416FCC">
        <w:rPr>
          <w:rFonts w:ascii="Book Antiqua" w:hAnsi="Book Antiqua"/>
          <w:sz w:val="28"/>
          <w:szCs w:val="26"/>
        </w:rPr>
        <w:t>Cette croissance est appelée à</w:t>
      </w:r>
      <w:r w:rsidR="001722C9" w:rsidRPr="00416FCC">
        <w:rPr>
          <w:rFonts w:ascii="Book Antiqua" w:hAnsi="Book Antiqua"/>
          <w:sz w:val="28"/>
          <w:szCs w:val="26"/>
        </w:rPr>
        <w:t xml:space="preserve"> être </w:t>
      </w:r>
      <w:r w:rsidR="00841C6F" w:rsidRPr="00416FCC">
        <w:rPr>
          <w:rFonts w:ascii="Book Antiqua" w:hAnsi="Book Antiqua"/>
          <w:sz w:val="28"/>
          <w:szCs w:val="26"/>
        </w:rPr>
        <w:t xml:space="preserve">tirée par les pays qui se seraient préparés à accéder à une compétitivité globale en </w:t>
      </w:r>
      <w:r w:rsidR="00F33FDE" w:rsidRPr="00416FCC">
        <w:rPr>
          <w:rFonts w:ascii="Book Antiqua" w:hAnsi="Book Antiqua"/>
          <w:sz w:val="28"/>
          <w:szCs w:val="26"/>
        </w:rPr>
        <w:t xml:space="preserve">mettant à profit les opportunités offertes par la révolution numérique </w:t>
      </w:r>
      <w:r w:rsidR="00841C6F" w:rsidRPr="00416FCC">
        <w:rPr>
          <w:rFonts w:ascii="Book Antiqua" w:hAnsi="Book Antiqua"/>
          <w:sz w:val="28"/>
          <w:szCs w:val="26"/>
        </w:rPr>
        <w:t>et les ressources de l’économie verte</w:t>
      </w:r>
      <w:r w:rsidR="00D31C92" w:rsidRPr="00416FCC">
        <w:rPr>
          <w:rFonts w:ascii="Book Antiqua" w:hAnsi="Book Antiqua"/>
          <w:sz w:val="28"/>
          <w:szCs w:val="26"/>
        </w:rPr>
        <w:t xml:space="preserve"> et </w:t>
      </w:r>
      <w:r w:rsidR="00504D54" w:rsidRPr="00416FCC">
        <w:rPr>
          <w:rFonts w:ascii="Book Antiqua" w:hAnsi="Book Antiqua"/>
          <w:sz w:val="28"/>
          <w:szCs w:val="26"/>
        </w:rPr>
        <w:t>à adapter, en conséquence, leurs écosystèmes micro-économiques, leur</w:t>
      </w:r>
      <w:r w:rsidR="00235701" w:rsidRPr="00416FCC">
        <w:rPr>
          <w:rFonts w:ascii="Book Antiqua" w:hAnsi="Book Antiqua"/>
          <w:sz w:val="28"/>
          <w:szCs w:val="26"/>
        </w:rPr>
        <w:t>s</w:t>
      </w:r>
      <w:r w:rsidR="00504D54" w:rsidRPr="00416FCC">
        <w:rPr>
          <w:rFonts w:ascii="Book Antiqua" w:hAnsi="Book Antiqua"/>
          <w:sz w:val="28"/>
          <w:szCs w:val="26"/>
        </w:rPr>
        <w:t xml:space="preserve"> modes de gestion macro-économiques et plus globalement leur </w:t>
      </w:r>
      <w:r w:rsidR="00D31C92" w:rsidRPr="00416FCC">
        <w:rPr>
          <w:rFonts w:ascii="Book Antiqua" w:hAnsi="Book Antiqua"/>
          <w:sz w:val="28"/>
          <w:szCs w:val="26"/>
        </w:rPr>
        <w:t>modèle</w:t>
      </w:r>
      <w:r w:rsidR="00504D54" w:rsidRPr="00416FCC">
        <w:rPr>
          <w:rFonts w:ascii="Book Antiqua" w:hAnsi="Book Antiqua"/>
          <w:sz w:val="28"/>
          <w:szCs w:val="26"/>
        </w:rPr>
        <w:t xml:space="preserve"> de développement au paradigme</w:t>
      </w:r>
      <w:r w:rsidR="006F285D" w:rsidRPr="00416FCC">
        <w:rPr>
          <w:rFonts w:ascii="Book Antiqua" w:hAnsi="Book Antiqua"/>
          <w:sz w:val="28"/>
          <w:szCs w:val="26"/>
        </w:rPr>
        <w:t xml:space="preserve"> d’une nouvelle économie politique en émergence.</w:t>
      </w:r>
    </w:p>
    <w:p w:rsidR="00886DD8" w:rsidRDefault="0062034A" w:rsidP="007D59A6">
      <w:pPr>
        <w:spacing w:after="360" w:line="360" w:lineRule="auto"/>
        <w:ind w:firstLine="708"/>
        <w:jc w:val="both"/>
        <w:rPr>
          <w:rFonts w:ascii="Book Antiqua" w:hAnsi="Book Antiqua"/>
          <w:sz w:val="28"/>
          <w:szCs w:val="26"/>
        </w:rPr>
      </w:pPr>
      <w:r w:rsidRPr="00416FCC">
        <w:rPr>
          <w:rFonts w:ascii="Book Antiqua" w:hAnsi="Book Antiqua"/>
          <w:sz w:val="28"/>
          <w:szCs w:val="26"/>
        </w:rPr>
        <w:t>Au plan de</w:t>
      </w:r>
      <w:r w:rsidR="009F12D8" w:rsidRPr="00416FCC">
        <w:rPr>
          <w:rFonts w:ascii="Book Antiqua" w:hAnsi="Book Antiqua"/>
          <w:sz w:val="28"/>
          <w:szCs w:val="26"/>
        </w:rPr>
        <w:t xml:space="preserve"> la statistique - </w:t>
      </w:r>
      <w:r w:rsidRPr="00416FCC">
        <w:rPr>
          <w:rFonts w:ascii="Book Antiqua" w:hAnsi="Book Antiqua"/>
          <w:sz w:val="28"/>
          <w:szCs w:val="26"/>
        </w:rPr>
        <w:t xml:space="preserve">en particulier dans sa sphère </w:t>
      </w:r>
      <w:r w:rsidR="00386515" w:rsidRPr="00416FCC">
        <w:rPr>
          <w:rFonts w:ascii="Book Antiqua" w:hAnsi="Book Antiqua"/>
          <w:sz w:val="28"/>
          <w:szCs w:val="26"/>
        </w:rPr>
        <w:t>officielle et notamment dans les pays en développement</w:t>
      </w:r>
      <w:r w:rsidR="00D31C92" w:rsidRPr="00416FCC">
        <w:rPr>
          <w:rFonts w:ascii="Book Antiqua" w:hAnsi="Book Antiqua"/>
          <w:sz w:val="28"/>
          <w:szCs w:val="26"/>
        </w:rPr>
        <w:t>-</w:t>
      </w:r>
      <w:r w:rsidR="00BE6DD9" w:rsidRPr="00416FCC">
        <w:rPr>
          <w:rFonts w:ascii="Book Antiqua" w:hAnsi="Book Antiqua"/>
          <w:sz w:val="28"/>
          <w:szCs w:val="26"/>
        </w:rPr>
        <w:t xml:space="preserve"> ce contexte </w:t>
      </w:r>
      <w:r w:rsidR="00D31C92" w:rsidRPr="00416FCC">
        <w:rPr>
          <w:rFonts w:ascii="Book Antiqua" w:hAnsi="Book Antiqua"/>
          <w:sz w:val="28"/>
          <w:szCs w:val="26"/>
        </w:rPr>
        <w:t xml:space="preserve">devrait être, </w:t>
      </w:r>
      <w:r w:rsidR="009F7C04" w:rsidRPr="00416FCC">
        <w:rPr>
          <w:rFonts w:ascii="Book Antiqua" w:hAnsi="Book Antiqua"/>
          <w:sz w:val="28"/>
          <w:szCs w:val="26"/>
        </w:rPr>
        <w:t xml:space="preserve">nous </w:t>
      </w:r>
      <w:r w:rsidR="00EA4292" w:rsidRPr="00416FCC">
        <w:rPr>
          <w:rFonts w:ascii="Book Antiqua" w:hAnsi="Book Antiqua"/>
          <w:sz w:val="28"/>
          <w:szCs w:val="26"/>
        </w:rPr>
        <w:t>semble</w:t>
      </w:r>
      <w:r w:rsidR="00235701" w:rsidRPr="00416FCC">
        <w:rPr>
          <w:rFonts w:ascii="Book Antiqua" w:hAnsi="Book Antiqua"/>
          <w:sz w:val="28"/>
          <w:szCs w:val="26"/>
        </w:rPr>
        <w:t>-</w:t>
      </w:r>
      <w:r w:rsidR="00D31C92" w:rsidRPr="00416FCC">
        <w:rPr>
          <w:rFonts w:ascii="Book Antiqua" w:hAnsi="Book Antiqua"/>
          <w:sz w:val="28"/>
          <w:szCs w:val="26"/>
        </w:rPr>
        <w:t>t-il</w:t>
      </w:r>
      <w:r w:rsidR="009F12D8" w:rsidRPr="00416FCC">
        <w:rPr>
          <w:rFonts w:ascii="Book Antiqua" w:hAnsi="Book Antiqua"/>
          <w:sz w:val="28"/>
          <w:szCs w:val="26"/>
        </w:rPr>
        <w:t>,</w:t>
      </w:r>
      <w:r w:rsidR="00EA4292" w:rsidRPr="00416FCC">
        <w:rPr>
          <w:rFonts w:ascii="Book Antiqua" w:hAnsi="Book Antiqua"/>
          <w:sz w:val="28"/>
          <w:szCs w:val="26"/>
        </w:rPr>
        <w:t xml:space="preserve"> largement </w:t>
      </w:r>
      <w:r w:rsidR="006F285D" w:rsidRPr="00416FCC">
        <w:rPr>
          <w:rFonts w:ascii="Book Antiqua" w:hAnsi="Book Antiqua"/>
          <w:sz w:val="28"/>
          <w:szCs w:val="26"/>
        </w:rPr>
        <w:t>marqu</w:t>
      </w:r>
      <w:r w:rsidR="00BE6DD9" w:rsidRPr="00416FCC">
        <w:rPr>
          <w:rFonts w:ascii="Book Antiqua" w:hAnsi="Book Antiqua"/>
          <w:sz w:val="28"/>
          <w:szCs w:val="26"/>
        </w:rPr>
        <w:t>é</w:t>
      </w:r>
      <w:r w:rsidR="008A309E" w:rsidRPr="00416FCC">
        <w:rPr>
          <w:rFonts w:ascii="Book Antiqua" w:hAnsi="Book Antiqua"/>
          <w:sz w:val="28"/>
          <w:szCs w:val="26"/>
        </w:rPr>
        <w:t xml:space="preserve"> </w:t>
      </w:r>
      <w:r w:rsidR="00BE6DD9" w:rsidRPr="00416FCC">
        <w:rPr>
          <w:rFonts w:ascii="Book Antiqua" w:hAnsi="Book Antiqua"/>
          <w:sz w:val="28"/>
          <w:szCs w:val="26"/>
        </w:rPr>
        <w:t xml:space="preserve">par </w:t>
      </w:r>
      <w:r w:rsidRPr="00416FCC">
        <w:rPr>
          <w:rFonts w:ascii="Book Antiqua" w:hAnsi="Book Antiqua"/>
          <w:sz w:val="28"/>
          <w:szCs w:val="26"/>
        </w:rPr>
        <w:t>le défi</w:t>
      </w:r>
      <w:r w:rsidR="00EA4292" w:rsidRPr="00416FCC">
        <w:rPr>
          <w:rFonts w:ascii="Book Antiqua" w:hAnsi="Book Antiqua"/>
          <w:sz w:val="28"/>
          <w:szCs w:val="26"/>
        </w:rPr>
        <w:t xml:space="preserve"> qu</w:t>
      </w:r>
      <w:r w:rsidR="00E23111" w:rsidRPr="00416FCC">
        <w:rPr>
          <w:rFonts w:ascii="Book Antiqua" w:hAnsi="Book Antiqua"/>
          <w:sz w:val="28"/>
          <w:szCs w:val="26"/>
        </w:rPr>
        <w:t xml:space="preserve">e cette discipline </w:t>
      </w:r>
      <w:r w:rsidR="00EA4292" w:rsidRPr="00416FCC">
        <w:rPr>
          <w:rFonts w:ascii="Book Antiqua" w:hAnsi="Book Antiqua"/>
          <w:sz w:val="28"/>
          <w:szCs w:val="26"/>
        </w:rPr>
        <w:t>aura</w:t>
      </w:r>
      <w:r w:rsidR="00E23111" w:rsidRPr="00416FCC">
        <w:rPr>
          <w:rFonts w:ascii="Book Antiqua" w:hAnsi="Book Antiqua"/>
          <w:sz w:val="28"/>
          <w:szCs w:val="26"/>
        </w:rPr>
        <w:t>it</w:t>
      </w:r>
      <w:r w:rsidR="00EA4292" w:rsidRPr="00416FCC">
        <w:rPr>
          <w:rFonts w:ascii="Book Antiqua" w:hAnsi="Book Antiqua"/>
          <w:sz w:val="28"/>
          <w:szCs w:val="26"/>
        </w:rPr>
        <w:t xml:space="preserve"> à relever</w:t>
      </w:r>
      <w:r w:rsidR="00E4365A" w:rsidRPr="00416FCC">
        <w:rPr>
          <w:rFonts w:ascii="Book Antiqua" w:hAnsi="Book Antiqua"/>
          <w:sz w:val="28"/>
          <w:szCs w:val="26"/>
        </w:rPr>
        <w:t xml:space="preserve"> au cours du processus de mise en œuvre des O</w:t>
      </w:r>
      <w:r w:rsidR="00235701" w:rsidRPr="00416FCC">
        <w:rPr>
          <w:rFonts w:ascii="Book Antiqua" w:hAnsi="Book Antiqua"/>
          <w:sz w:val="28"/>
          <w:szCs w:val="26"/>
        </w:rPr>
        <w:t>bjectifs de</w:t>
      </w:r>
      <w:r w:rsidR="008A309E" w:rsidRPr="00416FCC">
        <w:rPr>
          <w:rFonts w:ascii="Book Antiqua" w:hAnsi="Book Antiqua"/>
          <w:sz w:val="28"/>
          <w:szCs w:val="26"/>
        </w:rPr>
        <w:t xml:space="preserve"> </w:t>
      </w:r>
      <w:r w:rsidR="00E4365A" w:rsidRPr="00416FCC">
        <w:rPr>
          <w:rFonts w:ascii="Book Antiqua" w:hAnsi="Book Antiqua"/>
          <w:sz w:val="28"/>
          <w:szCs w:val="26"/>
        </w:rPr>
        <w:t>D</w:t>
      </w:r>
      <w:r w:rsidR="00472741" w:rsidRPr="00416FCC">
        <w:rPr>
          <w:rFonts w:ascii="Book Antiqua" w:hAnsi="Book Antiqua"/>
          <w:sz w:val="28"/>
          <w:szCs w:val="26"/>
        </w:rPr>
        <w:t xml:space="preserve">éveloppement </w:t>
      </w:r>
      <w:r w:rsidR="00E4365A" w:rsidRPr="00416FCC">
        <w:rPr>
          <w:rFonts w:ascii="Book Antiqua" w:hAnsi="Book Antiqua"/>
          <w:sz w:val="28"/>
          <w:szCs w:val="26"/>
        </w:rPr>
        <w:t>D</w:t>
      </w:r>
      <w:r w:rsidR="005D0FD9" w:rsidRPr="00416FCC">
        <w:rPr>
          <w:rFonts w:ascii="Book Antiqua" w:hAnsi="Book Antiqua"/>
          <w:sz w:val="28"/>
          <w:szCs w:val="26"/>
        </w:rPr>
        <w:t>urable</w:t>
      </w:r>
      <w:r w:rsidR="00E4365A" w:rsidRPr="00416FCC">
        <w:rPr>
          <w:rFonts w:ascii="Book Antiqua" w:hAnsi="Book Antiqua"/>
          <w:sz w:val="28"/>
          <w:szCs w:val="26"/>
        </w:rPr>
        <w:t xml:space="preserve">, </w:t>
      </w:r>
      <w:r w:rsidR="00EA4292" w:rsidRPr="00416FCC">
        <w:rPr>
          <w:rFonts w:ascii="Book Antiqua" w:hAnsi="Book Antiqua"/>
          <w:sz w:val="28"/>
          <w:szCs w:val="26"/>
        </w:rPr>
        <w:t xml:space="preserve">pour faire face </w:t>
      </w:r>
      <w:r w:rsidR="00E4365A" w:rsidRPr="00416FCC">
        <w:rPr>
          <w:rFonts w:ascii="Book Antiqua" w:hAnsi="Book Antiqua"/>
          <w:sz w:val="28"/>
          <w:szCs w:val="26"/>
        </w:rPr>
        <w:t xml:space="preserve">à leurs </w:t>
      </w:r>
      <w:r w:rsidR="00EA4292" w:rsidRPr="00416FCC">
        <w:rPr>
          <w:rFonts w:ascii="Book Antiqua" w:hAnsi="Book Antiqua"/>
          <w:sz w:val="28"/>
          <w:szCs w:val="26"/>
        </w:rPr>
        <w:t>implications techniques et institutionnelles</w:t>
      </w:r>
      <w:r w:rsidR="008A309E" w:rsidRPr="00416FCC">
        <w:rPr>
          <w:rFonts w:ascii="Book Antiqua" w:hAnsi="Book Antiqua"/>
          <w:sz w:val="28"/>
          <w:szCs w:val="26"/>
        </w:rPr>
        <w:t xml:space="preserve"> </w:t>
      </w:r>
      <w:r w:rsidR="00FB458A" w:rsidRPr="00416FCC">
        <w:rPr>
          <w:rFonts w:ascii="Book Antiqua" w:hAnsi="Book Antiqua"/>
          <w:sz w:val="28"/>
          <w:szCs w:val="26"/>
        </w:rPr>
        <w:t>sur</w:t>
      </w:r>
      <w:r w:rsidR="00E02FD5" w:rsidRPr="00416FCC">
        <w:rPr>
          <w:rFonts w:ascii="Book Antiqua" w:hAnsi="Book Antiqua"/>
          <w:sz w:val="28"/>
          <w:szCs w:val="26"/>
        </w:rPr>
        <w:t xml:space="preserve"> la nature juridique de </w:t>
      </w:r>
      <w:r w:rsidR="00E4365A" w:rsidRPr="00416FCC">
        <w:rPr>
          <w:rFonts w:ascii="Book Antiqua" w:hAnsi="Book Antiqua"/>
          <w:sz w:val="28"/>
          <w:szCs w:val="26"/>
        </w:rPr>
        <w:t>son statut</w:t>
      </w:r>
      <w:r w:rsidR="00E02FD5" w:rsidRPr="00416FCC">
        <w:rPr>
          <w:rFonts w:ascii="Book Antiqua" w:hAnsi="Book Antiqua"/>
          <w:sz w:val="28"/>
          <w:szCs w:val="26"/>
        </w:rPr>
        <w:t>, le domaine de ses attributions</w:t>
      </w:r>
      <w:r w:rsidR="00E4365A" w:rsidRPr="00416FCC">
        <w:rPr>
          <w:rFonts w:ascii="Book Antiqua" w:hAnsi="Book Antiqua"/>
          <w:sz w:val="28"/>
          <w:szCs w:val="26"/>
        </w:rPr>
        <w:t xml:space="preserve"> et </w:t>
      </w:r>
      <w:r w:rsidR="00E02FD5" w:rsidRPr="00416FCC">
        <w:rPr>
          <w:rFonts w:ascii="Book Antiqua" w:hAnsi="Book Antiqua"/>
          <w:sz w:val="28"/>
          <w:szCs w:val="26"/>
        </w:rPr>
        <w:t xml:space="preserve">le </w:t>
      </w:r>
      <w:r w:rsidR="00E4365A" w:rsidRPr="00416FCC">
        <w:rPr>
          <w:rFonts w:ascii="Book Antiqua" w:hAnsi="Book Antiqua"/>
          <w:sz w:val="28"/>
          <w:szCs w:val="26"/>
        </w:rPr>
        <w:t>mode opératoire</w:t>
      </w:r>
      <w:r w:rsidR="008A309E" w:rsidRPr="00416FCC">
        <w:rPr>
          <w:rFonts w:ascii="Book Antiqua" w:hAnsi="Book Antiqua"/>
          <w:sz w:val="28"/>
          <w:szCs w:val="26"/>
        </w:rPr>
        <w:t xml:space="preserve"> </w:t>
      </w:r>
      <w:r w:rsidRPr="00416FCC">
        <w:rPr>
          <w:rFonts w:ascii="Book Antiqua" w:hAnsi="Book Antiqua"/>
          <w:sz w:val="28"/>
          <w:szCs w:val="26"/>
        </w:rPr>
        <w:t xml:space="preserve">d’élaboration </w:t>
      </w:r>
      <w:r w:rsidR="00E02FD5" w:rsidRPr="00416FCC">
        <w:rPr>
          <w:rFonts w:ascii="Book Antiqua" w:hAnsi="Book Antiqua"/>
          <w:sz w:val="28"/>
          <w:szCs w:val="26"/>
        </w:rPr>
        <w:t xml:space="preserve">et de diffusion </w:t>
      </w:r>
      <w:r w:rsidRPr="00416FCC">
        <w:rPr>
          <w:rFonts w:ascii="Book Antiqua" w:hAnsi="Book Antiqua"/>
          <w:sz w:val="28"/>
          <w:szCs w:val="26"/>
        </w:rPr>
        <w:t>de ses produits.</w:t>
      </w:r>
    </w:p>
    <w:p w:rsidR="009F7C04" w:rsidRPr="008A309E" w:rsidRDefault="009F7C04" w:rsidP="007D59A6">
      <w:pPr>
        <w:spacing w:after="360" w:line="360" w:lineRule="auto"/>
        <w:ind w:firstLine="708"/>
        <w:jc w:val="both"/>
        <w:rPr>
          <w:rFonts w:ascii="Book Antiqua" w:hAnsi="Book Antiqua"/>
          <w:sz w:val="28"/>
          <w:szCs w:val="26"/>
        </w:rPr>
      </w:pPr>
      <w:r w:rsidRPr="008A309E">
        <w:rPr>
          <w:rFonts w:ascii="Book Antiqua" w:hAnsi="Book Antiqua"/>
          <w:sz w:val="28"/>
          <w:szCs w:val="26"/>
        </w:rPr>
        <w:t xml:space="preserve">Aussi, </w:t>
      </w:r>
      <w:r w:rsidR="00F8262C" w:rsidRPr="008A309E">
        <w:rPr>
          <w:rFonts w:ascii="Book Antiqua" w:hAnsi="Book Antiqua"/>
          <w:sz w:val="28"/>
          <w:szCs w:val="26"/>
        </w:rPr>
        <w:t xml:space="preserve">ne </w:t>
      </w:r>
      <w:r w:rsidRPr="008A309E">
        <w:rPr>
          <w:rFonts w:ascii="Book Antiqua" w:hAnsi="Book Antiqua"/>
          <w:sz w:val="28"/>
          <w:szCs w:val="26"/>
        </w:rPr>
        <w:t>m’a-t-il</w:t>
      </w:r>
      <w:r w:rsidR="005C4990" w:rsidRPr="008A309E">
        <w:rPr>
          <w:rFonts w:ascii="Book Antiqua" w:hAnsi="Book Antiqua"/>
          <w:sz w:val="28"/>
          <w:szCs w:val="26"/>
        </w:rPr>
        <w:t xml:space="preserve"> </w:t>
      </w:r>
      <w:r w:rsidR="00F8262C" w:rsidRPr="008A309E">
        <w:rPr>
          <w:rFonts w:ascii="Book Antiqua" w:hAnsi="Book Antiqua"/>
          <w:sz w:val="28"/>
          <w:szCs w:val="26"/>
        </w:rPr>
        <w:t xml:space="preserve">pas </w:t>
      </w:r>
      <w:r w:rsidRPr="008A309E">
        <w:rPr>
          <w:rFonts w:ascii="Book Antiqua" w:hAnsi="Book Antiqua"/>
          <w:sz w:val="28"/>
          <w:szCs w:val="26"/>
        </w:rPr>
        <w:t xml:space="preserve">semblé </w:t>
      </w:r>
      <w:r w:rsidR="00F8262C" w:rsidRPr="008A309E">
        <w:rPr>
          <w:rFonts w:ascii="Book Antiqua" w:hAnsi="Book Antiqua"/>
          <w:sz w:val="28"/>
          <w:szCs w:val="26"/>
        </w:rPr>
        <w:t>impertinent</w:t>
      </w:r>
      <w:r w:rsidRPr="008A309E">
        <w:rPr>
          <w:rFonts w:ascii="Book Antiqua" w:hAnsi="Book Antiqua"/>
          <w:sz w:val="28"/>
          <w:szCs w:val="26"/>
        </w:rPr>
        <w:t xml:space="preserve"> d</w:t>
      </w:r>
      <w:r w:rsidR="00FB458A" w:rsidRPr="008A309E">
        <w:rPr>
          <w:rFonts w:ascii="Book Antiqua" w:hAnsi="Book Antiqua"/>
          <w:sz w:val="28"/>
          <w:szCs w:val="26"/>
        </w:rPr>
        <w:t>e</w:t>
      </w:r>
      <w:r w:rsidR="00381E6A" w:rsidRPr="008A309E">
        <w:rPr>
          <w:rFonts w:ascii="Book Antiqua" w:hAnsi="Book Antiqua"/>
          <w:sz w:val="28"/>
          <w:szCs w:val="26"/>
        </w:rPr>
        <w:t xml:space="preserve"> soulever quelques aspects </w:t>
      </w:r>
      <w:r w:rsidR="00FB458A" w:rsidRPr="008A309E">
        <w:rPr>
          <w:rFonts w:ascii="Book Antiqua" w:hAnsi="Book Antiqua"/>
          <w:sz w:val="28"/>
          <w:szCs w:val="26"/>
        </w:rPr>
        <w:t xml:space="preserve">de cette question </w:t>
      </w:r>
      <w:r w:rsidR="00381E6A" w:rsidRPr="008A309E">
        <w:rPr>
          <w:rFonts w:ascii="Book Antiqua" w:hAnsi="Book Antiqua"/>
          <w:sz w:val="28"/>
          <w:szCs w:val="26"/>
        </w:rPr>
        <w:t>dans</w:t>
      </w:r>
      <w:r w:rsidR="008A309E">
        <w:rPr>
          <w:rFonts w:ascii="Book Antiqua" w:hAnsi="Book Antiqua"/>
          <w:sz w:val="28"/>
          <w:szCs w:val="26"/>
        </w:rPr>
        <w:t xml:space="preserve"> </w:t>
      </w:r>
      <w:r w:rsidR="00381E6A" w:rsidRPr="008A309E">
        <w:rPr>
          <w:rFonts w:ascii="Book Antiqua" w:hAnsi="Book Antiqua"/>
          <w:sz w:val="28"/>
          <w:szCs w:val="26"/>
        </w:rPr>
        <w:t xml:space="preserve">cette séance d’ouverture du congrès </w:t>
      </w:r>
      <w:r w:rsidR="00FD6B94" w:rsidRPr="008A309E">
        <w:rPr>
          <w:rFonts w:ascii="Book Antiqua" w:hAnsi="Book Antiqua"/>
          <w:sz w:val="28"/>
          <w:szCs w:val="26"/>
        </w:rPr>
        <w:t xml:space="preserve">et </w:t>
      </w:r>
      <w:r w:rsidRPr="008A309E">
        <w:rPr>
          <w:rFonts w:ascii="Book Antiqua" w:hAnsi="Book Antiqua"/>
          <w:sz w:val="28"/>
          <w:szCs w:val="26"/>
        </w:rPr>
        <w:t>devant cet</w:t>
      </w:r>
      <w:r w:rsidR="00F8262C" w:rsidRPr="008A309E">
        <w:rPr>
          <w:rFonts w:ascii="Book Antiqua" w:hAnsi="Book Antiqua"/>
          <w:sz w:val="28"/>
          <w:szCs w:val="26"/>
        </w:rPr>
        <w:t xml:space="preserve"> aréopage d’experts de ce que j’appellerai </w:t>
      </w:r>
      <w:r w:rsidRPr="008A309E">
        <w:rPr>
          <w:rFonts w:ascii="Book Antiqua" w:hAnsi="Book Antiqua"/>
          <w:sz w:val="28"/>
          <w:szCs w:val="26"/>
        </w:rPr>
        <w:t>l’Académie Internationale de la Statistique.</w:t>
      </w:r>
    </w:p>
    <w:p w:rsidR="007078E6" w:rsidRPr="008A309E" w:rsidRDefault="00472741" w:rsidP="007D59A6">
      <w:pPr>
        <w:spacing w:after="360" w:line="360" w:lineRule="auto"/>
        <w:ind w:firstLine="708"/>
        <w:jc w:val="both"/>
        <w:rPr>
          <w:rFonts w:ascii="Book Antiqua" w:hAnsi="Book Antiqua"/>
          <w:sz w:val="28"/>
          <w:szCs w:val="26"/>
        </w:rPr>
      </w:pPr>
      <w:r w:rsidRPr="008A309E">
        <w:rPr>
          <w:rFonts w:ascii="Book Antiqua" w:hAnsi="Book Antiqua"/>
          <w:sz w:val="28"/>
          <w:szCs w:val="26"/>
        </w:rPr>
        <w:lastRenderedPageBreak/>
        <w:t xml:space="preserve">Comme vous le savez, </w:t>
      </w:r>
      <w:r w:rsidR="00EA1EF4" w:rsidRPr="008A309E">
        <w:rPr>
          <w:rFonts w:ascii="Book Antiqua" w:hAnsi="Book Antiqua"/>
          <w:sz w:val="28"/>
          <w:szCs w:val="26"/>
        </w:rPr>
        <w:t>Mesdames, Messieurs, l</w:t>
      </w:r>
      <w:r w:rsidR="007078E6" w:rsidRPr="008A309E">
        <w:rPr>
          <w:rFonts w:ascii="Book Antiqua" w:hAnsi="Book Antiqua"/>
          <w:sz w:val="28"/>
          <w:szCs w:val="26"/>
        </w:rPr>
        <w:t xml:space="preserve">es ODD </w:t>
      </w:r>
      <w:r w:rsidR="00EA1EF4" w:rsidRPr="008A309E">
        <w:rPr>
          <w:rFonts w:ascii="Book Antiqua" w:hAnsi="Book Antiqua"/>
          <w:sz w:val="28"/>
          <w:szCs w:val="26"/>
        </w:rPr>
        <w:t xml:space="preserve">s’inscrivent </w:t>
      </w:r>
      <w:r w:rsidR="00B272D5" w:rsidRPr="008A309E">
        <w:rPr>
          <w:rFonts w:ascii="Book Antiqua" w:hAnsi="Book Antiqua"/>
          <w:sz w:val="28"/>
          <w:szCs w:val="26"/>
        </w:rPr>
        <w:t>d</w:t>
      </w:r>
      <w:r w:rsidR="00E02FD5" w:rsidRPr="008A309E">
        <w:rPr>
          <w:rFonts w:ascii="Book Antiqua" w:hAnsi="Book Antiqua"/>
          <w:sz w:val="28"/>
          <w:szCs w:val="26"/>
        </w:rPr>
        <w:t>ans une approche conceptuelle</w:t>
      </w:r>
      <w:r w:rsidR="008A309E">
        <w:rPr>
          <w:rFonts w:ascii="Book Antiqua" w:hAnsi="Book Antiqua"/>
          <w:sz w:val="28"/>
          <w:szCs w:val="26"/>
        </w:rPr>
        <w:t xml:space="preserve"> </w:t>
      </w:r>
      <w:r w:rsidR="00D901FD" w:rsidRPr="008A309E">
        <w:rPr>
          <w:rFonts w:ascii="Book Antiqua" w:hAnsi="Book Antiqua"/>
          <w:sz w:val="28"/>
          <w:szCs w:val="26"/>
        </w:rPr>
        <w:t xml:space="preserve">et </w:t>
      </w:r>
      <w:r w:rsidR="00235701" w:rsidRPr="008A309E">
        <w:rPr>
          <w:rFonts w:ascii="Book Antiqua" w:hAnsi="Book Antiqua"/>
          <w:sz w:val="28"/>
          <w:szCs w:val="26"/>
        </w:rPr>
        <w:t xml:space="preserve">une démarche </w:t>
      </w:r>
      <w:r w:rsidR="00620011" w:rsidRPr="008A309E">
        <w:rPr>
          <w:rFonts w:ascii="Book Antiqua" w:hAnsi="Book Antiqua"/>
          <w:sz w:val="28"/>
          <w:szCs w:val="26"/>
        </w:rPr>
        <w:t xml:space="preserve">méthodologique </w:t>
      </w:r>
      <w:r w:rsidR="00E02FD5" w:rsidRPr="008A309E">
        <w:rPr>
          <w:rFonts w:ascii="Book Antiqua" w:hAnsi="Book Antiqua"/>
          <w:sz w:val="28"/>
          <w:szCs w:val="26"/>
        </w:rPr>
        <w:t xml:space="preserve">en profonde rupture </w:t>
      </w:r>
      <w:r w:rsidR="00620011" w:rsidRPr="008A309E">
        <w:rPr>
          <w:rFonts w:ascii="Book Antiqua" w:hAnsi="Book Antiqua"/>
          <w:sz w:val="28"/>
          <w:szCs w:val="26"/>
        </w:rPr>
        <w:t xml:space="preserve">avec </w:t>
      </w:r>
      <w:r w:rsidR="004B7FAF" w:rsidRPr="008A309E">
        <w:rPr>
          <w:rFonts w:ascii="Book Antiqua" w:hAnsi="Book Antiqua"/>
          <w:sz w:val="28"/>
          <w:szCs w:val="26"/>
        </w:rPr>
        <w:t>celle</w:t>
      </w:r>
      <w:r w:rsidR="00B272D5" w:rsidRPr="008A309E">
        <w:rPr>
          <w:rFonts w:ascii="Book Antiqua" w:hAnsi="Book Antiqua"/>
          <w:sz w:val="28"/>
          <w:szCs w:val="26"/>
        </w:rPr>
        <w:t>s</w:t>
      </w:r>
      <w:r w:rsidR="004B7FAF" w:rsidRPr="008A309E">
        <w:rPr>
          <w:rFonts w:ascii="Book Antiqua" w:hAnsi="Book Antiqua"/>
          <w:sz w:val="28"/>
          <w:szCs w:val="26"/>
        </w:rPr>
        <w:t xml:space="preserve"> qui avai</w:t>
      </w:r>
      <w:r w:rsidR="00B272D5" w:rsidRPr="008A309E">
        <w:rPr>
          <w:rFonts w:ascii="Book Antiqua" w:hAnsi="Book Antiqua"/>
          <w:sz w:val="28"/>
          <w:szCs w:val="26"/>
        </w:rPr>
        <w:t>en</w:t>
      </w:r>
      <w:r w:rsidR="004B7FAF" w:rsidRPr="008A309E">
        <w:rPr>
          <w:rFonts w:ascii="Book Antiqua" w:hAnsi="Book Antiqua"/>
          <w:sz w:val="28"/>
          <w:szCs w:val="26"/>
        </w:rPr>
        <w:t>t préval</w:t>
      </w:r>
      <w:r w:rsidR="00940F48" w:rsidRPr="008A309E">
        <w:rPr>
          <w:rFonts w:ascii="Book Antiqua" w:hAnsi="Book Antiqua"/>
          <w:sz w:val="28"/>
          <w:szCs w:val="26"/>
        </w:rPr>
        <w:t xml:space="preserve">u dans </w:t>
      </w:r>
      <w:r w:rsidR="00D901FD" w:rsidRPr="008A309E">
        <w:rPr>
          <w:rFonts w:ascii="Book Antiqua" w:hAnsi="Book Antiqua"/>
          <w:sz w:val="28"/>
          <w:szCs w:val="26"/>
        </w:rPr>
        <w:t xml:space="preserve">le </w:t>
      </w:r>
      <w:r w:rsidR="001825DC" w:rsidRPr="008A309E">
        <w:rPr>
          <w:rFonts w:ascii="Book Antiqua" w:hAnsi="Book Antiqua"/>
          <w:sz w:val="28"/>
          <w:szCs w:val="26"/>
        </w:rPr>
        <w:t>cadre du</w:t>
      </w:r>
      <w:r w:rsidR="00D901FD" w:rsidRPr="008A309E">
        <w:rPr>
          <w:rFonts w:ascii="Book Antiqua" w:hAnsi="Book Antiqua"/>
          <w:sz w:val="28"/>
          <w:szCs w:val="26"/>
        </w:rPr>
        <w:t xml:space="preserve"> Millénaire </w:t>
      </w:r>
      <w:r w:rsidR="001825DC" w:rsidRPr="008A309E">
        <w:rPr>
          <w:rFonts w:ascii="Book Antiqua" w:hAnsi="Book Antiqua"/>
          <w:sz w:val="28"/>
          <w:szCs w:val="26"/>
        </w:rPr>
        <w:t>pour le D</w:t>
      </w:r>
      <w:r w:rsidR="00D901FD" w:rsidRPr="008A309E">
        <w:rPr>
          <w:rFonts w:ascii="Book Antiqua" w:hAnsi="Book Antiqua"/>
          <w:sz w:val="28"/>
          <w:szCs w:val="26"/>
        </w:rPr>
        <w:t>éveloppement</w:t>
      </w:r>
      <w:r w:rsidR="008A309E">
        <w:rPr>
          <w:rFonts w:ascii="Book Antiqua" w:hAnsi="Book Antiqua"/>
          <w:sz w:val="28"/>
          <w:szCs w:val="26"/>
        </w:rPr>
        <w:t xml:space="preserve"> </w:t>
      </w:r>
      <w:r w:rsidR="005D0FD9" w:rsidRPr="008A309E">
        <w:rPr>
          <w:rFonts w:ascii="Book Antiqua" w:hAnsi="Book Antiqua"/>
          <w:sz w:val="28"/>
          <w:szCs w:val="26"/>
        </w:rPr>
        <w:t>marqué par la sectorialité de ses</w:t>
      </w:r>
      <w:r w:rsidR="00CA1045" w:rsidRPr="008A309E">
        <w:rPr>
          <w:rFonts w:ascii="Book Antiqua" w:hAnsi="Book Antiqua"/>
          <w:sz w:val="28"/>
          <w:szCs w:val="26"/>
        </w:rPr>
        <w:t xml:space="preserve"> objectifs et </w:t>
      </w:r>
      <w:r w:rsidR="00F528BF" w:rsidRPr="008A309E">
        <w:rPr>
          <w:rFonts w:ascii="Book Antiqua" w:hAnsi="Book Antiqua"/>
          <w:sz w:val="28"/>
          <w:szCs w:val="26"/>
        </w:rPr>
        <w:t xml:space="preserve">le </w:t>
      </w:r>
      <w:r w:rsidR="00256DFE" w:rsidRPr="008A309E">
        <w:rPr>
          <w:rFonts w:ascii="Book Antiqua" w:hAnsi="Book Antiqua"/>
          <w:sz w:val="28"/>
          <w:szCs w:val="26"/>
        </w:rPr>
        <w:t xml:space="preserve">ciblage </w:t>
      </w:r>
      <w:r w:rsidR="00F528BF" w:rsidRPr="008A309E">
        <w:rPr>
          <w:rFonts w:ascii="Book Antiqua" w:hAnsi="Book Antiqua"/>
          <w:sz w:val="28"/>
          <w:szCs w:val="26"/>
        </w:rPr>
        <w:t xml:space="preserve">restrictif </w:t>
      </w:r>
      <w:r w:rsidR="00256DFE" w:rsidRPr="008A309E">
        <w:rPr>
          <w:rFonts w:ascii="Book Antiqua" w:hAnsi="Book Antiqua"/>
          <w:sz w:val="28"/>
          <w:szCs w:val="26"/>
        </w:rPr>
        <w:t>d</w:t>
      </w:r>
      <w:r w:rsidR="00F528BF" w:rsidRPr="008A309E">
        <w:rPr>
          <w:rFonts w:ascii="Book Antiqua" w:hAnsi="Book Antiqua"/>
          <w:sz w:val="28"/>
          <w:szCs w:val="26"/>
        </w:rPr>
        <w:t>e</w:t>
      </w:r>
      <w:r w:rsidR="005D0FD9" w:rsidRPr="008A309E">
        <w:rPr>
          <w:rFonts w:ascii="Book Antiqua" w:hAnsi="Book Antiqua"/>
          <w:sz w:val="28"/>
          <w:szCs w:val="26"/>
        </w:rPr>
        <w:t xml:space="preserve"> ses</w:t>
      </w:r>
      <w:r w:rsidR="008A309E">
        <w:rPr>
          <w:rFonts w:ascii="Book Antiqua" w:hAnsi="Book Antiqua"/>
          <w:sz w:val="28"/>
          <w:szCs w:val="26"/>
        </w:rPr>
        <w:t xml:space="preserve"> </w:t>
      </w:r>
      <w:r w:rsidR="003535DC" w:rsidRPr="008A309E">
        <w:rPr>
          <w:rFonts w:ascii="Book Antiqua" w:hAnsi="Book Antiqua"/>
          <w:sz w:val="28"/>
          <w:szCs w:val="26"/>
        </w:rPr>
        <w:t>bénéficiaires</w:t>
      </w:r>
      <w:r w:rsidR="00D96856" w:rsidRPr="008A309E">
        <w:rPr>
          <w:rFonts w:ascii="Book Antiqua" w:hAnsi="Book Antiqua"/>
          <w:sz w:val="28"/>
          <w:szCs w:val="26"/>
        </w:rPr>
        <w:t xml:space="preserve">. </w:t>
      </w:r>
    </w:p>
    <w:p w:rsidR="0054502D" w:rsidRPr="008A309E" w:rsidRDefault="00CA1045" w:rsidP="007D59A6">
      <w:pPr>
        <w:spacing w:after="360" w:line="360" w:lineRule="auto"/>
        <w:ind w:firstLine="708"/>
        <w:jc w:val="both"/>
        <w:rPr>
          <w:rFonts w:ascii="Book Antiqua" w:hAnsi="Book Antiqua"/>
          <w:sz w:val="28"/>
          <w:szCs w:val="26"/>
        </w:rPr>
      </w:pPr>
      <w:r w:rsidRPr="008A309E">
        <w:rPr>
          <w:rFonts w:ascii="Book Antiqua" w:hAnsi="Book Antiqua"/>
          <w:sz w:val="28"/>
          <w:szCs w:val="26"/>
        </w:rPr>
        <w:t>L</w:t>
      </w:r>
      <w:r w:rsidR="00886DD8" w:rsidRPr="008A309E">
        <w:rPr>
          <w:rFonts w:ascii="Book Antiqua" w:hAnsi="Book Antiqua"/>
          <w:sz w:val="28"/>
          <w:szCs w:val="26"/>
        </w:rPr>
        <w:t xml:space="preserve">es </w:t>
      </w:r>
      <w:r w:rsidR="00D72B78" w:rsidRPr="008A309E">
        <w:rPr>
          <w:rFonts w:ascii="Book Antiqua" w:hAnsi="Book Antiqua"/>
          <w:sz w:val="28"/>
          <w:szCs w:val="26"/>
        </w:rPr>
        <w:t>17</w:t>
      </w:r>
      <w:r w:rsidR="00886DD8" w:rsidRPr="008A309E">
        <w:rPr>
          <w:rFonts w:ascii="Book Antiqua" w:hAnsi="Book Antiqua"/>
          <w:sz w:val="28"/>
          <w:szCs w:val="26"/>
        </w:rPr>
        <w:t xml:space="preserve"> O</w:t>
      </w:r>
      <w:r w:rsidR="002209FA" w:rsidRPr="008A309E">
        <w:rPr>
          <w:rFonts w:ascii="Book Antiqua" w:hAnsi="Book Antiqua"/>
          <w:sz w:val="28"/>
          <w:szCs w:val="26"/>
        </w:rPr>
        <w:t xml:space="preserve">bjectifs de </w:t>
      </w:r>
      <w:r w:rsidR="00886DD8" w:rsidRPr="008A309E">
        <w:rPr>
          <w:rFonts w:ascii="Book Antiqua" w:hAnsi="Book Antiqua"/>
          <w:sz w:val="28"/>
          <w:szCs w:val="26"/>
        </w:rPr>
        <w:t>D</w:t>
      </w:r>
      <w:r w:rsidR="0051494E" w:rsidRPr="008A309E">
        <w:rPr>
          <w:rFonts w:ascii="Book Antiqua" w:hAnsi="Book Antiqua"/>
          <w:sz w:val="28"/>
          <w:szCs w:val="26"/>
        </w:rPr>
        <w:t xml:space="preserve">éveloppement </w:t>
      </w:r>
      <w:r w:rsidR="00886DD8" w:rsidRPr="008A309E">
        <w:rPr>
          <w:rFonts w:ascii="Book Antiqua" w:hAnsi="Book Antiqua"/>
          <w:sz w:val="28"/>
          <w:szCs w:val="26"/>
        </w:rPr>
        <w:t>D</w:t>
      </w:r>
      <w:r w:rsidR="0051494E" w:rsidRPr="008A309E">
        <w:rPr>
          <w:rFonts w:ascii="Book Antiqua" w:hAnsi="Book Antiqua"/>
          <w:sz w:val="28"/>
          <w:szCs w:val="26"/>
        </w:rPr>
        <w:t>urable</w:t>
      </w:r>
      <w:r w:rsidR="007078E6" w:rsidRPr="008A309E">
        <w:rPr>
          <w:rFonts w:ascii="Book Antiqua" w:hAnsi="Book Antiqua"/>
          <w:sz w:val="28"/>
          <w:szCs w:val="26"/>
        </w:rPr>
        <w:t>,</w:t>
      </w:r>
      <w:r w:rsidR="008A309E">
        <w:rPr>
          <w:rFonts w:ascii="Book Antiqua" w:hAnsi="Book Antiqua"/>
          <w:sz w:val="28"/>
          <w:szCs w:val="26"/>
        </w:rPr>
        <w:t xml:space="preserve"> </w:t>
      </w:r>
      <w:r w:rsidR="005D0FD9" w:rsidRPr="008A309E">
        <w:rPr>
          <w:rFonts w:ascii="Book Antiqua" w:hAnsi="Book Antiqua"/>
          <w:sz w:val="28"/>
          <w:szCs w:val="26"/>
        </w:rPr>
        <w:t xml:space="preserve">quant à eux, </w:t>
      </w:r>
      <w:r w:rsidR="002734C6" w:rsidRPr="008A309E">
        <w:rPr>
          <w:rFonts w:ascii="Book Antiqua" w:hAnsi="Book Antiqua"/>
          <w:sz w:val="28"/>
          <w:szCs w:val="26"/>
        </w:rPr>
        <w:t>s’adresse</w:t>
      </w:r>
      <w:r w:rsidR="00886DD8" w:rsidRPr="008A309E">
        <w:rPr>
          <w:rFonts w:ascii="Book Antiqua" w:hAnsi="Book Antiqua"/>
          <w:sz w:val="28"/>
          <w:szCs w:val="26"/>
        </w:rPr>
        <w:t>nt</w:t>
      </w:r>
      <w:r w:rsidR="002734C6" w:rsidRPr="008A309E">
        <w:rPr>
          <w:rFonts w:ascii="Book Antiqua" w:hAnsi="Book Antiqua"/>
          <w:sz w:val="28"/>
          <w:szCs w:val="26"/>
        </w:rPr>
        <w:t xml:space="preserve"> à l’ensemble des membres de la communauté internationale</w:t>
      </w:r>
      <w:r w:rsidR="00D72B78" w:rsidRPr="008A309E">
        <w:rPr>
          <w:rFonts w:ascii="Book Antiqua" w:hAnsi="Book Antiqua"/>
          <w:sz w:val="28"/>
          <w:szCs w:val="26"/>
        </w:rPr>
        <w:t>,</w:t>
      </w:r>
      <w:r w:rsidR="002734C6" w:rsidRPr="008A309E">
        <w:rPr>
          <w:rFonts w:ascii="Book Antiqua" w:hAnsi="Book Antiqua"/>
          <w:sz w:val="28"/>
          <w:szCs w:val="26"/>
        </w:rPr>
        <w:t xml:space="preserve"> sans distinction de niveau de développement. </w:t>
      </w:r>
      <w:r w:rsidR="002209FA" w:rsidRPr="008A309E">
        <w:rPr>
          <w:rFonts w:ascii="Book Antiqua" w:hAnsi="Book Antiqua"/>
          <w:sz w:val="28"/>
          <w:szCs w:val="26"/>
        </w:rPr>
        <w:t>A</w:t>
      </w:r>
      <w:r w:rsidR="00A94314" w:rsidRPr="008A309E">
        <w:rPr>
          <w:rFonts w:ascii="Book Antiqua" w:hAnsi="Book Antiqua"/>
          <w:sz w:val="28"/>
          <w:szCs w:val="26"/>
        </w:rPr>
        <w:t>vec l</w:t>
      </w:r>
      <w:r w:rsidR="002734C6" w:rsidRPr="008A309E">
        <w:rPr>
          <w:rFonts w:ascii="Book Antiqua" w:hAnsi="Book Antiqua"/>
          <w:sz w:val="28"/>
          <w:szCs w:val="26"/>
        </w:rPr>
        <w:t>es</w:t>
      </w:r>
      <w:r w:rsidR="007D59A6">
        <w:rPr>
          <w:rFonts w:ascii="Book Antiqua" w:hAnsi="Book Antiqua"/>
          <w:sz w:val="28"/>
          <w:szCs w:val="26"/>
        </w:rPr>
        <w:t xml:space="preserve"> </w:t>
      </w:r>
      <w:r w:rsidR="00D72B78" w:rsidRPr="008A309E">
        <w:rPr>
          <w:rFonts w:ascii="Book Antiqua" w:hAnsi="Book Antiqua"/>
          <w:sz w:val="28"/>
          <w:szCs w:val="26"/>
        </w:rPr>
        <w:t>169</w:t>
      </w:r>
      <w:r w:rsidR="00D857D5" w:rsidRPr="008A309E">
        <w:rPr>
          <w:rFonts w:ascii="Book Antiqua" w:hAnsi="Book Antiqua"/>
          <w:sz w:val="28"/>
          <w:szCs w:val="26"/>
        </w:rPr>
        <w:t xml:space="preserve"> cibles qui en détaillent</w:t>
      </w:r>
      <w:r w:rsidR="00A846C9" w:rsidRPr="008A309E">
        <w:rPr>
          <w:rFonts w:ascii="Book Antiqua" w:hAnsi="Book Antiqua"/>
          <w:sz w:val="28"/>
          <w:szCs w:val="26"/>
        </w:rPr>
        <w:t xml:space="preserve"> l’architecture</w:t>
      </w:r>
      <w:r w:rsidR="00D9645A" w:rsidRPr="008A309E">
        <w:rPr>
          <w:rFonts w:ascii="Book Antiqua" w:hAnsi="Book Antiqua"/>
          <w:sz w:val="28"/>
          <w:szCs w:val="26"/>
        </w:rPr>
        <w:t>,</w:t>
      </w:r>
      <w:r w:rsidR="00D857D5" w:rsidRPr="008A309E">
        <w:rPr>
          <w:rFonts w:ascii="Book Antiqua" w:hAnsi="Book Antiqua"/>
          <w:sz w:val="28"/>
          <w:szCs w:val="26"/>
        </w:rPr>
        <w:t xml:space="preserve"> les </w:t>
      </w:r>
      <w:r w:rsidR="00A94314" w:rsidRPr="008A309E">
        <w:rPr>
          <w:rFonts w:ascii="Book Antiqua" w:hAnsi="Book Antiqua"/>
          <w:sz w:val="28"/>
          <w:szCs w:val="26"/>
        </w:rPr>
        <w:t>modalités d’</w:t>
      </w:r>
      <w:r w:rsidR="00D857D5" w:rsidRPr="008A309E">
        <w:rPr>
          <w:rFonts w:ascii="Book Antiqua" w:hAnsi="Book Antiqua"/>
          <w:sz w:val="28"/>
          <w:szCs w:val="26"/>
        </w:rPr>
        <w:t xml:space="preserve">application </w:t>
      </w:r>
      <w:r w:rsidR="006111F8" w:rsidRPr="008A309E">
        <w:rPr>
          <w:rFonts w:ascii="Book Antiqua" w:hAnsi="Book Antiqua"/>
          <w:sz w:val="28"/>
          <w:szCs w:val="26"/>
        </w:rPr>
        <w:t xml:space="preserve">ainsi que </w:t>
      </w:r>
      <w:r w:rsidR="00D857D5" w:rsidRPr="008A309E">
        <w:rPr>
          <w:rFonts w:ascii="Book Antiqua" w:hAnsi="Book Antiqua"/>
          <w:sz w:val="28"/>
          <w:szCs w:val="26"/>
        </w:rPr>
        <w:t xml:space="preserve">le référentiel </w:t>
      </w:r>
      <w:r w:rsidR="009015CB" w:rsidRPr="008A309E">
        <w:rPr>
          <w:rFonts w:ascii="Book Antiqua" w:hAnsi="Book Antiqua"/>
          <w:sz w:val="28"/>
          <w:szCs w:val="26"/>
        </w:rPr>
        <w:t>sociétal</w:t>
      </w:r>
      <w:r w:rsidR="00A94314" w:rsidRPr="008A309E">
        <w:rPr>
          <w:rFonts w:ascii="Book Antiqua" w:hAnsi="Book Antiqua"/>
          <w:sz w:val="28"/>
          <w:szCs w:val="26"/>
        </w:rPr>
        <w:t>,</w:t>
      </w:r>
      <w:r w:rsidR="008A309E">
        <w:rPr>
          <w:rFonts w:ascii="Book Antiqua" w:hAnsi="Book Antiqua"/>
          <w:sz w:val="28"/>
          <w:szCs w:val="26"/>
        </w:rPr>
        <w:t xml:space="preserve"> </w:t>
      </w:r>
      <w:r w:rsidR="00A94314" w:rsidRPr="008A309E">
        <w:rPr>
          <w:rFonts w:ascii="Book Antiqua" w:hAnsi="Book Antiqua"/>
          <w:sz w:val="28"/>
          <w:szCs w:val="26"/>
        </w:rPr>
        <w:t xml:space="preserve">ils </w:t>
      </w:r>
      <w:r w:rsidR="00D96856" w:rsidRPr="008A309E">
        <w:rPr>
          <w:rFonts w:ascii="Book Antiqua" w:hAnsi="Book Antiqua"/>
          <w:sz w:val="28"/>
          <w:szCs w:val="26"/>
        </w:rPr>
        <w:t>couvrent</w:t>
      </w:r>
      <w:r w:rsidR="008A309E">
        <w:rPr>
          <w:rFonts w:ascii="Book Antiqua" w:hAnsi="Book Antiqua"/>
          <w:sz w:val="28"/>
          <w:szCs w:val="26"/>
        </w:rPr>
        <w:t xml:space="preserve"> </w:t>
      </w:r>
      <w:r w:rsidR="0037788A" w:rsidRPr="008A309E">
        <w:rPr>
          <w:rFonts w:ascii="Book Antiqua" w:hAnsi="Book Antiqua"/>
          <w:sz w:val="28"/>
          <w:szCs w:val="26"/>
        </w:rPr>
        <w:t xml:space="preserve">toutes les </w:t>
      </w:r>
      <w:r w:rsidR="00091120" w:rsidRPr="008A309E">
        <w:rPr>
          <w:rFonts w:ascii="Book Antiqua" w:hAnsi="Book Antiqua"/>
          <w:sz w:val="28"/>
          <w:szCs w:val="26"/>
        </w:rPr>
        <w:t>sphères</w:t>
      </w:r>
      <w:r w:rsidR="00A94314" w:rsidRPr="008A309E">
        <w:rPr>
          <w:rFonts w:ascii="Book Antiqua" w:hAnsi="Book Antiqua"/>
          <w:sz w:val="28"/>
          <w:szCs w:val="26"/>
        </w:rPr>
        <w:t xml:space="preserve"> de l’</w:t>
      </w:r>
      <w:r w:rsidR="002F3EDB" w:rsidRPr="008A309E">
        <w:rPr>
          <w:rFonts w:ascii="Book Antiqua" w:hAnsi="Book Antiqua"/>
          <w:sz w:val="28"/>
          <w:szCs w:val="26"/>
        </w:rPr>
        <w:t>économi</w:t>
      </w:r>
      <w:r w:rsidR="00A94314" w:rsidRPr="008A309E">
        <w:rPr>
          <w:rFonts w:ascii="Book Antiqua" w:hAnsi="Book Antiqua"/>
          <w:sz w:val="28"/>
          <w:szCs w:val="26"/>
        </w:rPr>
        <w:t>e</w:t>
      </w:r>
      <w:r w:rsidR="002F3EDB" w:rsidRPr="008A309E">
        <w:rPr>
          <w:rFonts w:ascii="Book Antiqua" w:hAnsi="Book Antiqua"/>
          <w:sz w:val="28"/>
          <w:szCs w:val="26"/>
        </w:rPr>
        <w:t xml:space="preserve">, </w:t>
      </w:r>
      <w:r w:rsidR="00A94314" w:rsidRPr="008A309E">
        <w:rPr>
          <w:rFonts w:ascii="Book Antiqua" w:hAnsi="Book Antiqua"/>
          <w:sz w:val="28"/>
          <w:szCs w:val="26"/>
        </w:rPr>
        <w:t xml:space="preserve">de la </w:t>
      </w:r>
      <w:r w:rsidR="00583E41" w:rsidRPr="008A309E">
        <w:rPr>
          <w:rFonts w:ascii="Book Antiqua" w:hAnsi="Book Antiqua"/>
          <w:sz w:val="28"/>
          <w:szCs w:val="26"/>
        </w:rPr>
        <w:t>soci</w:t>
      </w:r>
      <w:r w:rsidR="00A94314" w:rsidRPr="008A309E">
        <w:rPr>
          <w:rFonts w:ascii="Book Antiqua" w:hAnsi="Book Antiqua"/>
          <w:sz w:val="28"/>
          <w:szCs w:val="26"/>
        </w:rPr>
        <w:t>été</w:t>
      </w:r>
      <w:r w:rsidR="00864FD1" w:rsidRPr="008A309E">
        <w:rPr>
          <w:rFonts w:ascii="Book Antiqua" w:hAnsi="Book Antiqua"/>
          <w:sz w:val="28"/>
          <w:szCs w:val="26"/>
        </w:rPr>
        <w:t>,</w:t>
      </w:r>
      <w:r w:rsidR="008A309E">
        <w:rPr>
          <w:rFonts w:ascii="Book Antiqua" w:hAnsi="Book Antiqua"/>
          <w:sz w:val="28"/>
          <w:szCs w:val="26"/>
        </w:rPr>
        <w:t xml:space="preserve"> </w:t>
      </w:r>
      <w:r w:rsidR="00A94314" w:rsidRPr="008A309E">
        <w:rPr>
          <w:rFonts w:ascii="Book Antiqua" w:hAnsi="Book Antiqua"/>
          <w:sz w:val="28"/>
          <w:szCs w:val="26"/>
        </w:rPr>
        <w:t>de l’</w:t>
      </w:r>
      <w:r w:rsidR="00864FD1" w:rsidRPr="008A309E">
        <w:rPr>
          <w:rFonts w:ascii="Book Antiqua" w:hAnsi="Book Antiqua"/>
          <w:sz w:val="28"/>
          <w:szCs w:val="26"/>
        </w:rPr>
        <w:t xml:space="preserve">environnement </w:t>
      </w:r>
      <w:r w:rsidR="00583E41" w:rsidRPr="008A309E">
        <w:rPr>
          <w:rFonts w:ascii="Book Antiqua" w:hAnsi="Book Antiqua"/>
          <w:sz w:val="28"/>
          <w:szCs w:val="26"/>
        </w:rPr>
        <w:t xml:space="preserve">et </w:t>
      </w:r>
      <w:r w:rsidR="00A94314" w:rsidRPr="008A309E">
        <w:rPr>
          <w:rFonts w:ascii="Book Antiqua" w:hAnsi="Book Antiqua"/>
          <w:sz w:val="28"/>
          <w:szCs w:val="26"/>
        </w:rPr>
        <w:t>de la culture</w:t>
      </w:r>
      <w:r w:rsidR="00864FD1" w:rsidRPr="008A309E">
        <w:rPr>
          <w:rFonts w:ascii="Book Antiqua" w:hAnsi="Book Antiqua"/>
          <w:sz w:val="28"/>
          <w:szCs w:val="26"/>
        </w:rPr>
        <w:t xml:space="preserve">. </w:t>
      </w:r>
      <w:r w:rsidR="004E2E99" w:rsidRPr="008A309E">
        <w:rPr>
          <w:rFonts w:ascii="Book Antiqua" w:hAnsi="Book Antiqua"/>
          <w:sz w:val="28"/>
          <w:szCs w:val="26"/>
        </w:rPr>
        <w:t>Ils</w:t>
      </w:r>
      <w:r w:rsidR="008A309E">
        <w:rPr>
          <w:rFonts w:ascii="Book Antiqua" w:hAnsi="Book Antiqua"/>
          <w:sz w:val="28"/>
          <w:szCs w:val="26"/>
        </w:rPr>
        <w:t xml:space="preserve"> </w:t>
      </w:r>
      <w:r w:rsidR="004D2F4E" w:rsidRPr="008A309E">
        <w:rPr>
          <w:rFonts w:ascii="Book Antiqua" w:hAnsi="Book Antiqua"/>
          <w:sz w:val="28"/>
          <w:szCs w:val="26"/>
        </w:rPr>
        <w:t>ont</w:t>
      </w:r>
      <w:r w:rsidR="008A309E">
        <w:rPr>
          <w:rFonts w:ascii="Book Antiqua" w:hAnsi="Book Antiqua"/>
          <w:sz w:val="28"/>
          <w:szCs w:val="26"/>
        </w:rPr>
        <w:t xml:space="preserve"> </w:t>
      </w:r>
      <w:r w:rsidR="00A846C9" w:rsidRPr="008A309E">
        <w:rPr>
          <w:rFonts w:ascii="Book Antiqua" w:hAnsi="Book Antiqua"/>
          <w:sz w:val="28"/>
          <w:szCs w:val="26"/>
        </w:rPr>
        <w:t xml:space="preserve">ainsi </w:t>
      </w:r>
      <w:r w:rsidR="004E2E99" w:rsidRPr="008A309E">
        <w:rPr>
          <w:rFonts w:ascii="Book Antiqua" w:hAnsi="Book Antiqua"/>
          <w:sz w:val="28"/>
          <w:szCs w:val="26"/>
        </w:rPr>
        <w:t>vocation</w:t>
      </w:r>
      <w:r w:rsidR="002D1199" w:rsidRPr="008A309E">
        <w:rPr>
          <w:rFonts w:ascii="Book Antiqua" w:hAnsi="Book Antiqua"/>
          <w:sz w:val="28"/>
          <w:szCs w:val="26"/>
        </w:rPr>
        <w:t xml:space="preserve">, tant au niveau opérationnel de </w:t>
      </w:r>
      <w:r w:rsidR="005D0FD9" w:rsidRPr="008A309E">
        <w:rPr>
          <w:rFonts w:ascii="Book Antiqua" w:hAnsi="Book Antiqua"/>
          <w:sz w:val="28"/>
          <w:szCs w:val="26"/>
        </w:rPr>
        <w:t>leur</w:t>
      </w:r>
      <w:r w:rsidR="008A309E">
        <w:rPr>
          <w:rFonts w:ascii="Book Antiqua" w:hAnsi="Book Antiqua"/>
          <w:sz w:val="28"/>
          <w:szCs w:val="26"/>
        </w:rPr>
        <w:t xml:space="preserve"> </w:t>
      </w:r>
      <w:r w:rsidR="00675CAE" w:rsidRPr="008A309E">
        <w:rPr>
          <w:rFonts w:ascii="Book Antiqua" w:hAnsi="Book Antiqua"/>
          <w:sz w:val="28"/>
          <w:szCs w:val="26"/>
        </w:rPr>
        <w:t>mise en œuvre</w:t>
      </w:r>
      <w:r w:rsidR="002D1199" w:rsidRPr="008A309E">
        <w:rPr>
          <w:rFonts w:ascii="Book Antiqua" w:hAnsi="Book Antiqua"/>
          <w:sz w:val="28"/>
          <w:szCs w:val="26"/>
        </w:rPr>
        <w:t xml:space="preserve">, </w:t>
      </w:r>
      <w:r w:rsidR="00EA1EF4" w:rsidRPr="008A309E">
        <w:rPr>
          <w:rFonts w:ascii="Book Antiqua" w:hAnsi="Book Antiqua"/>
          <w:sz w:val="28"/>
          <w:szCs w:val="26"/>
        </w:rPr>
        <w:t xml:space="preserve">qu’au niveau méthodologique de </w:t>
      </w:r>
      <w:r w:rsidR="005D0FD9" w:rsidRPr="008A309E">
        <w:rPr>
          <w:rFonts w:ascii="Book Antiqua" w:hAnsi="Book Antiqua"/>
          <w:sz w:val="28"/>
          <w:szCs w:val="26"/>
        </w:rPr>
        <w:t xml:space="preserve">leur </w:t>
      </w:r>
      <w:r w:rsidR="00CF55ED" w:rsidRPr="008A309E">
        <w:rPr>
          <w:rFonts w:ascii="Book Antiqua" w:hAnsi="Book Antiqua"/>
          <w:sz w:val="28"/>
          <w:szCs w:val="26"/>
        </w:rPr>
        <w:t xml:space="preserve">évaluation, à être appréhendés à travers </w:t>
      </w:r>
      <w:r w:rsidR="00195F93" w:rsidRPr="008A309E">
        <w:rPr>
          <w:rFonts w:ascii="Book Antiqua" w:hAnsi="Book Antiqua"/>
          <w:sz w:val="28"/>
          <w:szCs w:val="26"/>
        </w:rPr>
        <w:t>l’inter</w:t>
      </w:r>
      <w:r w:rsidR="0037788A" w:rsidRPr="008A309E">
        <w:rPr>
          <w:rFonts w:ascii="Book Antiqua" w:hAnsi="Book Antiqua"/>
          <w:sz w:val="28"/>
          <w:szCs w:val="26"/>
        </w:rPr>
        <w:t>activité</w:t>
      </w:r>
      <w:r w:rsidR="00195F93" w:rsidRPr="008A309E">
        <w:rPr>
          <w:rFonts w:ascii="Book Antiqua" w:hAnsi="Book Antiqua"/>
          <w:sz w:val="28"/>
          <w:szCs w:val="26"/>
        </w:rPr>
        <w:t xml:space="preserve"> de leur démarche et la transversalité de leur</w:t>
      </w:r>
      <w:r w:rsidR="00A83EAE" w:rsidRPr="008A309E">
        <w:rPr>
          <w:rFonts w:ascii="Book Antiqua" w:hAnsi="Book Antiqua"/>
          <w:sz w:val="28"/>
          <w:szCs w:val="26"/>
        </w:rPr>
        <w:t xml:space="preserve"> finalité</w:t>
      </w:r>
      <w:r w:rsidR="008A309E">
        <w:rPr>
          <w:rFonts w:ascii="Book Antiqua" w:hAnsi="Book Antiqua"/>
          <w:sz w:val="28"/>
          <w:szCs w:val="26"/>
        </w:rPr>
        <w:t xml:space="preserve"> </w:t>
      </w:r>
      <w:r w:rsidR="00BE36BD" w:rsidRPr="008A309E">
        <w:rPr>
          <w:rFonts w:ascii="Book Antiqua" w:hAnsi="Book Antiqua"/>
          <w:sz w:val="28"/>
          <w:szCs w:val="26"/>
        </w:rPr>
        <w:t>sociétal</w:t>
      </w:r>
      <w:r w:rsidR="00A83EAE" w:rsidRPr="008A309E">
        <w:rPr>
          <w:rFonts w:ascii="Book Antiqua" w:hAnsi="Book Antiqua"/>
          <w:sz w:val="28"/>
          <w:szCs w:val="26"/>
        </w:rPr>
        <w:t>e</w:t>
      </w:r>
      <w:r w:rsidR="00195F93" w:rsidRPr="008A309E">
        <w:rPr>
          <w:rFonts w:ascii="Book Antiqua" w:hAnsi="Book Antiqua"/>
          <w:sz w:val="28"/>
          <w:szCs w:val="26"/>
        </w:rPr>
        <w:t>.</w:t>
      </w:r>
    </w:p>
    <w:p w:rsidR="007D59A6" w:rsidRDefault="00DE5DCD" w:rsidP="007D59A6">
      <w:pPr>
        <w:spacing w:after="360" w:line="360" w:lineRule="auto"/>
        <w:ind w:firstLine="708"/>
        <w:jc w:val="both"/>
        <w:rPr>
          <w:rFonts w:ascii="Book Antiqua" w:hAnsi="Book Antiqua"/>
          <w:sz w:val="28"/>
          <w:szCs w:val="26"/>
        </w:rPr>
      </w:pPr>
      <w:r w:rsidRPr="008A309E">
        <w:rPr>
          <w:rFonts w:ascii="Book Antiqua" w:hAnsi="Book Antiqua"/>
          <w:sz w:val="28"/>
          <w:szCs w:val="26"/>
        </w:rPr>
        <w:t>Dans cette globalité d’approche, les ODD</w:t>
      </w:r>
      <w:r w:rsidR="00235701" w:rsidRPr="008A309E">
        <w:rPr>
          <w:rFonts w:ascii="Book Antiqua" w:hAnsi="Book Antiqua"/>
          <w:sz w:val="28"/>
          <w:szCs w:val="26"/>
        </w:rPr>
        <w:t xml:space="preserve"> tendent, en dernière analyse, </w:t>
      </w:r>
      <w:r w:rsidRPr="008A309E">
        <w:rPr>
          <w:rFonts w:ascii="Book Antiqua" w:hAnsi="Book Antiqua"/>
          <w:sz w:val="28"/>
          <w:szCs w:val="26"/>
        </w:rPr>
        <w:t xml:space="preserve">à esquisser un véritable modèle de développement porté par </w:t>
      </w:r>
      <w:r w:rsidR="009D3E0A" w:rsidRPr="008A309E">
        <w:rPr>
          <w:rFonts w:ascii="Book Antiqua" w:hAnsi="Book Antiqua"/>
          <w:sz w:val="28"/>
          <w:szCs w:val="26"/>
        </w:rPr>
        <w:t xml:space="preserve">l’ensemble des déterminants de </w:t>
      </w:r>
      <w:r w:rsidRPr="008A309E">
        <w:rPr>
          <w:rFonts w:ascii="Book Antiqua" w:hAnsi="Book Antiqua"/>
          <w:sz w:val="28"/>
          <w:szCs w:val="26"/>
        </w:rPr>
        <w:t xml:space="preserve">la productivité globale des facteurs. </w:t>
      </w:r>
    </w:p>
    <w:p w:rsidR="00D96856" w:rsidRPr="008A309E" w:rsidRDefault="00D96856" w:rsidP="007D59A6">
      <w:pPr>
        <w:spacing w:after="360" w:line="360" w:lineRule="auto"/>
        <w:ind w:firstLine="708"/>
        <w:jc w:val="both"/>
        <w:rPr>
          <w:rFonts w:ascii="Book Antiqua" w:hAnsi="Book Antiqua"/>
          <w:sz w:val="28"/>
          <w:szCs w:val="26"/>
        </w:rPr>
      </w:pPr>
      <w:r w:rsidRPr="008A309E">
        <w:rPr>
          <w:rFonts w:ascii="Book Antiqua" w:hAnsi="Book Antiqua"/>
          <w:sz w:val="28"/>
          <w:szCs w:val="26"/>
        </w:rPr>
        <w:t>Aussi les systèmes nationaux</w:t>
      </w:r>
      <w:r w:rsidR="005D0FD9" w:rsidRPr="008A309E">
        <w:rPr>
          <w:rFonts w:ascii="Book Antiqua" w:hAnsi="Book Antiqua"/>
          <w:sz w:val="28"/>
          <w:szCs w:val="26"/>
        </w:rPr>
        <w:t xml:space="preserve"> d’information statistique devrai</w:t>
      </w:r>
      <w:r w:rsidRPr="008A309E">
        <w:rPr>
          <w:rFonts w:ascii="Book Antiqua" w:hAnsi="Book Antiqua"/>
          <w:sz w:val="28"/>
          <w:szCs w:val="26"/>
        </w:rPr>
        <w:t>ent-ils</w:t>
      </w:r>
      <w:r w:rsidR="005D0FD9" w:rsidRPr="008A309E">
        <w:rPr>
          <w:rFonts w:ascii="Book Antiqua" w:hAnsi="Book Antiqua"/>
          <w:sz w:val="28"/>
          <w:szCs w:val="26"/>
        </w:rPr>
        <w:t xml:space="preserve"> être</w:t>
      </w:r>
      <w:r w:rsidRPr="008A309E">
        <w:rPr>
          <w:rFonts w:ascii="Book Antiqua" w:hAnsi="Book Antiqua"/>
          <w:sz w:val="28"/>
          <w:szCs w:val="26"/>
        </w:rPr>
        <w:t xml:space="preserve"> soumis à rude épreuve dans la recherche des données et l’élaboration des indicateurs</w:t>
      </w:r>
      <w:r w:rsidR="005D0FD9" w:rsidRPr="008A309E">
        <w:rPr>
          <w:rFonts w:ascii="Book Antiqua" w:hAnsi="Book Antiqua"/>
          <w:sz w:val="28"/>
          <w:szCs w:val="26"/>
        </w:rPr>
        <w:t xml:space="preserve">, l’une et l’autre </w:t>
      </w:r>
      <w:r w:rsidRPr="008A309E">
        <w:rPr>
          <w:rFonts w:ascii="Book Antiqua" w:hAnsi="Book Antiqua"/>
          <w:sz w:val="28"/>
          <w:szCs w:val="26"/>
        </w:rPr>
        <w:t>requis</w:t>
      </w:r>
      <w:r w:rsidR="002C50F5" w:rsidRPr="008A309E">
        <w:rPr>
          <w:rFonts w:ascii="Book Antiqua" w:hAnsi="Book Antiqua"/>
          <w:sz w:val="28"/>
          <w:szCs w:val="26"/>
        </w:rPr>
        <w:t>es</w:t>
      </w:r>
      <w:r w:rsidRPr="008A309E">
        <w:rPr>
          <w:rFonts w:ascii="Book Antiqua" w:hAnsi="Book Antiqua"/>
          <w:sz w:val="28"/>
          <w:szCs w:val="26"/>
        </w:rPr>
        <w:t xml:space="preserve"> pour le suivi et l’évaluation des politiques de mise en œuvre de l’agenda international de développement durable contextualisé dans</w:t>
      </w:r>
      <w:r w:rsidR="006E0A2B" w:rsidRPr="008A309E">
        <w:rPr>
          <w:rFonts w:ascii="Book Antiqua" w:hAnsi="Book Antiqua"/>
          <w:sz w:val="28"/>
          <w:szCs w:val="26"/>
        </w:rPr>
        <w:t xml:space="preserve"> le cadre d</w:t>
      </w:r>
      <w:r w:rsidRPr="008A309E">
        <w:rPr>
          <w:rFonts w:ascii="Book Antiqua" w:hAnsi="Book Antiqua"/>
          <w:sz w:val="28"/>
          <w:szCs w:val="26"/>
        </w:rPr>
        <w:t xml:space="preserve">es réalités économiques et sociales de leur pays.  </w:t>
      </w:r>
    </w:p>
    <w:p w:rsidR="00D9645A" w:rsidRPr="008A309E" w:rsidRDefault="003A5565" w:rsidP="007D59A6">
      <w:pPr>
        <w:spacing w:after="360" w:line="360" w:lineRule="auto"/>
        <w:ind w:firstLine="708"/>
        <w:jc w:val="both"/>
        <w:rPr>
          <w:rFonts w:ascii="Book Antiqua" w:hAnsi="Book Antiqua"/>
          <w:sz w:val="28"/>
          <w:szCs w:val="26"/>
        </w:rPr>
      </w:pPr>
      <w:r w:rsidRPr="008A309E">
        <w:rPr>
          <w:rFonts w:ascii="Book Antiqua" w:hAnsi="Book Antiqua"/>
          <w:sz w:val="28"/>
          <w:szCs w:val="26"/>
        </w:rPr>
        <w:lastRenderedPageBreak/>
        <w:t>Il faudrait, à cet égard, à titre d’éclairage de la dimension des difficultés dans ce domaine</w:t>
      </w:r>
      <w:r w:rsidR="00BF5242" w:rsidRPr="008A309E">
        <w:rPr>
          <w:rFonts w:ascii="Book Antiqua" w:hAnsi="Book Antiqua"/>
          <w:sz w:val="28"/>
          <w:szCs w:val="26"/>
        </w:rPr>
        <w:t>,</w:t>
      </w:r>
      <w:r w:rsidR="008A309E">
        <w:rPr>
          <w:rFonts w:ascii="Book Antiqua" w:hAnsi="Book Antiqua"/>
          <w:sz w:val="28"/>
          <w:szCs w:val="26"/>
        </w:rPr>
        <w:t xml:space="preserve"> </w:t>
      </w:r>
      <w:r w:rsidR="00BF5242" w:rsidRPr="008A309E">
        <w:rPr>
          <w:rFonts w:ascii="Book Antiqua" w:hAnsi="Book Antiqua"/>
          <w:sz w:val="28"/>
          <w:szCs w:val="26"/>
        </w:rPr>
        <w:t xml:space="preserve">rappeler </w:t>
      </w:r>
      <w:r w:rsidRPr="008A309E">
        <w:rPr>
          <w:rFonts w:ascii="Book Antiqua" w:hAnsi="Book Antiqua"/>
          <w:sz w:val="28"/>
          <w:szCs w:val="26"/>
        </w:rPr>
        <w:t>que le nombre</w:t>
      </w:r>
      <w:r w:rsidR="00BF5242" w:rsidRPr="008A309E">
        <w:rPr>
          <w:rFonts w:ascii="Book Antiqua" w:hAnsi="Book Antiqua"/>
          <w:sz w:val="28"/>
          <w:szCs w:val="26"/>
        </w:rPr>
        <w:t xml:space="preserve"> jusqu’à présent identifié de ces</w:t>
      </w:r>
      <w:r w:rsidR="008A309E">
        <w:rPr>
          <w:rFonts w:ascii="Book Antiqua" w:hAnsi="Book Antiqua"/>
          <w:sz w:val="28"/>
          <w:szCs w:val="26"/>
        </w:rPr>
        <w:t xml:space="preserve"> </w:t>
      </w:r>
      <w:r w:rsidRPr="008A309E">
        <w:rPr>
          <w:rFonts w:ascii="Book Antiqua" w:hAnsi="Book Antiqua"/>
          <w:sz w:val="28"/>
          <w:szCs w:val="26"/>
        </w:rPr>
        <w:t xml:space="preserve">indicateurs statistiques </w:t>
      </w:r>
      <w:r w:rsidR="00B00095" w:rsidRPr="008A309E">
        <w:rPr>
          <w:rFonts w:ascii="Book Antiqua" w:hAnsi="Book Antiqua"/>
          <w:sz w:val="28"/>
          <w:szCs w:val="26"/>
        </w:rPr>
        <w:t xml:space="preserve">s’élèverait à quelques 230 </w:t>
      </w:r>
      <w:r w:rsidR="00BF5242" w:rsidRPr="008A309E">
        <w:rPr>
          <w:rFonts w:ascii="Book Antiqua" w:hAnsi="Book Antiqua"/>
          <w:sz w:val="28"/>
          <w:szCs w:val="26"/>
        </w:rPr>
        <w:t xml:space="preserve">alors que les concepts et les méthodes d’élaboration d’une bonne partie </w:t>
      </w:r>
      <w:r w:rsidR="005D0FD9" w:rsidRPr="008A309E">
        <w:rPr>
          <w:rFonts w:ascii="Book Antiqua" w:hAnsi="Book Antiqua"/>
          <w:sz w:val="28"/>
          <w:szCs w:val="26"/>
        </w:rPr>
        <w:t xml:space="preserve">d’entre eux </w:t>
      </w:r>
      <w:r w:rsidR="00BF5242" w:rsidRPr="008A309E">
        <w:rPr>
          <w:rFonts w:ascii="Book Antiqua" w:hAnsi="Book Antiqua"/>
          <w:sz w:val="28"/>
          <w:szCs w:val="26"/>
        </w:rPr>
        <w:t>ne sont pas encore arrêtés ou ne sont pas prêts de l’être.</w:t>
      </w:r>
    </w:p>
    <w:p w:rsidR="004F44A4" w:rsidRPr="008A309E" w:rsidRDefault="00C40B42" w:rsidP="007D59A6">
      <w:pPr>
        <w:spacing w:after="360" w:line="360" w:lineRule="auto"/>
        <w:ind w:firstLine="708"/>
        <w:jc w:val="both"/>
        <w:rPr>
          <w:rFonts w:ascii="Book Antiqua" w:hAnsi="Book Antiqua"/>
          <w:sz w:val="28"/>
          <w:szCs w:val="26"/>
        </w:rPr>
      </w:pPr>
      <w:r w:rsidRPr="008A309E">
        <w:rPr>
          <w:rFonts w:ascii="Book Antiqua" w:hAnsi="Book Antiqua"/>
          <w:sz w:val="28"/>
          <w:szCs w:val="26"/>
        </w:rPr>
        <w:t>Ajoutons</w:t>
      </w:r>
      <w:r w:rsidR="00E146DC" w:rsidRPr="008A309E">
        <w:rPr>
          <w:rFonts w:ascii="Book Antiqua" w:hAnsi="Book Antiqua"/>
          <w:sz w:val="28"/>
          <w:szCs w:val="26"/>
        </w:rPr>
        <w:t xml:space="preserve"> qu’en général, les données</w:t>
      </w:r>
      <w:r w:rsidR="005D0FD9" w:rsidRPr="008A309E">
        <w:rPr>
          <w:rFonts w:ascii="Book Antiqua" w:hAnsi="Book Antiqua"/>
          <w:sz w:val="28"/>
          <w:szCs w:val="26"/>
        </w:rPr>
        <w:t xml:space="preserve"> de base </w:t>
      </w:r>
      <w:r w:rsidR="00E146DC" w:rsidRPr="008A309E">
        <w:rPr>
          <w:rFonts w:ascii="Book Antiqua" w:hAnsi="Book Antiqua"/>
          <w:sz w:val="28"/>
          <w:szCs w:val="26"/>
        </w:rPr>
        <w:t>requises</w:t>
      </w:r>
      <w:r w:rsidR="005D0FD9" w:rsidRPr="008A309E">
        <w:rPr>
          <w:rFonts w:ascii="Book Antiqua" w:hAnsi="Book Antiqua"/>
          <w:sz w:val="28"/>
          <w:szCs w:val="26"/>
        </w:rPr>
        <w:t xml:space="preserve"> à cet effet,</w:t>
      </w:r>
      <w:r w:rsidR="00E146DC" w:rsidRPr="008A309E">
        <w:rPr>
          <w:rFonts w:ascii="Book Antiqua" w:hAnsi="Book Antiqua"/>
          <w:sz w:val="28"/>
          <w:szCs w:val="26"/>
        </w:rPr>
        <w:t xml:space="preserve"> qu</w:t>
      </w:r>
      <w:r w:rsidRPr="008A309E">
        <w:rPr>
          <w:rFonts w:ascii="Book Antiqua" w:hAnsi="Book Antiqua"/>
          <w:sz w:val="28"/>
          <w:szCs w:val="26"/>
        </w:rPr>
        <w:t>and elles existent</w:t>
      </w:r>
      <w:r w:rsidR="005D0FD9" w:rsidRPr="008A309E">
        <w:rPr>
          <w:rFonts w:ascii="Book Antiqua" w:hAnsi="Book Antiqua"/>
          <w:sz w:val="28"/>
          <w:szCs w:val="26"/>
        </w:rPr>
        <w:t xml:space="preserve">, sont </w:t>
      </w:r>
      <w:r w:rsidRPr="008A309E">
        <w:rPr>
          <w:rFonts w:ascii="Book Antiqua" w:hAnsi="Book Antiqua"/>
          <w:sz w:val="28"/>
          <w:szCs w:val="26"/>
        </w:rPr>
        <w:t>de par</w:t>
      </w:r>
      <w:r w:rsidR="00E146DC" w:rsidRPr="008A309E">
        <w:rPr>
          <w:rFonts w:ascii="Book Antiqua" w:hAnsi="Book Antiqua"/>
          <w:sz w:val="28"/>
          <w:szCs w:val="26"/>
        </w:rPr>
        <w:t xml:space="preserve"> leur nature</w:t>
      </w:r>
      <w:r w:rsidR="00235701" w:rsidRPr="008A309E">
        <w:rPr>
          <w:rFonts w:ascii="Book Antiqua" w:hAnsi="Book Antiqua"/>
          <w:sz w:val="28"/>
          <w:szCs w:val="26"/>
        </w:rPr>
        <w:t>,</w:t>
      </w:r>
      <w:r w:rsidR="005D0FD9" w:rsidRPr="008A309E">
        <w:rPr>
          <w:rFonts w:ascii="Book Antiqua" w:hAnsi="Book Antiqua"/>
          <w:sz w:val="28"/>
          <w:szCs w:val="26"/>
        </w:rPr>
        <w:t xml:space="preserve"> disséminées </w:t>
      </w:r>
      <w:r w:rsidR="000A74E6" w:rsidRPr="008A309E">
        <w:rPr>
          <w:rFonts w:ascii="Book Antiqua" w:hAnsi="Book Antiqua"/>
          <w:sz w:val="28"/>
          <w:szCs w:val="26"/>
        </w:rPr>
        <w:t>dans plusieurs départements administratifs</w:t>
      </w:r>
      <w:r w:rsidR="00A97E04" w:rsidRPr="008A309E">
        <w:rPr>
          <w:rFonts w:ascii="Book Antiqua" w:hAnsi="Book Antiqua"/>
          <w:sz w:val="28"/>
          <w:szCs w:val="26"/>
        </w:rPr>
        <w:t>,</w:t>
      </w:r>
      <w:r w:rsidR="000A74E6" w:rsidRPr="008A309E">
        <w:rPr>
          <w:rFonts w:ascii="Book Antiqua" w:hAnsi="Book Antiqua"/>
          <w:sz w:val="28"/>
          <w:szCs w:val="26"/>
        </w:rPr>
        <w:t xml:space="preserve"> institutions publiques ou privées</w:t>
      </w:r>
      <w:r w:rsidR="00E659E2" w:rsidRPr="008A309E">
        <w:rPr>
          <w:rFonts w:ascii="Book Antiqua" w:hAnsi="Book Antiqua"/>
          <w:sz w:val="28"/>
          <w:szCs w:val="26"/>
        </w:rPr>
        <w:t xml:space="preserve">. Elles </w:t>
      </w:r>
      <w:r w:rsidR="000A74E6" w:rsidRPr="008A309E">
        <w:rPr>
          <w:rFonts w:ascii="Book Antiqua" w:hAnsi="Book Antiqua"/>
          <w:sz w:val="28"/>
          <w:szCs w:val="26"/>
        </w:rPr>
        <w:t>sont, en général, incomplètes ou difficilement utilisables</w:t>
      </w:r>
      <w:r w:rsidR="008A309E">
        <w:rPr>
          <w:rFonts w:ascii="Book Antiqua" w:hAnsi="Book Antiqua"/>
          <w:sz w:val="28"/>
          <w:szCs w:val="26"/>
        </w:rPr>
        <w:t xml:space="preserve"> </w:t>
      </w:r>
      <w:r w:rsidR="007E340D" w:rsidRPr="008A309E">
        <w:rPr>
          <w:rFonts w:ascii="Book Antiqua" w:hAnsi="Book Antiqua"/>
          <w:sz w:val="28"/>
          <w:szCs w:val="26"/>
        </w:rPr>
        <w:t>parce que n</w:t>
      </w:r>
      <w:r w:rsidR="00E01E3B" w:rsidRPr="008A309E">
        <w:rPr>
          <w:rFonts w:ascii="Book Antiqua" w:hAnsi="Book Antiqua"/>
          <w:sz w:val="28"/>
          <w:szCs w:val="26"/>
        </w:rPr>
        <w:t>on conformes aux normes compatibles avec le</w:t>
      </w:r>
      <w:r w:rsidRPr="008A309E">
        <w:rPr>
          <w:rFonts w:ascii="Book Antiqua" w:hAnsi="Book Antiqua"/>
          <w:sz w:val="28"/>
          <w:szCs w:val="26"/>
        </w:rPr>
        <w:t>s</w:t>
      </w:r>
      <w:r w:rsidR="00E01E3B" w:rsidRPr="008A309E">
        <w:rPr>
          <w:rFonts w:ascii="Book Antiqua" w:hAnsi="Book Antiqua"/>
          <w:sz w:val="28"/>
          <w:szCs w:val="26"/>
        </w:rPr>
        <w:t xml:space="preserve"> mode</w:t>
      </w:r>
      <w:r w:rsidRPr="008A309E">
        <w:rPr>
          <w:rFonts w:ascii="Book Antiqua" w:hAnsi="Book Antiqua"/>
          <w:sz w:val="28"/>
          <w:szCs w:val="26"/>
        </w:rPr>
        <w:t>s</w:t>
      </w:r>
      <w:r w:rsidR="00E01E3B" w:rsidRPr="008A309E">
        <w:rPr>
          <w:rFonts w:ascii="Book Antiqua" w:hAnsi="Book Antiqua"/>
          <w:sz w:val="28"/>
          <w:szCs w:val="26"/>
        </w:rPr>
        <w:t xml:space="preserve"> d’exploitation statistique et comptable</w:t>
      </w:r>
      <w:r w:rsidR="000A74E6" w:rsidRPr="008A309E">
        <w:rPr>
          <w:rFonts w:ascii="Book Antiqua" w:hAnsi="Book Antiqua"/>
          <w:sz w:val="28"/>
          <w:szCs w:val="26"/>
        </w:rPr>
        <w:t xml:space="preserve">. </w:t>
      </w:r>
      <w:r w:rsidR="00DC0FD3" w:rsidRPr="008A309E">
        <w:rPr>
          <w:rFonts w:ascii="Book Antiqua" w:hAnsi="Book Antiqua"/>
          <w:sz w:val="28"/>
          <w:szCs w:val="26"/>
        </w:rPr>
        <w:t>En cas de</w:t>
      </w:r>
      <w:r w:rsidRPr="008A309E">
        <w:rPr>
          <w:rFonts w:ascii="Book Antiqua" w:hAnsi="Book Antiqua"/>
          <w:sz w:val="28"/>
          <w:szCs w:val="26"/>
        </w:rPr>
        <w:t xml:space="preserve"> besoin</w:t>
      </w:r>
      <w:r w:rsidR="00DC0FD3" w:rsidRPr="008A309E">
        <w:rPr>
          <w:rFonts w:ascii="Book Antiqua" w:hAnsi="Book Antiqua"/>
          <w:sz w:val="28"/>
          <w:szCs w:val="26"/>
        </w:rPr>
        <w:t xml:space="preserve"> impératif</w:t>
      </w:r>
      <w:r w:rsidRPr="008A309E">
        <w:rPr>
          <w:rFonts w:ascii="Book Antiqua" w:hAnsi="Book Antiqua"/>
          <w:sz w:val="28"/>
          <w:szCs w:val="26"/>
        </w:rPr>
        <w:t xml:space="preserve">, elles sont obtenues par </w:t>
      </w:r>
      <w:r w:rsidR="00037205" w:rsidRPr="008A309E">
        <w:rPr>
          <w:rFonts w:ascii="Book Antiqua" w:hAnsi="Book Antiqua"/>
          <w:sz w:val="28"/>
          <w:szCs w:val="26"/>
        </w:rPr>
        <w:t>le recours direct</w:t>
      </w:r>
      <w:r w:rsidR="008A309E">
        <w:rPr>
          <w:rFonts w:ascii="Book Antiqua" w:hAnsi="Book Antiqua"/>
          <w:sz w:val="28"/>
          <w:szCs w:val="26"/>
        </w:rPr>
        <w:t xml:space="preserve"> </w:t>
      </w:r>
      <w:r w:rsidR="00235701" w:rsidRPr="008A309E">
        <w:rPr>
          <w:rFonts w:ascii="Book Antiqua" w:hAnsi="Book Antiqua"/>
          <w:sz w:val="28"/>
          <w:szCs w:val="26"/>
        </w:rPr>
        <w:t xml:space="preserve">auprès des ménages </w:t>
      </w:r>
      <w:r w:rsidR="00DC0FD3" w:rsidRPr="008A309E">
        <w:rPr>
          <w:rFonts w:ascii="Book Antiqua" w:hAnsi="Book Antiqua"/>
          <w:sz w:val="28"/>
          <w:szCs w:val="26"/>
        </w:rPr>
        <w:t xml:space="preserve">à des enquêtes </w:t>
      </w:r>
      <w:r w:rsidRPr="008A309E">
        <w:rPr>
          <w:rFonts w:ascii="Book Antiqua" w:hAnsi="Book Antiqua"/>
          <w:sz w:val="28"/>
          <w:szCs w:val="26"/>
        </w:rPr>
        <w:t xml:space="preserve">souvent lourdes et coûteuses. </w:t>
      </w:r>
    </w:p>
    <w:p w:rsidR="001C1EC9" w:rsidRPr="008A309E" w:rsidRDefault="007E340D" w:rsidP="007D59A6">
      <w:pPr>
        <w:spacing w:after="360" w:line="360" w:lineRule="auto"/>
        <w:ind w:firstLine="708"/>
        <w:jc w:val="both"/>
        <w:rPr>
          <w:rFonts w:ascii="Book Antiqua" w:hAnsi="Book Antiqua"/>
          <w:sz w:val="28"/>
          <w:szCs w:val="26"/>
        </w:rPr>
      </w:pPr>
      <w:r w:rsidRPr="008A309E">
        <w:rPr>
          <w:rFonts w:ascii="Book Antiqua" w:hAnsi="Book Antiqua"/>
          <w:sz w:val="28"/>
          <w:szCs w:val="26"/>
        </w:rPr>
        <w:t>Qui</w:t>
      </w:r>
      <w:r w:rsidR="00C40B42" w:rsidRPr="008A309E">
        <w:rPr>
          <w:rFonts w:ascii="Book Antiqua" w:hAnsi="Book Antiqua"/>
          <w:sz w:val="28"/>
          <w:szCs w:val="26"/>
        </w:rPr>
        <w:t xml:space="preserve"> pourrait, dès lors, convaincre </w:t>
      </w:r>
      <w:r w:rsidRPr="008A309E">
        <w:rPr>
          <w:rFonts w:ascii="Book Antiqua" w:hAnsi="Book Antiqua"/>
          <w:sz w:val="28"/>
          <w:szCs w:val="26"/>
        </w:rPr>
        <w:t>les différents départements ministériels, les établissements publics, les organismes professionnels et tous les détenteurs de l’information de base qu’un système national d’information statistique ne peut se réduire à un organisme spécialisé quel</w:t>
      </w:r>
      <w:r w:rsidR="00DC0FD3" w:rsidRPr="008A309E">
        <w:rPr>
          <w:rFonts w:ascii="Book Antiqua" w:hAnsi="Book Antiqua"/>
          <w:sz w:val="28"/>
          <w:szCs w:val="26"/>
        </w:rPr>
        <w:t>s</w:t>
      </w:r>
      <w:r w:rsidRPr="008A309E">
        <w:rPr>
          <w:rFonts w:ascii="Book Antiqua" w:hAnsi="Book Antiqua"/>
          <w:sz w:val="28"/>
          <w:szCs w:val="26"/>
        </w:rPr>
        <w:t xml:space="preserve"> que soi</w:t>
      </w:r>
      <w:r w:rsidR="00DC0FD3" w:rsidRPr="008A309E">
        <w:rPr>
          <w:rFonts w:ascii="Book Antiqua" w:hAnsi="Book Antiqua"/>
          <w:sz w:val="28"/>
          <w:szCs w:val="26"/>
        </w:rPr>
        <w:t>en</w:t>
      </w:r>
      <w:r w:rsidRPr="008A309E">
        <w:rPr>
          <w:rFonts w:ascii="Book Antiqua" w:hAnsi="Book Antiqua"/>
          <w:sz w:val="28"/>
          <w:szCs w:val="26"/>
        </w:rPr>
        <w:t>t son statut juridique</w:t>
      </w:r>
      <w:r w:rsidR="005D0FD9" w:rsidRPr="008A309E">
        <w:rPr>
          <w:rFonts w:ascii="Book Antiqua" w:hAnsi="Book Antiqua"/>
          <w:sz w:val="28"/>
          <w:szCs w:val="26"/>
        </w:rPr>
        <w:t>, l’expertise de ses ressources humaines</w:t>
      </w:r>
      <w:r w:rsidRPr="008A309E">
        <w:rPr>
          <w:rFonts w:ascii="Book Antiqua" w:hAnsi="Book Antiqua"/>
          <w:sz w:val="28"/>
          <w:szCs w:val="26"/>
        </w:rPr>
        <w:t xml:space="preserve"> ou son poids institutionnel.</w:t>
      </w:r>
      <w:r w:rsidR="007737C1" w:rsidRPr="008A309E">
        <w:rPr>
          <w:rFonts w:ascii="Book Antiqua" w:hAnsi="Book Antiqua"/>
          <w:sz w:val="28"/>
          <w:szCs w:val="26"/>
        </w:rPr>
        <w:t xml:space="preserve"> Tout détenteur d</w:t>
      </w:r>
      <w:r w:rsidR="00A4288F" w:rsidRPr="008A309E">
        <w:rPr>
          <w:rFonts w:ascii="Book Antiqua" w:hAnsi="Book Antiqua"/>
          <w:sz w:val="28"/>
          <w:szCs w:val="26"/>
        </w:rPr>
        <w:t>e l’information utile pour les comptes n</w:t>
      </w:r>
      <w:r w:rsidR="007737C1" w:rsidRPr="008A309E">
        <w:rPr>
          <w:rFonts w:ascii="Book Antiqua" w:hAnsi="Book Antiqua"/>
          <w:sz w:val="28"/>
          <w:szCs w:val="26"/>
        </w:rPr>
        <w:t xml:space="preserve">ationaux et pour l’évaluation des politiques publiques est comptable </w:t>
      </w:r>
      <w:r w:rsidR="00B86835" w:rsidRPr="008A309E">
        <w:rPr>
          <w:rFonts w:ascii="Book Antiqua" w:hAnsi="Book Antiqua"/>
          <w:sz w:val="28"/>
          <w:szCs w:val="26"/>
        </w:rPr>
        <w:t>de la qualité de</w:t>
      </w:r>
      <w:r w:rsidR="00310397" w:rsidRPr="008A309E">
        <w:rPr>
          <w:rFonts w:ascii="Book Antiqua" w:hAnsi="Book Antiqua"/>
          <w:sz w:val="28"/>
          <w:szCs w:val="26"/>
        </w:rPr>
        <w:t xml:space="preserve"> la</w:t>
      </w:r>
      <w:r w:rsidR="00B86835" w:rsidRPr="008A309E">
        <w:rPr>
          <w:rFonts w:ascii="Book Antiqua" w:hAnsi="Book Antiqua"/>
          <w:sz w:val="28"/>
          <w:szCs w:val="26"/>
        </w:rPr>
        <w:t xml:space="preserve"> statistique nationale et devrait</w:t>
      </w:r>
      <w:r w:rsidR="00310397" w:rsidRPr="008A309E">
        <w:rPr>
          <w:rFonts w:ascii="Book Antiqua" w:hAnsi="Book Antiqua"/>
          <w:sz w:val="28"/>
          <w:szCs w:val="26"/>
        </w:rPr>
        <w:t>, pour cela,</w:t>
      </w:r>
      <w:r w:rsidR="00B86835" w:rsidRPr="008A309E">
        <w:rPr>
          <w:rFonts w:ascii="Book Antiqua" w:hAnsi="Book Antiqua"/>
          <w:sz w:val="28"/>
          <w:szCs w:val="26"/>
        </w:rPr>
        <w:t xml:space="preserve"> se doter des compétences </w:t>
      </w:r>
      <w:r w:rsidR="00A4288F" w:rsidRPr="008A309E">
        <w:rPr>
          <w:rFonts w:ascii="Book Antiqua" w:hAnsi="Book Antiqua"/>
          <w:sz w:val="28"/>
          <w:szCs w:val="26"/>
        </w:rPr>
        <w:t>nécessaires pour contribuer à une production stati</w:t>
      </w:r>
      <w:r w:rsidR="005D0FD9" w:rsidRPr="008A309E">
        <w:rPr>
          <w:rFonts w:ascii="Book Antiqua" w:hAnsi="Book Antiqua"/>
          <w:sz w:val="28"/>
          <w:szCs w:val="26"/>
        </w:rPr>
        <w:t>sti</w:t>
      </w:r>
      <w:r w:rsidR="00A4288F" w:rsidRPr="008A309E">
        <w:rPr>
          <w:rFonts w:ascii="Book Antiqua" w:hAnsi="Book Antiqua"/>
          <w:sz w:val="28"/>
          <w:szCs w:val="26"/>
        </w:rPr>
        <w:t xml:space="preserve">que nationale conforme aux normes </w:t>
      </w:r>
      <w:r w:rsidR="006A13E4" w:rsidRPr="008A309E">
        <w:rPr>
          <w:rFonts w:ascii="Book Antiqua" w:hAnsi="Book Antiqua"/>
          <w:sz w:val="28"/>
          <w:szCs w:val="26"/>
        </w:rPr>
        <w:t>internationales.</w:t>
      </w:r>
    </w:p>
    <w:p w:rsidR="00743E3D" w:rsidRPr="008A309E" w:rsidRDefault="00743E3D" w:rsidP="001137C7">
      <w:pPr>
        <w:spacing w:after="360" w:line="360" w:lineRule="auto"/>
        <w:jc w:val="both"/>
        <w:rPr>
          <w:rFonts w:ascii="Book Antiqua" w:hAnsi="Book Antiqua"/>
          <w:b/>
          <w:bCs/>
          <w:sz w:val="28"/>
          <w:szCs w:val="26"/>
        </w:rPr>
      </w:pPr>
      <w:r w:rsidRPr="008A309E">
        <w:rPr>
          <w:rFonts w:ascii="Book Antiqua" w:hAnsi="Book Antiqua"/>
          <w:b/>
          <w:bCs/>
          <w:sz w:val="28"/>
          <w:szCs w:val="26"/>
        </w:rPr>
        <w:lastRenderedPageBreak/>
        <w:t>Mesdames, Messieurs,</w:t>
      </w:r>
    </w:p>
    <w:p w:rsidR="00A82DC5" w:rsidRPr="008A309E" w:rsidRDefault="001916EB" w:rsidP="007D59A6">
      <w:pPr>
        <w:spacing w:after="360" w:line="360" w:lineRule="auto"/>
        <w:ind w:firstLine="708"/>
        <w:jc w:val="both"/>
        <w:rPr>
          <w:rFonts w:ascii="Book Antiqua" w:hAnsi="Book Antiqua"/>
          <w:sz w:val="28"/>
          <w:szCs w:val="26"/>
        </w:rPr>
      </w:pPr>
      <w:r w:rsidRPr="008A309E">
        <w:rPr>
          <w:rFonts w:ascii="Book Antiqua" w:hAnsi="Book Antiqua"/>
          <w:sz w:val="28"/>
          <w:szCs w:val="26"/>
        </w:rPr>
        <w:t>L</w:t>
      </w:r>
      <w:r w:rsidR="00EB6A7A" w:rsidRPr="008A309E">
        <w:rPr>
          <w:rFonts w:ascii="Book Antiqua" w:hAnsi="Book Antiqua"/>
          <w:sz w:val="28"/>
          <w:szCs w:val="26"/>
        </w:rPr>
        <w:t xml:space="preserve">a pertinence de la démarche des </w:t>
      </w:r>
      <w:r w:rsidR="00706947" w:rsidRPr="008A309E">
        <w:rPr>
          <w:rFonts w:ascii="Book Antiqua" w:hAnsi="Book Antiqua"/>
          <w:sz w:val="28"/>
          <w:szCs w:val="26"/>
        </w:rPr>
        <w:t xml:space="preserve">Objectifs de Développement Durable </w:t>
      </w:r>
      <w:r w:rsidR="00EB6A7A" w:rsidRPr="008A309E">
        <w:rPr>
          <w:rFonts w:ascii="Book Antiqua" w:hAnsi="Book Antiqua"/>
          <w:sz w:val="28"/>
          <w:szCs w:val="26"/>
        </w:rPr>
        <w:t>est</w:t>
      </w:r>
      <w:r w:rsidR="00310397" w:rsidRPr="008A309E">
        <w:rPr>
          <w:rFonts w:ascii="Book Antiqua" w:hAnsi="Book Antiqua"/>
          <w:sz w:val="28"/>
          <w:szCs w:val="26"/>
        </w:rPr>
        <w:t>, certes,</w:t>
      </w:r>
      <w:r w:rsidR="00EB6A7A" w:rsidRPr="008A309E">
        <w:rPr>
          <w:rFonts w:ascii="Book Antiqua" w:hAnsi="Book Antiqua"/>
          <w:sz w:val="28"/>
          <w:szCs w:val="26"/>
        </w:rPr>
        <w:t xml:space="preserve"> avérée</w:t>
      </w:r>
      <w:r w:rsidR="00310397" w:rsidRPr="008A309E">
        <w:rPr>
          <w:rFonts w:ascii="Book Antiqua" w:hAnsi="Book Antiqua"/>
          <w:sz w:val="28"/>
          <w:szCs w:val="26"/>
        </w:rPr>
        <w:t>.</w:t>
      </w:r>
      <w:r w:rsidR="008A309E">
        <w:rPr>
          <w:rFonts w:ascii="Book Antiqua" w:hAnsi="Book Antiqua"/>
          <w:sz w:val="28"/>
          <w:szCs w:val="26"/>
        </w:rPr>
        <w:t xml:space="preserve"> </w:t>
      </w:r>
      <w:r w:rsidR="00310397" w:rsidRPr="008A309E">
        <w:rPr>
          <w:rFonts w:ascii="Book Antiqua" w:hAnsi="Book Antiqua"/>
          <w:sz w:val="28"/>
          <w:szCs w:val="26"/>
        </w:rPr>
        <w:t>L’</w:t>
      </w:r>
      <w:r w:rsidR="00996BBE" w:rsidRPr="008A309E">
        <w:rPr>
          <w:rFonts w:ascii="Book Antiqua" w:hAnsi="Book Antiqua"/>
          <w:sz w:val="28"/>
          <w:szCs w:val="26"/>
        </w:rPr>
        <w:t xml:space="preserve">ambition </w:t>
      </w:r>
      <w:r w:rsidR="00310397" w:rsidRPr="008A309E">
        <w:rPr>
          <w:rFonts w:ascii="Book Antiqua" w:hAnsi="Book Antiqua"/>
          <w:sz w:val="28"/>
          <w:szCs w:val="26"/>
        </w:rPr>
        <w:t xml:space="preserve">de leur </w:t>
      </w:r>
      <w:r w:rsidR="00996BBE" w:rsidRPr="008A309E">
        <w:rPr>
          <w:rFonts w:ascii="Book Antiqua" w:hAnsi="Book Antiqua"/>
          <w:sz w:val="28"/>
          <w:szCs w:val="26"/>
        </w:rPr>
        <w:t>univers</w:t>
      </w:r>
      <w:r w:rsidR="006A13E4" w:rsidRPr="008A309E">
        <w:rPr>
          <w:rFonts w:ascii="Book Antiqua" w:hAnsi="Book Antiqua"/>
          <w:sz w:val="28"/>
          <w:szCs w:val="26"/>
        </w:rPr>
        <w:t>alité est vertueuse</w:t>
      </w:r>
      <w:r w:rsidR="009769B4">
        <w:rPr>
          <w:rFonts w:ascii="Book Antiqua" w:hAnsi="Book Antiqua"/>
          <w:sz w:val="28"/>
          <w:szCs w:val="26"/>
        </w:rPr>
        <w:t xml:space="preserve"> et constitue le </w:t>
      </w:r>
      <w:r w:rsidR="0083742E" w:rsidRPr="008A309E">
        <w:rPr>
          <w:rFonts w:ascii="Book Antiqua" w:hAnsi="Book Antiqua"/>
          <w:sz w:val="28"/>
          <w:szCs w:val="26"/>
        </w:rPr>
        <w:t>présage de relations internationale</w:t>
      </w:r>
      <w:r w:rsidR="00DC0FD3" w:rsidRPr="008A309E">
        <w:rPr>
          <w:rFonts w:ascii="Book Antiqua" w:hAnsi="Book Antiqua"/>
          <w:sz w:val="28"/>
          <w:szCs w:val="26"/>
        </w:rPr>
        <w:t>s</w:t>
      </w:r>
      <w:r w:rsidR="0083742E" w:rsidRPr="008A309E">
        <w:rPr>
          <w:rFonts w:ascii="Book Antiqua" w:hAnsi="Book Antiqua"/>
          <w:sz w:val="28"/>
          <w:szCs w:val="26"/>
        </w:rPr>
        <w:t xml:space="preserve"> plus solidaires</w:t>
      </w:r>
      <w:r w:rsidR="00310397" w:rsidRPr="008A309E">
        <w:rPr>
          <w:rFonts w:ascii="Book Antiqua" w:hAnsi="Book Antiqua"/>
          <w:sz w:val="28"/>
          <w:szCs w:val="26"/>
        </w:rPr>
        <w:t xml:space="preserve">. </w:t>
      </w:r>
      <w:r w:rsidR="0083742E" w:rsidRPr="008A309E">
        <w:rPr>
          <w:rFonts w:ascii="Book Antiqua" w:hAnsi="Book Antiqua"/>
          <w:sz w:val="28"/>
          <w:szCs w:val="26"/>
        </w:rPr>
        <w:t>Sa portée pourrait être, cependant limitée, au regard, en p</w:t>
      </w:r>
      <w:r w:rsidR="00B329BF" w:rsidRPr="008A309E">
        <w:rPr>
          <w:rFonts w:ascii="Book Antiqua" w:hAnsi="Book Antiqua"/>
          <w:sz w:val="28"/>
          <w:szCs w:val="26"/>
        </w:rPr>
        <w:t xml:space="preserve">articulier, de la disparité des </w:t>
      </w:r>
      <w:r w:rsidR="0083742E" w:rsidRPr="008A309E">
        <w:rPr>
          <w:rFonts w:ascii="Book Antiqua" w:hAnsi="Book Antiqua"/>
          <w:sz w:val="28"/>
          <w:szCs w:val="26"/>
        </w:rPr>
        <w:t>niveaux d’aptitude des pays à bénéficier</w:t>
      </w:r>
      <w:r w:rsidR="00B329BF" w:rsidRPr="008A309E">
        <w:rPr>
          <w:rFonts w:ascii="Book Antiqua" w:hAnsi="Book Antiqua"/>
          <w:sz w:val="28"/>
          <w:szCs w:val="26"/>
        </w:rPr>
        <w:t xml:space="preserve"> des retombées de la révolution </w:t>
      </w:r>
      <w:r w:rsidR="0083742E" w:rsidRPr="008A309E">
        <w:rPr>
          <w:rFonts w:ascii="Book Antiqua" w:hAnsi="Book Antiqua"/>
          <w:sz w:val="28"/>
          <w:szCs w:val="26"/>
        </w:rPr>
        <w:t>mondiale</w:t>
      </w:r>
      <w:r w:rsidR="00F31033" w:rsidRPr="008A309E">
        <w:rPr>
          <w:rFonts w:ascii="Book Antiqua" w:hAnsi="Book Antiqua"/>
          <w:sz w:val="28"/>
          <w:szCs w:val="26"/>
        </w:rPr>
        <w:t xml:space="preserve"> que connaissent la collecte, l’usage et la diffusion</w:t>
      </w:r>
      <w:r w:rsidR="0083742E" w:rsidRPr="008A309E">
        <w:rPr>
          <w:rFonts w:ascii="Book Antiqua" w:hAnsi="Book Antiqua"/>
          <w:sz w:val="28"/>
          <w:szCs w:val="26"/>
        </w:rPr>
        <w:t xml:space="preserve"> des données.</w:t>
      </w:r>
    </w:p>
    <w:p w:rsidR="00AC6CE9" w:rsidRPr="008A309E" w:rsidRDefault="00543770" w:rsidP="007D59A6">
      <w:pPr>
        <w:spacing w:after="360" w:line="360" w:lineRule="auto"/>
        <w:ind w:firstLine="708"/>
        <w:jc w:val="both"/>
        <w:rPr>
          <w:rFonts w:ascii="Book Antiqua" w:hAnsi="Book Antiqua"/>
          <w:sz w:val="28"/>
          <w:szCs w:val="26"/>
        </w:rPr>
      </w:pPr>
      <w:r w:rsidRPr="008A309E">
        <w:rPr>
          <w:rFonts w:ascii="Book Antiqua" w:hAnsi="Book Antiqua"/>
          <w:sz w:val="28"/>
          <w:szCs w:val="26"/>
        </w:rPr>
        <w:t xml:space="preserve">A côté de </w:t>
      </w:r>
      <w:r w:rsidR="0083742E" w:rsidRPr="008A309E">
        <w:rPr>
          <w:rFonts w:ascii="Book Antiqua" w:hAnsi="Book Antiqua"/>
          <w:sz w:val="28"/>
          <w:szCs w:val="26"/>
        </w:rPr>
        <w:t>puissances</w:t>
      </w:r>
      <w:r w:rsidR="00F31033" w:rsidRPr="008A309E">
        <w:rPr>
          <w:rFonts w:ascii="Book Antiqua" w:hAnsi="Book Antiqua"/>
          <w:sz w:val="28"/>
          <w:szCs w:val="26"/>
        </w:rPr>
        <w:t>,</w:t>
      </w:r>
      <w:r w:rsidR="0083742E" w:rsidRPr="008A309E">
        <w:rPr>
          <w:rFonts w:ascii="Book Antiqua" w:hAnsi="Book Antiqua"/>
          <w:sz w:val="28"/>
          <w:szCs w:val="26"/>
        </w:rPr>
        <w:t xml:space="preserve"> nationales ou privées, </w:t>
      </w:r>
      <w:r w:rsidRPr="008A309E">
        <w:rPr>
          <w:rFonts w:ascii="Book Antiqua" w:hAnsi="Book Antiqua"/>
          <w:sz w:val="28"/>
          <w:szCs w:val="26"/>
        </w:rPr>
        <w:t>cumulant des bases de données</w:t>
      </w:r>
      <w:r w:rsidR="008A309E">
        <w:rPr>
          <w:rFonts w:ascii="Book Antiqua" w:hAnsi="Book Antiqua"/>
          <w:sz w:val="28"/>
          <w:szCs w:val="26"/>
        </w:rPr>
        <w:t xml:space="preserve"> </w:t>
      </w:r>
      <w:r w:rsidR="00F31033" w:rsidRPr="008A309E">
        <w:rPr>
          <w:rFonts w:ascii="Book Antiqua" w:hAnsi="Book Antiqua"/>
          <w:sz w:val="28"/>
          <w:szCs w:val="26"/>
        </w:rPr>
        <w:t xml:space="preserve">dotées de </w:t>
      </w:r>
      <w:r w:rsidR="001916EB" w:rsidRPr="008A309E">
        <w:rPr>
          <w:rFonts w:ascii="Book Antiqua" w:hAnsi="Book Antiqua"/>
          <w:sz w:val="28"/>
          <w:szCs w:val="26"/>
        </w:rPr>
        <w:t>dimensions et de</w:t>
      </w:r>
      <w:r w:rsidR="00A235CC" w:rsidRPr="008A309E">
        <w:rPr>
          <w:rFonts w:ascii="Book Antiqua" w:hAnsi="Book Antiqua"/>
          <w:sz w:val="28"/>
          <w:szCs w:val="26"/>
        </w:rPr>
        <w:t xml:space="preserve"> variétés de domaines </w:t>
      </w:r>
      <w:r w:rsidR="00BD144D" w:rsidRPr="008A309E">
        <w:rPr>
          <w:rFonts w:ascii="Book Antiqua" w:hAnsi="Book Antiqua"/>
          <w:sz w:val="28"/>
          <w:szCs w:val="26"/>
        </w:rPr>
        <w:t>en croissance exponentielle</w:t>
      </w:r>
      <w:r w:rsidR="00CF4159" w:rsidRPr="008A309E">
        <w:rPr>
          <w:rFonts w:ascii="Book Antiqua" w:hAnsi="Book Antiqua"/>
          <w:sz w:val="28"/>
          <w:szCs w:val="26"/>
        </w:rPr>
        <w:t xml:space="preserve">, </w:t>
      </w:r>
      <w:r w:rsidR="00AC6CE9" w:rsidRPr="008A309E">
        <w:rPr>
          <w:rFonts w:ascii="Book Antiqua" w:hAnsi="Book Antiqua"/>
          <w:sz w:val="28"/>
          <w:szCs w:val="26"/>
        </w:rPr>
        <w:t xml:space="preserve">beaucoup de </w:t>
      </w:r>
      <w:r w:rsidR="00C70391" w:rsidRPr="008A309E">
        <w:rPr>
          <w:rFonts w:ascii="Book Antiqua" w:hAnsi="Book Antiqua"/>
          <w:sz w:val="28"/>
          <w:szCs w:val="26"/>
        </w:rPr>
        <w:t xml:space="preserve">pays </w:t>
      </w:r>
      <w:r w:rsidR="00CF4159" w:rsidRPr="008A309E">
        <w:rPr>
          <w:rFonts w:ascii="Book Antiqua" w:hAnsi="Book Antiqua"/>
          <w:sz w:val="28"/>
          <w:szCs w:val="26"/>
        </w:rPr>
        <w:t>pein</w:t>
      </w:r>
      <w:r w:rsidR="00436470" w:rsidRPr="008A309E">
        <w:rPr>
          <w:rFonts w:ascii="Book Antiqua" w:hAnsi="Book Antiqua"/>
          <w:sz w:val="28"/>
          <w:szCs w:val="26"/>
        </w:rPr>
        <w:t>en</w:t>
      </w:r>
      <w:r w:rsidR="00CF4159" w:rsidRPr="008A309E">
        <w:rPr>
          <w:rFonts w:ascii="Book Antiqua" w:hAnsi="Book Antiqua"/>
          <w:sz w:val="28"/>
          <w:szCs w:val="26"/>
        </w:rPr>
        <w:t xml:space="preserve">t encore </w:t>
      </w:r>
      <w:r w:rsidR="00C70391" w:rsidRPr="008A309E">
        <w:rPr>
          <w:rFonts w:ascii="Book Antiqua" w:hAnsi="Book Antiqua"/>
          <w:sz w:val="28"/>
          <w:szCs w:val="26"/>
        </w:rPr>
        <w:t xml:space="preserve">à disposer </w:t>
      </w:r>
      <w:r w:rsidR="00310397" w:rsidRPr="008A309E">
        <w:rPr>
          <w:rFonts w:ascii="Book Antiqua" w:hAnsi="Book Antiqua"/>
          <w:sz w:val="28"/>
          <w:szCs w:val="26"/>
        </w:rPr>
        <w:t>de</w:t>
      </w:r>
      <w:r w:rsidR="00C70391" w:rsidRPr="008A309E">
        <w:rPr>
          <w:rFonts w:ascii="Book Antiqua" w:hAnsi="Book Antiqua"/>
          <w:sz w:val="28"/>
          <w:szCs w:val="26"/>
        </w:rPr>
        <w:t xml:space="preserve"> système</w:t>
      </w:r>
      <w:r w:rsidR="00310397" w:rsidRPr="008A309E">
        <w:rPr>
          <w:rFonts w:ascii="Book Antiqua" w:hAnsi="Book Antiqua"/>
          <w:sz w:val="28"/>
          <w:szCs w:val="26"/>
        </w:rPr>
        <w:t>s</w:t>
      </w:r>
      <w:r w:rsidR="00C70391" w:rsidRPr="008A309E">
        <w:rPr>
          <w:rFonts w:ascii="Book Antiqua" w:hAnsi="Book Antiqua"/>
          <w:sz w:val="28"/>
          <w:szCs w:val="26"/>
        </w:rPr>
        <w:t xml:space="preserve"> nationa</w:t>
      </w:r>
      <w:r w:rsidR="00310397" w:rsidRPr="008A309E">
        <w:rPr>
          <w:rFonts w:ascii="Book Antiqua" w:hAnsi="Book Antiqua"/>
          <w:sz w:val="28"/>
          <w:szCs w:val="26"/>
        </w:rPr>
        <w:t>ux</w:t>
      </w:r>
      <w:r w:rsidR="00C70391" w:rsidRPr="008A309E">
        <w:rPr>
          <w:rFonts w:ascii="Book Antiqua" w:hAnsi="Book Antiqua"/>
          <w:sz w:val="28"/>
          <w:szCs w:val="26"/>
        </w:rPr>
        <w:t xml:space="preserve"> de statistique </w:t>
      </w:r>
      <w:r w:rsidR="00BD144D" w:rsidRPr="008A309E">
        <w:rPr>
          <w:rFonts w:ascii="Book Antiqua" w:hAnsi="Book Antiqua"/>
          <w:sz w:val="28"/>
          <w:szCs w:val="26"/>
        </w:rPr>
        <w:t>suffisamment r</w:t>
      </w:r>
      <w:r w:rsidR="00C70391" w:rsidRPr="008A309E">
        <w:rPr>
          <w:rFonts w:ascii="Book Antiqua" w:hAnsi="Book Antiqua"/>
          <w:sz w:val="28"/>
          <w:szCs w:val="26"/>
        </w:rPr>
        <w:t>obuste</w:t>
      </w:r>
      <w:r w:rsidR="00310397" w:rsidRPr="008A309E">
        <w:rPr>
          <w:rFonts w:ascii="Book Antiqua" w:hAnsi="Book Antiqua"/>
          <w:sz w:val="28"/>
          <w:szCs w:val="26"/>
        </w:rPr>
        <w:t>s</w:t>
      </w:r>
      <w:r w:rsidR="00BD144D" w:rsidRPr="008A309E">
        <w:rPr>
          <w:rFonts w:ascii="Book Antiqua" w:hAnsi="Book Antiqua"/>
          <w:sz w:val="28"/>
          <w:szCs w:val="26"/>
        </w:rPr>
        <w:t xml:space="preserve"> pour </w:t>
      </w:r>
      <w:r w:rsidR="00A235CC" w:rsidRPr="008A309E">
        <w:rPr>
          <w:rFonts w:ascii="Book Antiqua" w:hAnsi="Book Antiqua"/>
          <w:sz w:val="28"/>
          <w:szCs w:val="26"/>
        </w:rPr>
        <w:t>contri</w:t>
      </w:r>
      <w:r w:rsidR="00F31033" w:rsidRPr="008A309E">
        <w:rPr>
          <w:rFonts w:ascii="Book Antiqua" w:hAnsi="Book Antiqua"/>
          <w:sz w:val="28"/>
          <w:szCs w:val="26"/>
        </w:rPr>
        <w:t xml:space="preserve">buer à </w:t>
      </w:r>
      <w:r w:rsidR="001916EB" w:rsidRPr="008A309E">
        <w:rPr>
          <w:rFonts w:ascii="Book Antiqua" w:hAnsi="Book Antiqua"/>
          <w:sz w:val="28"/>
          <w:szCs w:val="26"/>
        </w:rPr>
        <w:t xml:space="preserve">une meilleure </w:t>
      </w:r>
      <w:r w:rsidR="00A97BEA" w:rsidRPr="008A309E">
        <w:rPr>
          <w:rFonts w:ascii="Book Antiqua" w:hAnsi="Book Antiqua"/>
          <w:sz w:val="28"/>
          <w:szCs w:val="26"/>
        </w:rPr>
        <w:t xml:space="preserve">connaissance des </w:t>
      </w:r>
      <w:r w:rsidR="001916EB" w:rsidRPr="008A309E">
        <w:rPr>
          <w:rFonts w:ascii="Book Antiqua" w:hAnsi="Book Antiqua"/>
          <w:sz w:val="28"/>
          <w:szCs w:val="26"/>
        </w:rPr>
        <w:t>réalités économique</w:t>
      </w:r>
      <w:r w:rsidR="00A97BEA" w:rsidRPr="008A309E">
        <w:rPr>
          <w:rFonts w:ascii="Book Antiqua" w:hAnsi="Book Antiqua"/>
          <w:sz w:val="28"/>
          <w:szCs w:val="26"/>
        </w:rPr>
        <w:t>s et d</w:t>
      </w:r>
      <w:r w:rsidR="001916EB" w:rsidRPr="008A309E">
        <w:rPr>
          <w:rFonts w:ascii="Book Antiqua" w:hAnsi="Book Antiqua"/>
          <w:sz w:val="28"/>
          <w:szCs w:val="26"/>
        </w:rPr>
        <w:t xml:space="preserve">es conditions de vie de leur population. </w:t>
      </w:r>
    </w:p>
    <w:p w:rsidR="00AC6CE9" w:rsidRPr="008A309E" w:rsidRDefault="00BD144D" w:rsidP="007D59A6">
      <w:pPr>
        <w:spacing w:after="360" w:line="360" w:lineRule="auto"/>
        <w:ind w:firstLine="708"/>
        <w:jc w:val="both"/>
        <w:rPr>
          <w:rFonts w:ascii="Book Antiqua" w:hAnsi="Book Antiqua"/>
          <w:sz w:val="28"/>
          <w:szCs w:val="26"/>
        </w:rPr>
      </w:pPr>
      <w:r w:rsidRPr="008A309E">
        <w:rPr>
          <w:rFonts w:ascii="Book Antiqua" w:hAnsi="Book Antiqua"/>
          <w:sz w:val="28"/>
          <w:szCs w:val="26"/>
        </w:rPr>
        <w:t xml:space="preserve">Il est, à cet égard, peu réjouissant de se </w:t>
      </w:r>
      <w:r w:rsidR="00A235CC" w:rsidRPr="008A309E">
        <w:rPr>
          <w:rFonts w:ascii="Book Antiqua" w:hAnsi="Book Antiqua"/>
          <w:sz w:val="28"/>
          <w:szCs w:val="26"/>
        </w:rPr>
        <w:t>rappeler qu’à</w:t>
      </w:r>
      <w:r w:rsidR="008A309E">
        <w:rPr>
          <w:rFonts w:ascii="Book Antiqua" w:hAnsi="Book Antiqua"/>
          <w:sz w:val="28"/>
          <w:szCs w:val="26"/>
        </w:rPr>
        <w:t xml:space="preserve"> </w:t>
      </w:r>
      <w:r w:rsidR="00A235CC" w:rsidRPr="008A309E">
        <w:rPr>
          <w:rFonts w:ascii="Book Antiqua" w:hAnsi="Book Antiqua"/>
          <w:sz w:val="28"/>
          <w:szCs w:val="26"/>
        </w:rPr>
        <w:t xml:space="preserve">l’échéance de 2015 </w:t>
      </w:r>
      <w:r w:rsidR="00AC6CE9" w:rsidRPr="008A309E">
        <w:rPr>
          <w:rFonts w:ascii="Book Antiqua" w:hAnsi="Book Antiqua"/>
          <w:sz w:val="28"/>
          <w:szCs w:val="26"/>
        </w:rPr>
        <w:t>beaucoup d’entre eux</w:t>
      </w:r>
      <w:r w:rsidR="00310397" w:rsidRPr="008A309E">
        <w:rPr>
          <w:rFonts w:ascii="Book Antiqua" w:hAnsi="Book Antiqua"/>
          <w:sz w:val="28"/>
          <w:szCs w:val="26"/>
        </w:rPr>
        <w:t>,</w:t>
      </w:r>
      <w:r w:rsidR="008A309E">
        <w:rPr>
          <w:rFonts w:ascii="Book Antiqua" w:hAnsi="Book Antiqua"/>
          <w:sz w:val="28"/>
          <w:szCs w:val="26"/>
        </w:rPr>
        <w:t xml:space="preserve"> </w:t>
      </w:r>
      <w:r w:rsidRPr="008A309E">
        <w:rPr>
          <w:rFonts w:ascii="Book Antiqua" w:hAnsi="Book Antiqua"/>
          <w:sz w:val="28"/>
          <w:szCs w:val="26"/>
        </w:rPr>
        <w:t xml:space="preserve">et notamment </w:t>
      </w:r>
      <w:r w:rsidR="00F4579D" w:rsidRPr="008A309E">
        <w:rPr>
          <w:rFonts w:ascii="Book Antiqua" w:hAnsi="Book Antiqua"/>
          <w:sz w:val="28"/>
          <w:szCs w:val="26"/>
        </w:rPr>
        <w:t xml:space="preserve">dans </w:t>
      </w:r>
      <w:r w:rsidRPr="008A309E">
        <w:rPr>
          <w:rFonts w:ascii="Book Antiqua" w:hAnsi="Book Antiqua"/>
          <w:sz w:val="28"/>
          <w:szCs w:val="26"/>
        </w:rPr>
        <w:t>le continent africain</w:t>
      </w:r>
      <w:r w:rsidR="00310397" w:rsidRPr="008A309E">
        <w:rPr>
          <w:rFonts w:ascii="Book Antiqua" w:hAnsi="Book Antiqua"/>
          <w:sz w:val="28"/>
          <w:szCs w:val="26"/>
        </w:rPr>
        <w:t>,</w:t>
      </w:r>
      <w:r w:rsidR="008A309E">
        <w:rPr>
          <w:rFonts w:ascii="Book Antiqua" w:hAnsi="Book Antiqua"/>
          <w:sz w:val="28"/>
          <w:szCs w:val="26"/>
        </w:rPr>
        <w:t xml:space="preserve"> </w:t>
      </w:r>
      <w:r w:rsidR="00C70391" w:rsidRPr="008A309E">
        <w:rPr>
          <w:rFonts w:ascii="Book Antiqua" w:hAnsi="Book Antiqua"/>
          <w:sz w:val="28"/>
          <w:szCs w:val="26"/>
        </w:rPr>
        <w:t>n’</w:t>
      </w:r>
      <w:r w:rsidR="00607B30" w:rsidRPr="008A309E">
        <w:rPr>
          <w:rFonts w:ascii="Book Antiqua" w:hAnsi="Book Antiqua"/>
          <w:sz w:val="28"/>
          <w:szCs w:val="26"/>
        </w:rPr>
        <w:t>avaie</w:t>
      </w:r>
      <w:r w:rsidR="00C70391" w:rsidRPr="008A309E">
        <w:rPr>
          <w:rFonts w:ascii="Book Antiqua" w:hAnsi="Book Antiqua"/>
          <w:sz w:val="28"/>
          <w:szCs w:val="26"/>
        </w:rPr>
        <w:t xml:space="preserve">nt guère réussi à réaliser les </w:t>
      </w:r>
      <w:r w:rsidR="0068580B" w:rsidRPr="008A309E">
        <w:rPr>
          <w:rFonts w:ascii="Book Antiqua" w:hAnsi="Book Antiqua"/>
          <w:sz w:val="28"/>
          <w:szCs w:val="26"/>
        </w:rPr>
        <w:t>7</w:t>
      </w:r>
      <w:r w:rsidR="001A158A">
        <w:rPr>
          <w:rFonts w:ascii="Book Antiqua" w:hAnsi="Book Antiqua"/>
          <w:sz w:val="28"/>
          <w:szCs w:val="26"/>
        </w:rPr>
        <w:t xml:space="preserve"> </w:t>
      </w:r>
      <w:r w:rsidR="00F4579D" w:rsidRPr="008A309E">
        <w:rPr>
          <w:rFonts w:ascii="Book Antiqua" w:hAnsi="Book Antiqua"/>
          <w:sz w:val="28"/>
          <w:szCs w:val="26"/>
        </w:rPr>
        <w:t>O</w:t>
      </w:r>
      <w:r w:rsidR="00B5758B" w:rsidRPr="008A309E">
        <w:rPr>
          <w:rFonts w:ascii="Book Antiqua" w:hAnsi="Book Antiqua"/>
          <w:sz w:val="28"/>
          <w:szCs w:val="26"/>
        </w:rPr>
        <w:t xml:space="preserve">bjectifs du </w:t>
      </w:r>
      <w:r w:rsidR="00F4579D" w:rsidRPr="008A309E">
        <w:rPr>
          <w:rFonts w:ascii="Book Antiqua" w:hAnsi="Book Antiqua"/>
          <w:sz w:val="28"/>
          <w:szCs w:val="26"/>
        </w:rPr>
        <w:t>M</w:t>
      </w:r>
      <w:r w:rsidR="00B5758B" w:rsidRPr="008A309E">
        <w:rPr>
          <w:rFonts w:ascii="Book Antiqua" w:hAnsi="Book Antiqua"/>
          <w:sz w:val="28"/>
          <w:szCs w:val="26"/>
        </w:rPr>
        <w:t xml:space="preserve">illénaire pour le </w:t>
      </w:r>
      <w:r w:rsidR="00F4579D" w:rsidRPr="008A309E">
        <w:rPr>
          <w:rFonts w:ascii="Book Antiqua" w:hAnsi="Book Antiqua"/>
          <w:sz w:val="28"/>
          <w:szCs w:val="26"/>
        </w:rPr>
        <w:t>D</w:t>
      </w:r>
      <w:r w:rsidR="00B5758B" w:rsidRPr="008A309E">
        <w:rPr>
          <w:rFonts w:ascii="Book Antiqua" w:hAnsi="Book Antiqua"/>
          <w:sz w:val="28"/>
          <w:szCs w:val="26"/>
        </w:rPr>
        <w:t>éveloppement</w:t>
      </w:r>
      <w:r w:rsidR="00AC6CE9" w:rsidRPr="008A309E">
        <w:rPr>
          <w:rFonts w:ascii="Book Antiqua" w:hAnsi="Book Antiqua"/>
          <w:sz w:val="28"/>
          <w:szCs w:val="26"/>
        </w:rPr>
        <w:t xml:space="preserve"> ou</w:t>
      </w:r>
      <w:r w:rsidR="00C70391" w:rsidRPr="008A309E">
        <w:rPr>
          <w:rFonts w:ascii="Book Antiqua" w:hAnsi="Book Antiqua"/>
          <w:sz w:val="28"/>
          <w:szCs w:val="26"/>
        </w:rPr>
        <w:t xml:space="preserve"> ne disposent pas encore </w:t>
      </w:r>
      <w:r w:rsidR="00AC6CE9" w:rsidRPr="008A309E">
        <w:rPr>
          <w:rFonts w:ascii="Book Antiqua" w:hAnsi="Book Antiqua"/>
          <w:sz w:val="28"/>
          <w:szCs w:val="26"/>
        </w:rPr>
        <w:t xml:space="preserve">aujourd’hui </w:t>
      </w:r>
      <w:r w:rsidR="00C70391" w:rsidRPr="008A309E">
        <w:rPr>
          <w:rFonts w:ascii="Book Antiqua" w:hAnsi="Book Antiqua"/>
          <w:sz w:val="28"/>
          <w:szCs w:val="26"/>
        </w:rPr>
        <w:t>d</w:t>
      </w:r>
      <w:r w:rsidR="00AC6CE9" w:rsidRPr="008A309E">
        <w:rPr>
          <w:rFonts w:ascii="Book Antiqua" w:hAnsi="Book Antiqua"/>
          <w:sz w:val="28"/>
          <w:szCs w:val="26"/>
        </w:rPr>
        <w:t>’un système de Comptabilité National</w:t>
      </w:r>
      <w:r w:rsidR="006D13C9" w:rsidRPr="008A309E">
        <w:rPr>
          <w:rFonts w:ascii="Book Antiqua" w:hAnsi="Book Antiqua"/>
          <w:sz w:val="28"/>
          <w:szCs w:val="26"/>
        </w:rPr>
        <w:t>e</w:t>
      </w:r>
      <w:r w:rsidR="00AC6CE9" w:rsidRPr="008A309E">
        <w:rPr>
          <w:rFonts w:ascii="Book Antiqua" w:hAnsi="Book Antiqua"/>
          <w:sz w:val="28"/>
          <w:szCs w:val="26"/>
        </w:rPr>
        <w:t xml:space="preserve"> répondant aux normes adoptées par la Commission Statistique des Nations Unies. </w:t>
      </w:r>
    </w:p>
    <w:p w:rsidR="00135AF3" w:rsidRPr="008A309E" w:rsidRDefault="00A97BEA" w:rsidP="007D59A6">
      <w:pPr>
        <w:spacing w:after="360" w:line="360" w:lineRule="auto"/>
        <w:ind w:firstLine="708"/>
        <w:jc w:val="both"/>
        <w:rPr>
          <w:rFonts w:ascii="Book Antiqua" w:hAnsi="Book Antiqua"/>
          <w:sz w:val="28"/>
          <w:szCs w:val="26"/>
        </w:rPr>
      </w:pPr>
      <w:r w:rsidRPr="008A309E">
        <w:rPr>
          <w:rFonts w:ascii="Book Antiqua" w:hAnsi="Book Antiqua"/>
          <w:sz w:val="28"/>
          <w:szCs w:val="26"/>
        </w:rPr>
        <w:t>Dans c</w:t>
      </w:r>
      <w:r w:rsidR="00135AF3" w:rsidRPr="008A309E">
        <w:rPr>
          <w:rFonts w:ascii="Book Antiqua" w:hAnsi="Book Antiqua"/>
          <w:sz w:val="28"/>
          <w:szCs w:val="26"/>
        </w:rPr>
        <w:t>es pays et dans bien d’autres</w:t>
      </w:r>
      <w:r w:rsidRPr="008A309E">
        <w:rPr>
          <w:rFonts w:ascii="Book Antiqua" w:hAnsi="Book Antiqua"/>
          <w:sz w:val="28"/>
          <w:szCs w:val="26"/>
        </w:rPr>
        <w:t>, encore, où</w:t>
      </w:r>
      <w:r w:rsidR="00135AF3" w:rsidRPr="008A309E">
        <w:rPr>
          <w:rFonts w:ascii="Book Antiqua" w:hAnsi="Book Antiqua"/>
          <w:sz w:val="28"/>
          <w:szCs w:val="26"/>
        </w:rPr>
        <w:t xml:space="preserve"> se recrutent souvent ceux qui subissent </w:t>
      </w:r>
      <w:r w:rsidRPr="008A309E">
        <w:rPr>
          <w:rFonts w:ascii="Book Antiqua" w:hAnsi="Book Antiqua"/>
          <w:sz w:val="28"/>
          <w:szCs w:val="26"/>
        </w:rPr>
        <w:t xml:space="preserve">le plus </w:t>
      </w:r>
      <w:r w:rsidR="00135AF3" w:rsidRPr="008A309E">
        <w:rPr>
          <w:rFonts w:ascii="Book Antiqua" w:hAnsi="Book Antiqua"/>
          <w:sz w:val="28"/>
          <w:szCs w:val="26"/>
        </w:rPr>
        <w:t>les effets des changements climatiques, les statisticiens relèvent la dramatique faiblesse de</w:t>
      </w:r>
      <w:r w:rsidRPr="008A309E">
        <w:rPr>
          <w:rFonts w:ascii="Book Antiqua" w:hAnsi="Book Antiqua"/>
          <w:sz w:val="28"/>
          <w:szCs w:val="26"/>
        </w:rPr>
        <w:t xml:space="preserve"> la contribution</w:t>
      </w:r>
      <w:r w:rsidR="00135AF3" w:rsidRPr="008A309E">
        <w:rPr>
          <w:rFonts w:ascii="Book Antiqua" w:hAnsi="Book Antiqua"/>
          <w:sz w:val="28"/>
          <w:szCs w:val="26"/>
        </w:rPr>
        <w:t xml:space="preserve"> de la statistique environnementale. Ils déplorent</w:t>
      </w:r>
      <w:r w:rsidRPr="008A309E">
        <w:rPr>
          <w:rFonts w:ascii="Book Antiqua" w:hAnsi="Book Antiqua"/>
          <w:sz w:val="28"/>
          <w:szCs w:val="26"/>
        </w:rPr>
        <w:t xml:space="preserve">, en </w:t>
      </w:r>
      <w:r w:rsidRPr="008A309E">
        <w:rPr>
          <w:rFonts w:ascii="Book Antiqua" w:hAnsi="Book Antiqua"/>
          <w:sz w:val="28"/>
          <w:szCs w:val="26"/>
        </w:rPr>
        <w:lastRenderedPageBreak/>
        <w:t>particulier,</w:t>
      </w:r>
      <w:r w:rsidR="00135AF3" w:rsidRPr="008A309E">
        <w:rPr>
          <w:rFonts w:ascii="Book Antiqua" w:hAnsi="Book Antiqua"/>
          <w:sz w:val="28"/>
          <w:szCs w:val="26"/>
        </w:rPr>
        <w:t xml:space="preserve"> l’absence de données de référence fiables permettant le suivi, à défaut de prévision, de la détérioration des écosystèmes naturels et sociaux qui constituent les cadres de vie d</w:t>
      </w:r>
      <w:r w:rsidRPr="008A309E">
        <w:rPr>
          <w:rFonts w:ascii="Book Antiqua" w:hAnsi="Book Antiqua"/>
          <w:sz w:val="28"/>
          <w:szCs w:val="26"/>
        </w:rPr>
        <w:t xml:space="preserve">e </w:t>
      </w:r>
      <w:r w:rsidR="00135AF3" w:rsidRPr="008A309E">
        <w:rPr>
          <w:rFonts w:ascii="Book Antiqua" w:hAnsi="Book Antiqua"/>
          <w:sz w:val="28"/>
          <w:szCs w:val="26"/>
        </w:rPr>
        <w:t>population</w:t>
      </w:r>
      <w:r w:rsidR="007F7FBA" w:rsidRPr="008A309E">
        <w:rPr>
          <w:rFonts w:ascii="Book Antiqua" w:hAnsi="Book Antiqua"/>
          <w:sz w:val="28"/>
          <w:szCs w:val="26"/>
        </w:rPr>
        <w:t>s de plus en plus vouées</w:t>
      </w:r>
      <w:r w:rsidRPr="008A309E">
        <w:rPr>
          <w:rFonts w:ascii="Book Antiqua" w:hAnsi="Book Antiqua"/>
          <w:sz w:val="28"/>
          <w:szCs w:val="26"/>
        </w:rPr>
        <w:t xml:space="preserve"> à l’é</w:t>
      </w:r>
      <w:r w:rsidR="00135AF3" w:rsidRPr="008A309E">
        <w:rPr>
          <w:rFonts w:ascii="Book Antiqua" w:hAnsi="Book Antiqua"/>
          <w:sz w:val="28"/>
          <w:szCs w:val="26"/>
        </w:rPr>
        <w:t xml:space="preserve">migration climatique. </w:t>
      </w:r>
    </w:p>
    <w:p w:rsidR="00286A27" w:rsidRPr="008A309E" w:rsidRDefault="00286A27" w:rsidP="007D59A6">
      <w:pPr>
        <w:spacing w:after="360" w:line="360" w:lineRule="auto"/>
        <w:ind w:firstLine="708"/>
        <w:jc w:val="both"/>
        <w:rPr>
          <w:rFonts w:ascii="Book Antiqua" w:hAnsi="Book Antiqua"/>
          <w:sz w:val="28"/>
          <w:szCs w:val="26"/>
        </w:rPr>
      </w:pPr>
      <w:r w:rsidRPr="008A309E">
        <w:rPr>
          <w:rFonts w:ascii="Book Antiqua" w:hAnsi="Book Antiqua"/>
          <w:sz w:val="28"/>
          <w:szCs w:val="26"/>
        </w:rPr>
        <w:t>A la lumière des réalités du monde n</w:t>
      </w:r>
      <w:r w:rsidR="00A97BEA" w:rsidRPr="008A309E">
        <w:rPr>
          <w:rFonts w:ascii="Book Antiqua" w:hAnsi="Book Antiqua"/>
          <w:sz w:val="28"/>
          <w:szCs w:val="26"/>
        </w:rPr>
        <w:t>’y aurait-</w:t>
      </w:r>
      <w:r w:rsidRPr="008A309E">
        <w:rPr>
          <w:rFonts w:ascii="Book Antiqua" w:hAnsi="Book Antiqua"/>
          <w:sz w:val="28"/>
          <w:szCs w:val="26"/>
        </w:rPr>
        <w:t>il pas lieu</w:t>
      </w:r>
      <w:r w:rsidR="00A97BEA" w:rsidRPr="008A309E">
        <w:rPr>
          <w:rFonts w:ascii="Book Antiqua" w:hAnsi="Book Antiqua"/>
          <w:sz w:val="28"/>
          <w:szCs w:val="26"/>
        </w:rPr>
        <w:t>,</w:t>
      </w:r>
      <w:r w:rsidRPr="008A309E">
        <w:rPr>
          <w:rFonts w:ascii="Book Antiqua" w:hAnsi="Book Antiqua"/>
          <w:sz w:val="28"/>
          <w:szCs w:val="26"/>
        </w:rPr>
        <w:t xml:space="preserve"> d’une façon générale</w:t>
      </w:r>
      <w:r w:rsidR="006D13C9" w:rsidRPr="008A309E">
        <w:rPr>
          <w:rFonts w:ascii="Book Antiqua" w:hAnsi="Book Antiqua"/>
          <w:sz w:val="28"/>
          <w:szCs w:val="26"/>
        </w:rPr>
        <w:t>,</w:t>
      </w:r>
      <w:r w:rsidR="008A309E">
        <w:rPr>
          <w:rFonts w:ascii="Book Antiqua" w:hAnsi="Book Antiqua"/>
          <w:sz w:val="28"/>
          <w:szCs w:val="26"/>
        </w:rPr>
        <w:t xml:space="preserve"> </w:t>
      </w:r>
      <w:r w:rsidR="00E12819" w:rsidRPr="008A309E">
        <w:rPr>
          <w:rFonts w:ascii="Book Antiqua" w:hAnsi="Book Antiqua"/>
          <w:sz w:val="28"/>
          <w:szCs w:val="26"/>
        </w:rPr>
        <w:t xml:space="preserve">de craindre que </w:t>
      </w:r>
      <w:r w:rsidR="005340B4" w:rsidRPr="008A309E">
        <w:rPr>
          <w:rFonts w:ascii="Book Antiqua" w:hAnsi="Book Antiqua"/>
          <w:sz w:val="28"/>
          <w:szCs w:val="26"/>
        </w:rPr>
        <w:t xml:space="preserve">les disparités internationales des capacités statistiques, aujourd’hui évidentes, </w:t>
      </w:r>
      <w:r w:rsidR="00E12819" w:rsidRPr="008A309E">
        <w:rPr>
          <w:rFonts w:ascii="Book Antiqua" w:hAnsi="Book Antiqua"/>
          <w:sz w:val="28"/>
          <w:szCs w:val="26"/>
        </w:rPr>
        <w:t xml:space="preserve">ne soient </w:t>
      </w:r>
      <w:r w:rsidR="005340B4" w:rsidRPr="008A309E">
        <w:rPr>
          <w:rFonts w:ascii="Book Antiqua" w:hAnsi="Book Antiqua"/>
          <w:sz w:val="28"/>
          <w:szCs w:val="26"/>
        </w:rPr>
        <w:t xml:space="preserve">accentuées par </w:t>
      </w:r>
      <w:r w:rsidR="00E12819" w:rsidRPr="008A309E">
        <w:rPr>
          <w:rFonts w:ascii="Book Antiqua" w:hAnsi="Book Antiqua"/>
          <w:sz w:val="28"/>
          <w:szCs w:val="26"/>
        </w:rPr>
        <w:t>l’inégal développement</w:t>
      </w:r>
      <w:r w:rsidR="005340B4" w:rsidRPr="008A309E">
        <w:rPr>
          <w:rFonts w:ascii="Book Antiqua" w:hAnsi="Book Antiqua"/>
          <w:sz w:val="28"/>
          <w:szCs w:val="26"/>
        </w:rPr>
        <w:t xml:space="preserve"> de l’économie numérique dans le monde.</w:t>
      </w:r>
    </w:p>
    <w:p w:rsidR="007F7FBA" w:rsidRPr="008A309E" w:rsidRDefault="00E12819" w:rsidP="007D59A6">
      <w:pPr>
        <w:spacing w:after="360" w:line="360" w:lineRule="auto"/>
        <w:ind w:firstLine="708"/>
        <w:jc w:val="both"/>
        <w:rPr>
          <w:rFonts w:ascii="Book Antiqua" w:hAnsi="Book Antiqua"/>
          <w:sz w:val="28"/>
          <w:szCs w:val="26"/>
        </w:rPr>
      </w:pPr>
      <w:r w:rsidRPr="008A309E">
        <w:rPr>
          <w:rFonts w:ascii="Book Antiqua" w:hAnsi="Book Antiqua"/>
          <w:sz w:val="28"/>
          <w:szCs w:val="26"/>
        </w:rPr>
        <w:t xml:space="preserve">Avec la diffusion de l’usage du mobile, l’extension de la géolocalisation, la </w:t>
      </w:r>
      <w:r w:rsidR="00286A27" w:rsidRPr="008A309E">
        <w:rPr>
          <w:rFonts w:ascii="Book Antiqua" w:hAnsi="Book Antiqua"/>
          <w:sz w:val="28"/>
          <w:szCs w:val="26"/>
        </w:rPr>
        <w:t xml:space="preserve">montée </w:t>
      </w:r>
      <w:r w:rsidRPr="008A309E">
        <w:rPr>
          <w:rFonts w:ascii="Book Antiqua" w:hAnsi="Book Antiqua"/>
          <w:sz w:val="28"/>
          <w:szCs w:val="26"/>
        </w:rPr>
        <w:t xml:space="preserve">de l’intelligence artificielle et ses applications </w:t>
      </w:r>
      <w:r w:rsidR="00A97BEA" w:rsidRPr="008A309E">
        <w:rPr>
          <w:rFonts w:ascii="Book Antiqua" w:hAnsi="Book Antiqua"/>
          <w:sz w:val="28"/>
          <w:szCs w:val="26"/>
        </w:rPr>
        <w:t xml:space="preserve">- à travers </w:t>
      </w:r>
      <w:r w:rsidR="00286A27" w:rsidRPr="008A309E">
        <w:rPr>
          <w:rFonts w:ascii="Book Antiqua" w:hAnsi="Book Antiqua"/>
          <w:sz w:val="28"/>
          <w:szCs w:val="26"/>
        </w:rPr>
        <w:t xml:space="preserve">les </w:t>
      </w:r>
      <w:r w:rsidRPr="008A309E">
        <w:rPr>
          <w:rFonts w:ascii="Book Antiqua" w:hAnsi="Book Antiqua"/>
          <w:sz w:val="28"/>
          <w:szCs w:val="26"/>
        </w:rPr>
        <w:t xml:space="preserve">objets connectés et </w:t>
      </w:r>
      <w:r w:rsidR="00A97BEA" w:rsidRPr="008A309E">
        <w:rPr>
          <w:rFonts w:ascii="Book Antiqua" w:hAnsi="Book Antiqua"/>
          <w:sz w:val="28"/>
          <w:szCs w:val="26"/>
        </w:rPr>
        <w:t>l</w:t>
      </w:r>
      <w:r w:rsidR="00286A27" w:rsidRPr="008A309E">
        <w:rPr>
          <w:rFonts w:ascii="Book Antiqua" w:hAnsi="Book Antiqua"/>
          <w:sz w:val="28"/>
          <w:szCs w:val="26"/>
        </w:rPr>
        <w:t xml:space="preserve">a </w:t>
      </w:r>
      <w:r w:rsidR="00B329BF" w:rsidRPr="008A309E">
        <w:rPr>
          <w:rFonts w:ascii="Book Antiqua" w:hAnsi="Book Antiqua"/>
          <w:sz w:val="28"/>
          <w:szCs w:val="26"/>
        </w:rPr>
        <w:t xml:space="preserve">réalité </w:t>
      </w:r>
      <w:r w:rsidR="00A97BEA" w:rsidRPr="008A309E">
        <w:rPr>
          <w:rFonts w:ascii="Book Antiqua" w:hAnsi="Book Antiqua"/>
          <w:sz w:val="28"/>
          <w:szCs w:val="26"/>
        </w:rPr>
        <w:t>augmentée -</w:t>
      </w:r>
      <w:r w:rsidRPr="008A309E">
        <w:rPr>
          <w:rFonts w:ascii="Book Antiqua" w:hAnsi="Book Antiqua"/>
          <w:sz w:val="28"/>
          <w:szCs w:val="26"/>
        </w:rPr>
        <w:t xml:space="preserve"> n’allons-nous pas vers un monde où plusieurs pays risquent d</w:t>
      </w:r>
      <w:r w:rsidR="006D13C9" w:rsidRPr="008A309E">
        <w:rPr>
          <w:rFonts w:ascii="Book Antiqua" w:hAnsi="Book Antiqua"/>
          <w:sz w:val="28"/>
          <w:szCs w:val="26"/>
        </w:rPr>
        <w:t>’être condamné</w:t>
      </w:r>
      <w:r w:rsidRPr="008A309E">
        <w:rPr>
          <w:rFonts w:ascii="Book Antiqua" w:hAnsi="Book Antiqua"/>
          <w:sz w:val="28"/>
          <w:szCs w:val="26"/>
        </w:rPr>
        <w:t xml:space="preserve">s à rester, et souvent à leur insu, une source d’une multiplicité d’informations dont l’usage leur échappe et </w:t>
      </w:r>
      <w:r w:rsidR="00A97BEA" w:rsidRPr="008A309E">
        <w:rPr>
          <w:rFonts w:ascii="Book Antiqua" w:hAnsi="Book Antiqua"/>
          <w:sz w:val="28"/>
          <w:szCs w:val="26"/>
        </w:rPr>
        <w:t xml:space="preserve">ce, </w:t>
      </w:r>
      <w:r w:rsidRPr="008A309E">
        <w:rPr>
          <w:rFonts w:ascii="Book Antiqua" w:hAnsi="Book Antiqua"/>
          <w:sz w:val="28"/>
          <w:szCs w:val="26"/>
        </w:rPr>
        <w:t xml:space="preserve">dans un contexte d’impuissance de leur propre système national d’information statistique. </w:t>
      </w:r>
    </w:p>
    <w:p w:rsidR="00F762B6" w:rsidRPr="008A309E" w:rsidRDefault="00F762B6" w:rsidP="007F7FBA">
      <w:pPr>
        <w:spacing w:after="360" w:line="360" w:lineRule="auto"/>
        <w:jc w:val="both"/>
        <w:rPr>
          <w:rFonts w:ascii="Book Antiqua" w:hAnsi="Book Antiqua"/>
          <w:b/>
          <w:bCs/>
          <w:sz w:val="28"/>
          <w:szCs w:val="26"/>
        </w:rPr>
      </w:pPr>
      <w:r w:rsidRPr="008A309E">
        <w:rPr>
          <w:rFonts w:ascii="Book Antiqua" w:hAnsi="Book Antiqua"/>
          <w:b/>
          <w:bCs/>
          <w:sz w:val="28"/>
          <w:szCs w:val="26"/>
        </w:rPr>
        <w:t xml:space="preserve">Mesdames, Messieurs, </w:t>
      </w:r>
    </w:p>
    <w:p w:rsidR="007F7FBA" w:rsidRPr="008A309E" w:rsidRDefault="00E12819" w:rsidP="007D59A6">
      <w:pPr>
        <w:spacing w:after="360" w:line="360" w:lineRule="auto"/>
        <w:ind w:firstLine="708"/>
        <w:jc w:val="both"/>
        <w:rPr>
          <w:rFonts w:ascii="Book Antiqua" w:hAnsi="Book Antiqua"/>
          <w:sz w:val="28"/>
          <w:szCs w:val="26"/>
        </w:rPr>
      </w:pPr>
      <w:r w:rsidRPr="008A309E">
        <w:rPr>
          <w:rFonts w:ascii="Book Antiqua" w:hAnsi="Book Antiqua"/>
          <w:sz w:val="28"/>
          <w:szCs w:val="26"/>
        </w:rPr>
        <w:t xml:space="preserve">C’est pour </w:t>
      </w:r>
      <w:r w:rsidR="00FE4ED8" w:rsidRPr="008A309E">
        <w:rPr>
          <w:rFonts w:ascii="Book Antiqua" w:hAnsi="Book Antiqua"/>
          <w:sz w:val="28"/>
          <w:szCs w:val="26"/>
        </w:rPr>
        <w:t>donner un signal fort de l’importance que nous accordons à cette double question que pose l’urgence d’un développement rapide de la statistique environnementale et d’un accès plus large des pays en développement et notamment africains aux bénéfices de la révolution des données que connait le monde actuel</w:t>
      </w:r>
      <w:r w:rsidR="001A158A">
        <w:rPr>
          <w:rFonts w:ascii="Book Antiqua" w:hAnsi="Book Antiqua"/>
          <w:sz w:val="28"/>
          <w:szCs w:val="26"/>
        </w:rPr>
        <w:t>,</w:t>
      </w:r>
      <w:r w:rsidR="00FE4ED8" w:rsidRPr="008A309E">
        <w:rPr>
          <w:rFonts w:ascii="Book Antiqua" w:hAnsi="Book Antiqua"/>
          <w:sz w:val="28"/>
          <w:szCs w:val="26"/>
        </w:rPr>
        <w:t xml:space="preserve"> que</w:t>
      </w:r>
      <w:r w:rsidRPr="008A309E">
        <w:rPr>
          <w:rFonts w:ascii="Book Antiqua" w:hAnsi="Book Antiqua"/>
          <w:sz w:val="28"/>
          <w:szCs w:val="26"/>
        </w:rPr>
        <w:t xml:space="preserve"> nous avons au HCP tenu à participer à l’organisation</w:t>
      </w:r>
      <w:r w:rsidR="00CF065D" w:rsidRPr="008A309E">
        <w:rPr>
          <w:rFonts w:ascii="Book Antiqua" w:hAnsi="Book Antiqua"/>
          <w:sz w:val="28"/>
          <w:szCs w:val="26"/>
        </w:rPr>
        <w:t>,</w:t>
      </w:r>
      <w:r w:rsidR="008A309E">
        <w:rPr>
          <w:rFonts w:ascii="Book Antiqua" w:hAnsi="Book Antiqua"/>
          <w:sz w:val="28"/>
          <w:szCs w:val="26"/>
        </w:rPr>
        <w:t xml:space="preserve"> </w:t>
      </w:r>
      <w:r w:rsidR="00FE4ED8" w:rsidRPr="008A309E">
        <w:rPr>
          <w:rFonts w:ascii="Book Antiqua" w:hAnsi="Book Antiqua"/>
          <w:sz w:val="28"/>
          <w:szCs w:val="26"/>
        </w:rPr>
        <w:t>en marge de ce congrès</w:t>
      </w:r>
      <w:r w:rsidR="00CF065D" w:rsidRPr="008A309E">
        <w:rPr>
          <w:rFonts w:ascii="Book Antiqua" w:hAnsi="Book Antiqua"/>
          <w:sz w:val="28"/>
          <w:szCs w:val="26"/>
        </w:rPr>
        <w:t>,</w:t>
      </w:r>
      <w:r w:rsidR="008A309E">
        <w:rPr>
          <w:rFonts w:ascii="Book Antiqua" w:hAnsi="Book Antiqua"/>
          <w:sz w:val="28"/>
          <w:szCs w:val="26"/>
        </w:rPr>
        <w:t xml:space="preserve"> </w:t>
      </w:r>
      <w:r w:rsidRPr="008A309E">
        <w:rPr>
          <w:rFonts w:ascii="Book Antiqua" w:hAnsi="Book Antiqua"/>
          <w:sz w:val="28"/>
          <w:szCs w:val="26"/>
        </w:rPr>
        <w:t>de deux évènements</w:t>
      </w:r>
      <w:r w:rsidR="007F7FBA" w:rsidRPr="008A309E">
        <w:rPr>
          <w:rFonts w:ascii="Book Antiqua" w:hAnsi="Book Antiqua"/>
          <w:sz w:val="28"/>
          <w:szCs w:val="26"/>
        </w:rPr>
        <w:t xml:space="preserve"> pour</w:t>
      </w:r>
      <w:r w:rsidRPr="008A309E">
        <w:rPr>
          <w:rFonts w:ascii="Book Antiqua" w:hAnsi="Book Antiqua"/>
          <w:sz w:val="28"/>
          <w:szCs w:val="26"/>
        </w:rPr>
        <w:t xml:space="preserve"> ouvrir</w:t>
      </w:r>
      <w:r w:rsidR="008A309E">
        <w:rPr>
          <w:rFonts w:ascii="Book Antiqua" w:hAnsi="Book Antiqua"/>
          <w:sz w:val="28"/>
          <w:szCs w:val="26"/>
        </w:rPr>
        <w:t xml:space="preserve"> </w:t>
      </w:r>
      <w:r w:rsidRPr="008A309E">
        <w:rPr>
          <w:rFonts w:ascii="Book Antiqua" w:hAnsi="Book Antiqua"/>
          <w:sz w:val="28"/>
          <w:szCs w:val="26"/>
        </w:rPr>
        <w:t>deux dé</w:t>
      </w:r>
      <w:r w:rsidR="001A158A">
        <w:rPr>
          <w:rFonts w:ascii="Book Antiqua" w:hAnsi="Book Antiqua"/>
          <w:sz w:val="28"/>
          <w:szCs w:val="26"/>
        </w:rPr>
        <w:t>bats : l’un autour du thème : «</w:t>
      </w:r>
      <w:r w:rsidRPr="008A309E">
        <w:rPr>
          <w:rFonts w:ascii="Book Antiqua" w:hAnsi="Book Antiqua"/>
          <w:sz w:val="28"/>
          <w:szCs w:val="26"/>
        </w:rPr>
        <w:t xml:space="preserve">Quelles approches statistiques pour la mesure de </w:t>
      </w:r>
      <w:r w:rsidRPr="008A309E">
        <w:rPr>
          <w:rFonts w:ascii="Book Antiqua" w:hAnsi="Book Antiqua"/>
          <w:sz w:val="28"/>
          <w:szCs w:val="26"/>
        </w:rPr>
        <w:lastRenderedPageBreak/>
        <w:t>l’environnement et des eff</w:t>
      </w:r>
      <w:r w:rsidR="001A158A">
        <w:rPr>
          <w:rFonts w:ascii="Book Antiqua" w:hAnsi="Book Antiqua"/>
          <w:sz w:val="28"/>
          <w:szCs w:val="26"/>
        </w:rPr>
        <w:t>ets des changements climatiques</w:t>
      </w:r>
      <w:r w:rsidRPr="008A309E">
        <w:rPr>
          <w:rFonts w:ascii="Book Antiqua" w:hAnsi="Book Antiqua"/>
          <w:sz w:val="28"/>
          <w:szCs w:val="26"/>
        </w:rPr>
        <w:t xml:space="preserve">», l’autre </w:t>
      </w:r>
      <w:r w:rsidR="00FE4ED8" w:rsidRPr="008A309E">
        <w:rPr>
          <w:rFonts w:ascii="Book Antiqua" w:hAnsi="Book Antiqua"/>
          <w:sz w:val="28"/>
          <w:szCs w:val="26"/>
        </w:rPr>
        <w:t>autour du</w:t>
      </w:r>
      <w:r w:rsidR="001A158A">
        <w:rPr>
          <w:rFonts w:ascii="Book Antiqua" w:hAnsi="Book Antiqua"/>
          <w:sz w:val="28"/>
          <w:szCs w:val="26"/>
        </w:rPr>
        <w:t xml:space="preserve"> thème intitulé : «</w:t>
      </w:r>
      <w:r w:rsidRPr="008A309E">
        <w:rPr>
          <w:rFonts w:ascii="Book Antiqua" w:hAnsi="Book Antiqua"/>
          <w:sz w:val="28"/>
          <w:szCs w:val="26"/>
        </w:rPr>
        <w:t>La révolution</w:t>
      </w:r>
      <w:r w:rsidR="001A158A">
        <w:rPr>
          <w:rFonts w:ascii="Book Antiqua" w:hAnsi="Book Antiqua"/>
          <w:sz w:val="28"/>
          <w:szCs w:val="26"/>
        </w:rPr>
        <w:t xml:space="preserve"> des données au service des ODD</w:t>
      </w:r>
      <w:r w:rsidRPr="008A309E">
        <w:rPr>
          <w:rFonts w:ascii="Book Antiqua" w:hAnsi="Book Antiqua"/>
          <w:sz w:val="28"/>
          <w:szCs w:val="26"/>
        </w:rPr>
        <w:t xml:space="preserve">».  </w:t>
      </w:r>
    </w:p>
    <w:p w:rsidR="000411A4" w:rsidRPr="008A309E" w:rsidRDefault="00CF065D" w:rsidP="007D59A6">
      <w:pPr>
        <w:spacing w:after="360" w:line="360" w:lineRule="auto"/>
        <w:ind w:firstLine="708"/>
        <w:jc w:val="both"/>
        <w:rPr>
          <w:rFonts w:ascii="Book Antiqua" w:hAnsi="Book Antiqua"/>
          <w:sz w:val="28"/>
          <w:szCs w:val="26"/>
        </w:rPr>
      </w:pPr>
      <w:r w:rsidRPr="008A309E">
        <w:rPr>
          <w:rFonts w:ascii="Book Antiqua" w:hAnsi="Book Antiqua"/>
          <w:sz w:val="28"/>
          <w:szCs w:val="26"/>
        </w:rPr>
        <w:t>J</w:t>
      </w:r>
      <w:r w:rsidR="008A309E">
        <w:rPr>
          <w:rFonts w:ascii="Book Antiqua" w:hAnsi="Book Antiqua"/>
          <w:sz w:val="28"/>
          <w:szCs w:val="26"/>
        </w:rPr>
        <w:t xml:space="preserve">e ne </w:t>
      </w:r>
      <w:r w:rsidR="00F762B6" w:rsidRPr="008A309E">
        <w:rPr>
          <w:rFonts w:ascii="Book Antiqua" w:hAnsi="Book Antiqua"/>
          <w:sz w:val="28"/>
          <w:szCs w:val="26"/>
        </w:rPr>
        <w:t>voudrai</w:t>
      </w:r>
      <w:r w:rsidRPr="008A309E">
        <w:rPr>
          <w:rFonts w:ascii="Book Antiqua" w:hAnsi="Book Antiqua"/>
          <w:sz w:val="28"/>
          <w:szCs w:val="26"/>
        </w:rPr>
        <w:t>s</w:t>
      </w:r>
      <w:r w:rsidR="00F762B6" w:rsidRPr="008A309E">
        <w:rPr>
          <w:rFonts w:ascii="Book Antiqua" w:hAnsi="Book Antiqua"/>
          <w:sz w:val="28"/>
          <w:szCs w:val="26"/>
        </w:rPr>
        <w:t xml:space="preserve"> pas conclure cette modeste interve</w:t>
      </w:r>
      <w:r w:rsidR="00816618" w:rsidRPr="008A309E">
        <w:rPr>
          <w:rFonts w:ascii="Book Antiqua" w:hAnsi="Book Antiqua"/>
          <w:sz w:val="28"/>
          <w:szCs w:val="26"/>
        </w:rPr>
        <w:t>n</w:t>
      </w:r>
      <w:r w:rsidR="00F762B6" w:rsidRPr="008A309E">
        <w:rPr>
          <w:rFonts w:ascii="Book Antiqua" w:hAnsi="Book Antiqua"/>
          <w:sz w:val="28"/>
          <w:szCs w:val="26"/>
        </w:rPr>
        <w:t xml:space="preserve">tion avant d’exprimer avec </w:t>
      </w:r>
      <w:r w:rsidRPr="008A309E">
        <w:rPr>
          <w:rFonts w:ascii="Book Antiqua" w:hAnsi="Book Antiqua"/>
          <w:sz w:val="28"/>
          <w:szCs w:val="26"/>
        </w:rPr>
        <w:t xml:space="preserve">la force de ma </w:t>
      </w:r>
      <w:r w:rsidR="00F762B6" w:rsidRPr="008A309E">
        <w:rPr>
          <w:rFonts w:ascii="Book Antiqua" w:hAnsi="Book Antiqua"/>
          <w:sz w:val="28"/>
          <w:szCs w:val="26"/>
        </w:rPr>
        <w:t>conviction</w:t>
      </w:r>
      <w:r w:rsidR="008A309E">
        <w:rPr>
          <w:rFonts w:ascii="Book Antiqua" w:hAnsi="Book Antiqua"/>
          <w:sz w:val="28"/>
          <w:szCs w:val="26"/>
        </w:rPr>
        <w:t xml:space="preserve"> </w:t>
      </w:r>
      <w:r w:rsidR="008C59B0" w:rsidRPr="008A309E">
        <w:rPr>
          <w:rFonts w:ascii="Book Antiqua" w:hAnsi="Book Antiqua"/>
          <w:sz w:val="28"/>
          <w:szCs w:val="26"/>
        </w:rPr>
        <w:t xml:space="preserve">que </w:t>
      </w:r>
      <w:r w:rsidRPr="008A309E">
        <w:rPr>
          <w:rFonts w:ascii="Book Antiqua" w:hAnsi="Book Antiqua"/>
          <w:sz w:val="28"/>
          <w:szCs w:val="26"/>
        </w:rPr>
        <w:t>les</w:t>
      </w:r>
      <w:r w:rsidR="008C59B0" w:rsidRPr="008A309E">
        <w:rPr>
          <w:rFonts w:ascii="Book Antiqua" w:hAnsi="Book Antiqua"/>
          <w:sz w:val="28"/>
          <w:szCs w:val="26"/>
        </w:rPr>
        <w:t xml:space="preserve"> mutations profondes</w:t>
      </w:r>
      <w:r w:rsidR="00DA1C75" w:rsidRPr="008A309E">
        <w:rPr>
          <w:rFonts w:ascii="Book Antiqua" w:hAnsi="Book Antiqua"/>
          <w:sz w:val="28"/>
          <w:szCs w:val="26"/>
        </w:rPr>
        <w:t>,</w:t>
      </w:r>
      <w:r w:rsidR="00B329BF" w:rsidRPr="008A309E">
        <w:rPr>
          <w:rFonts w:ascii="Book Antiqua" w:hAnsi="Book Antiqua"/>
          <w:sz w:val="28"/>
          <w:szCs w:val="26"/>
        </w:rPr>
        <w:t xml:space="preserve"> que </w:t>
      </w:r>
      <w:r w:rsidR="008C59B0" w:rsidRPr="008A309E">
        <w:rPr>
          <w:rFonts w:ascii="Book Antiqua" w:hAnsi="Book Antiqua"/>
          <w:sz w:val="28"/>
          <w:szCs w:val="26"/>
        </w:rPr>
        <w:t>connai</w:t>
      </w:r>
      <w:r w:rsidR="00DB7668" w:rsidRPr="008A309E">
        <w:rPr>
          <w:rFonts w:ascii="Book Antiqua" w:hAnsi="Book Antiqua"/>
          <w:sz w:val="28"/>
          <w:szCs w:val="26"/>
        </w:rPr>
        <w:t>ssent</w:t>
      </w:r>
      <w:r w:rsidRPr="008A309E">
        <w:rPr>
          <w:rFonts w:ascii="Book Antiqua" w:hAnsi="Book Antiqua"/>
          <w:sz w:val="28"/>
          <w:szCs w:val="26"/>
        </w:rPr>
        <w:t>,</w:t>
      </w:r>
      <w:r w:rsidR="008A309E">
        <w:rPr>
          <w:rFonts w:ascii="Book Antiqua" w:hAnsi="Book Antiqua"/>
          <w:sz w:val="28"/>
          <w:szCs w:val="26"/>
        </w:rPr>
        <w:t xml:space="preserve"> </w:t>
      </w:r>
      <w:r w:rsidRPr="008A309E">
        <w:rPr>
          <w:rFonts w:ascii="Book Antiqua" w:hAnsi="Book Antiqua"/>
          <w:sz w:val="28"/>
          <w:szCs w:val="26"/>
        </w:rPr>
        <w:t xml:space="preserve">à l’échelle mondiale, </w:t>
      </w:r>
      <w:r w:rsidR="008C59B0" w:rsidRPr="008A309E">
        <w:rPr>
          <w:rFonts w:ascii="Book Antiqua" w:hAnsi="Book Antiqua"/>
          <w:sz w:val="28"/>
          <w:szCs w:val="26"/>
        </w:rPr>
        <w:t>l’</w:t>
      </w:r>
      <w:r w:rsidR="00DB7668" w:rsidRPr="008A309E">
        <w:rPr>
          <w:rFonts w:ascii="Book Antiqua" w:hAnsi="Book Antiqua"/>
          <w:sz w:val="28"/>
          <w:szCs w:val="26"/>
        </w:rPr>
        <w:t xml:space="preserve">économie, le savoir, les valeurs et les rapports internationaux, </w:t>
      </w:r>
      <w:r w:rsidRPr="008A309E">
        <w:rPr>
          <w:rFonts w:ascii="Book Antiqua" w:hAnsi="Book Antiqua"/>
          <w:sz w:val="28"/>
          <w:szCs w:val="26"/>
        </w:rPr>
        <w:t xml:space="preserve">devraient conférer au </w:t>
      </w:r>
      <w:r w:rsidR="00034577" w:rsidRPr="008A309E">
        <w:rPr>
          <w:rFonts w:ascii="Book Antiqua" w:hAnsi="Book Antiqua"/>
          <w:sz w:val="28"/>
          <w:szCs w:val="26"/>
        </w:rPr>
        <w:t>renforcement des systèmes nati</w:t>
      </w:r>
      <w:r w:rsidR="001A158A">
        <w:rPr>
          <w:rFonts w:ascii="Book Antiqua" w:hAnsi="Book Antiqua"/>
          <w:sz w:val="28"/>
          <w:szCs w:val="26"/>
        </w:rPr>
        <w:t>onaux d’information statistique</w:t>
      </w:r>
      <w:r w:rsidR="00034577" w:rsidRPr="008A309E">
        <w:rPr>
          <w:rFonts w:ascii="Book Antiqua" w:hAnsi="Book Antiqua"/>
          <w:sz w:val="28"/>
          <w:szCs w:val="26"/>
        </w:rPr>
        <w:t>, dans les pays en développement et no</w:t>
      </w:r>
      <w:r w:rsidRPr="008A309E">
        <w:rPr>
          <w:rFonts w:ascii="Book Antiqua" w:hAnsi="Book Antiqua"/>
          <w:sz w:val="28"/>
          <w:szCs w:val="26"/>
        </w:rPr>
        <w:t>tamment en Afrique, le caractère d’</w:t>
      </w:r>
      <w:r w:rsidR="00034577" w:rsidRPr="008A309E">
        <w:rPr>
          <w:rFonts w:ascii="Book Antiqua" w:hAnsi="Book Antiqua"/>
          <w:sz w:val="28"/>
          <w:szCs w:val="26"/>
        </w:rPr>
        <w:t xml:space="preserve">un facteur </w:t>
      </w:r>
      <w:r w:rsidRPr="008A309E">
        <w:rPr>
          <w:rFonts w:ascii="Book Antiqua" w:hAnsi="Book Antiqua"/>
          <w:sz w:val="28"/>
          <w:szCs w:val="26"/>
        </w:rPr>
        <w:t xml:space="preserve">stratégique </w:t>
      </w:r>
      <w:r w:rsidR="00724192" w:rsidRPr="008A309E">
        <w:rPr>
          <w:rFonts w:ascii="Book Antiqua" w:hAnsi="Book Antiqua"/>
          <w:sz w:val="28"/>
          <w:szCs w:val="26"/>
        </w:rPr>
        <w:t xml:space="preserve"> de développement économique</w:t>
      </w:r>
      <w:r w:rsidR="00DA1C75" w:rsidRPr="008A309E">
        <w:rPr>
          <w:rFonts w:ascii="Book Antiqua" w:hAnsi="Book Antiqua"/>
          <w:sz w:val="28"/>
          <w:szCs w:val="26"/>
        </w:rPr>
        <w:t xml:space="preserve">, de progrès social et de </w:t>
      </w:r>
      <w:r w:rsidR="000411A4" w:rsidRPr="008A309E">
        <w:rPr>
          <w:rFonts w:ascii="Book Antiqua" w:hAnsi="Book Antiqua"/>
          <w:sz w:val="28"/>
          <w:szCs w:val="26"/>
        </w:rPr>
        <w:t>démocratisation institutionnelle de ces pays. Aussi</w:t>
      </w:r>
      <w:r w:rsidR="006B3974" w:rsidRPr="008A309E">
        <w:rPr>
          <w:rFonts w:ascii="Book Antiqua" w:hAnsi="Book Antiqua"/>
          <w:sz w:val="28"/>
          <w:szCs w:val="26"/>
        </w:rPr>
        <w:t>, serions-nous bien inspirés</w:t>
      </w:r>
      <w:r w:rsidR="00DA1C75" w:rsidRPr="008A309E">
        <w:rPr>
          <w:rFonts w:ascii="Book Antiqua" w:hAnsi="Book Antiqua"/>
          <w:sz w:val="28"/>
          <w:szCs w:val="26"/>
        </w:rPr>
        <w:t>,</w:t>
      </w:r>
      <w:r w:rsidR="008A309E">
        <w:rPr>
          <w:rFonts w:ascii="Book Antiqua" w:hAnsi="Book Antiqua"/>
          <w:sz w:val="28"/>
          <w:szCs w:val="26"/>
        </w:rPr>
        <w:t xml:space="preserve"> </w:t>
      </w:r>
      <w:r w:rsidR="000411A4" w:rsidRPr="008A309E">
        <w:rPr>
          <w:rFonts w:ascii="Book Antiqua" w:hAnsi="Book Antiqua"/>
          <w:sz w:val="28"/>
          <w:szCs w:val="26"/>
        </w:rPr>
        <w:t>chaque fois qu’il</w:t>
      </w:r>
      <w:r w:rsidR="001A158A">
        <w:rPr>
          <w:rFonts w:ascii="Book Antiqua" w:hAnsi="Book Antiqua"/>
          <w:sz w:val="28"/>
          <w:szCs w:val="26"/>
        </w:rPr>
        <w:t xml:space="preserve"> y </w:t>
      </w:r>
      <w:r w:rsidR="00DA1C75" w:rsidRPr="008A309E">
        <w:rPr>
          <w:rFonts w:ascii="Book Antiqua" w:hAnsi="Book Antiqua"/>
          <w:sz w:val="28"/>
          <w:szCs w:val="26"/>
        </w:rPr>
        <w:t>a lieu,</w:t>
      </w:r>
      <w:r w:rsidR="008A309E">
        <w:rPr>
          <w:rFonts w:ascii="Book Antiqua" w:hAnsi="Book Antiqua"/>
          <w:sz w:val="28"/>
          <w:szCs w:val="26"/>
        </w:rPr>
        <w:t xml:space="preserve"> </w:t>
      </w:r>
      <w:r w:rsidR="006B3974" w:rsidRPr="008A309E">
        <w:rPr>
          <w:rFonts w:ascii="Book Antiqua" w:hAnsi="Book Antiqua"/>
          <w:sz w:val="28"/>
          <w:szCs w:val="26"/>
        </w:rPr>
        <w:t>de</w:t>
      </w:r>
      <w:r w:rsidR="000411A4" w:rsidRPr="008A309E">
        <w:rPr>
          <w:rFonts w:ascii="Book Antiqua" w:hAnsi="Book Antiqua"/>
          <w:sz w:val="28"/>
          <w:szCs w:val="26"/>
        </w:rPr>
        <w:t xml:space="preserve"> faire une recommandation </w:t>
      </w:r>
      <w:r w:rsidR="003C2E7B" w:rsidRPr="008A309E">
        <w:rPr>
          <w:rFonts w:ascii="Book Antiqua" w:hAnsi="Book Antiqua"/>
          <w:sz w:val="28"/>
          <w:szCs w:val="26"/>
        </w:rPr>
        <w:t xml:space="preserve">internationale </w:t>
      </w:r>
      <w:r w:rsidR="006B3974" w:rsidRPr="008A309E">
        <w:rPr>
          <w:rFonts w:ascii="Book Antiqua" w:hAnsi="Book Antiqua"/>
          <w:sz w:val="28"/>
          <w:szCs w:val="26"/>
        </w:rPr>
        <w:t xml:space="preserve">de </w:t>
      </w:r>
      <w:r w:rsidR="003C2E7B" w:rsidRPr="008A309E">
        <w:rPr>
          <w:rFonts w:ascii="Book Antiqua" w:hAnsi="Book Antiqua"/>
          <w:sz w:val="28"/>
          <w:szCs w:val="26"/>
        </w:rPr>
        <w:t>militer pour ériger</w:t>
      </w:r>
      <w:r w:rsidR="006B3974" w:rsidRPr="008A309E">
        <w:rPr>
          <w:rFonts w:ascii="Book Antiqua" w:hAnsi="Book Antiqua"/>
          <w:sz w:val="28"/>
          <w:szCs w:val="26"/>
        </w:rPr>
        <w:t xml:space="preserve"> l’aide au développement de la statistique</w:t>
      </w:r>
      <w:r w:rsidR="008A309E">
        <w:rPr>
          <w:rFonts w:ascii="Book Antiqua" w:hAnsi="Book Antiqua"/>
          <w:sz w:val="28"/>
          <w:szCs w:val="26"/>
        </w:rPr>
        <w:t xml:space="preserve"> </w:t>
      </w:r>
      <w:r w:rsidR="008A309E">
        <w:rPr>
          <w:rFonts w:ascii="Book Antiqua" w:hAnsi="Book Antiqua"/>
          <w:sz w:val="28"/>
          <w:szCs w:val="26"/>
        </w:rPr>
        <w:tab/>
      </w:r>
      <w:r w:rsidR="006B3974" w:rsidRPr="008A309E">
        <w:rPr>
          <w:rFonts w:ascii="Book Antiqua" w:hAnsi="Book Antiqua"/>
          <w:sz w:val="28"/>
          <w:szCs w:val="26"/>
        </w:rPr>
        <w:t>au rang d’un</w:t>
      </w:r>
      <w:r w:rsidR="001A158A">
        <w:rPr>
          <w:rFonts w:ascii="Book Antiqua" w:hAnsi="Book Antiqua"/>
          <w:sz w:val="28"/>
          <w:szCs w:val="26"/>
        </w:rPr>
        <w:t xml:space="preserve"> impératif catégorique de l’Agenda de Développement D</w:t>
      </w:r>
      <w:r w:rsidR="000411A4" w:rsidRPr="008A309E">
        <w:rPr>
          <w:rFonts w:ascii="Book Antiqua" w:hAnsi="Book Antiqua"/>
          <w:sz w:val="28"/>
          <w:szCs w:val="26"/>
        </w:rPr>
        <w:t>urable à l’horizon 2030.</w:t>
      </w:r>
    </w:p>
    <w:p w:rsidR="003C2E7B" w:rsidRPr="008A309E" w:rsidRDefault="007F7FBA" w:rsidP="007D59A6">
      <w:pPr>
        <w:spacing w:after="360" w:line="360" w:lineRule="auto"/>
        <w:ind w:firstLine="708"/>
        <w:jc w:val="both"/>
        <w:rPr>
          <w:rFonts w:ascii="Book Antiqua" w:hAnsi="Book Antiqua"/>
          <w:sz w:val="28"/>
          <w:szCs w:val="26"/>
        </w:rPr>
      </w:pPr>
      <w:r w:rsidRPr="008A309E">
        <w:rPr>
          <w:rFonts w:ascii="Book Antiqua" w:hAnsi="Book Antiqua"/>
          <w:sz w:val="28"/>
          <w:szCs w:val="26"/>
        </w:rPr>
        <w:t>C’est d’un</w:t>
      </w:r>
      <w:r w:rsidR="000411A4" w:rsidRPr="008A309E">
        <w:rPr>
          <w:rFonts w:ascii="Book Antiqua" w:hAnsi="Book Antiqua"/>
          <w:sz w:val="28"/>
          <w:szCs w:val="26"/>
        </w:rPr>
        <w:t xml:space="preserve"> véritable </w:t>
      </w:r>
      <w:r w:rsidRPr="008A309E">
        <w:rPr>
          <w:rFonts w:ascii="Book Antiqua" w:hAnsi="Book Antiqua"/>
          <w:sz w:val="28"/>
          <w:szCs w:val="26"/>
        </w:rPr>
        <w:t>plan</w:t>
      </w:r>
      <w:r w:rsidR="00D24A71" w:rsidRPr="008A309E">
        <w:rPr>
          <w:rFonts w:ascii="Book Antiqua" w:hAnsi="Book Antiqua"/>
          <w:sz w:val="28"/>
          <w:szCs w:val="26"/>
        </w:rPr>
        <w:t xml:space="preserve"> </w:t>
      </w:r>
      <w:r w:rsidRPr="008A309E">
        <w:rPr>
          <w:rFonts w:ascii="Book Antiqua" w:hAnsi="Book Antiqua"/>
          <w:sz w:val="28"/>
          <w:szCs w:val="26"/>
        </w:rPr>
        <w:t>Marshall</w:t>
      </w:r>
      <w:r w:rsidR="000411A4" w:rsidRPr="008A309E">
        <w:rPr>
          <w:rFonts w:ascii="Book Antiqua" w:hAnsi="Book Antiqua"/>
          <w:sz w:val="28"/>
          <w:szCs w:val="26"/>
        </w:rPr>
        <w:t xml:space="preserve"> de la </w:t>
      </w:r>
      <w:r w:rsidR="003C2E7B" w:rsidRPr="008A309E">
        <w:rPr>
          <w:rFonts w:ascii="Book Antiqua" w:hAnsi="Book Antiqua"/>
          <w:sz w:val="28"/>
          <w:szCs w:val="26"/>
        </w:rPr>
        <w:t>statistique</w:t>
      </w:r>
      <w:r w:rsidR="000411A4" w:rsidRPr="008A309E">
        <w:rPr>
          <w:rFonts w:ascii="Book Antiqua" w:hAnsi="Book Antiqua"/>
          <w:sz w:val="28"/>
          <w:szCs w:val="26"/>
        </w:rPr>
        <w:t xml:space="preserve"> dont l’</w:t>
      </w:r>
      <w:r w:rsidR="00816618" w:rsidRPr="008A309E">
        <w:rPr>
          <w:rFonts w:ascii="Book Antiqua" w:hAnsi="Book Antiqua"/>
          <w:sz w:val="28"/>
          <w:szCs w:val="26"/>
        </w:rPr>
        <w:t>A</w:t>
      </w:r>
      <w:r w:rsidR="000411A4" w:rsidRPr="008A309E">
        <w:rPr>
          <w:rFonts w:ascii="Book Antiqua" w:hAnsi="Book Antiqua"/>
          <w:sz w:val="28"/>
          <w:szCs w:val="26"/>
        </w:rPr>
        <w:t>friq</w:t>
      </w:r>
      <w:r w:rsidR="00816618" w:rsidRPr="008A309E">
        <w:rPr>
          <w:rFonts w:ascii="Book Antiqua" w:hAnsi="Book Antiqua"/>
          <w:sz w:val="28"/>
          <w:szCs w:val="26"/>
        </w:rPr>
        <w:t>ue a</w:t>
      </w:r>
      <w:r w:rsidR="005C4990" w:rsidRPr="008A309E">
        <w:rPr>
          <w:rFonts w:ascii="Book Antiqua" w:hAnsi="Book Antiqua"/>
          <w:sz w:val="28"/>
          <w:szCs w:val="26"/>
        </w:rPr>
        <w:t xml:space="preserve"> besoin pour qu’</w:t>
      </w:r>
      <w:r w:rsidR="000411A4" w:rsidRPr="008A309E">
        <w:rPr>
          <w:rFonts w:ascii="Book Antiqua" w:hAnsi="Book Antiqua"/>
          <w:sz w:val="28"/>
          <w:szCs w:val="26"/>
        </w:rPr>
        <w:t>elle puisse décliner</w:t>
      </w:r>
      <w:r w:rsidR="00D24A71" w:rsidRPr="008A309E">
        <w:rPr>
          <w:rFonts w:ascii="Book Antiqua" w:hAnsi="Book Antiqua"/>
          <w:sz w:val="28"/>
          <w:szCs w:val="26"/>
        </w:rPr>
        <w:t xml:space="preserve">, à cet horizon en 2030 les </w:t>
      </w:r>
      <w:r w:rsidR="000411A4" w:rsidRPr="008A309E">
        <w:rPr>
          <w:rFonts w:ascii="Book Antiqua" w:hAnsi="Book Antiqua"/>
          <w:sz w:val="28"/>
          <w:szCs w:val="26"/>
        </w:rPr>
        <w:t xml:space="preserve">résultats des performances au niveau du poids géostratégique de son continent et de la grandeur de sa civilisation.   </w:t>
      </w:r>
    </w:p>
    <w:p w:rsidR="001137C7" w:rsidRPr="008A309E" w:rsidRDefault="00A15145" w:rsidP="007D59A6">
      <w:pPr>
        <w:spacing w:after="360" w:line="360" w:lineRule="auto"/>
        <w:ind w:firstLine="708"/>
        <w:jc w:val="both"/>
        <w:rPr>
          <w:rFonts w:ascii="Book Antiqua" w:hAnsi="Book Antiqua"/>
          <w:sz w:val="28"/>
          <w:szCs w:val="26"/>
        </w:rPr>
      </w:pPr>
      <w:r w:rsidRPr="008A309E">
        <w:rPr>
          <w:rFonts w:ascii="Book Antiqua" w:hAnsi="Book Antiqua"/>
          <w:sz w:val="28"/>
          <w:szCs w:val="26"/>
        </w:rPr>
        <w:t>Avec cet ardent esp</w:t>
      </w:r>
      <w:r w:rsidR="000411A4" w:rsidRPr="008A309E">
        <w:rPr>
          <w:rFonts w:ascii="Book Antiqua" w:hAnsi="Book Antiqua"/>
          <w:sz w:val="28"/>
          <w:szCs w:val="26"/>
        </w:rPr>
        <w:t>oir et l</w:t>
      </w:r>
      <w:r w:rsidRPr="008A309E">
        <w:rPr>
          <w:rFonts w:ascii="Book Antiqua" w:hAnsi="Book Antiqua"/>
          <w:sz w:val="28"/>
          <w:szCs w:val="26"/>
        </w:rPr>
        <w:t xml:space="preserve">es remerciements de m’avoir écouté </w:t>
      </w:r>
      <w:r w:rsidR="007F7FBA" w:rsidRPr="008A309E">
        <w:rPr>
          <w:rFonts w:ascii="Book Antiqua" w:hAnsi="Book Antiqua"/>
          <w:sz w:val="28"/>
          <w:szCs w:val="26"/>
        </w:rPr>
        <w:t>permettez-moi</w:t>
      </w:r>
      <w:r w:rsidRPr="008A309E">
        <w:rPr>
          <w:rFonts w:ascii="Book Antiqua" w:hAnsi="Book Antiqua"/>
          <w:sz w:val="28"/>
          <w:szCs w:val="26"/>
        </w:rPr>
        <w:t xml:space="preserve">, </w:t>
      </w:r>
      <w:r w:rsidR="00EE03FA" w:rsidRPr="008A309E">
        <w:rPr>
          <w:rFonts w:ascii="Book Antiqua" w:hAnsi="Book Antiqua"/>
          <w:sz w:val="28"/>
          <w:szCs w:val="26"/>
        </w:rPr>
        <w:t xml:space="preserve">Monsieur le Président, Mesdames, Messieurs, </w:t>
      </w:r>
      <w:r w:rsidRPr="008A309E">
        <w:rPr>
          <w:rFonts w:ascii="Book Antiqua" w:hAnsi="Book Antiqua"/>
          <w:sz w:val="28"/>
          <w:szCs w:val="26"/>
        </w:rPr>
        <w:t>de vous renouveler l’expression de mon</w:t>
      </w:r>
      <w:r w:rsidR="007D59A6">
        <w:rPr>
          <w:rFonts w:ascii="Book Antiqua" w:hAnsi="Book Antiqua"/>
          <w:sz w:val="28"/>
          <w:szCs w:val="26"/>
        </w:rPr>
        <w:t xml:space="preserve"> </w:t>
      </w:r>
      <w:r w:rsidRPr="008A309E">
        <w:rPr>
          <w:rFonts w:ascii="Book Antiqua" w:hAnsi="Book Antiqua"/>
          <w:sz w:val="28"/>
          <w:szCs w:val="26"/>
        </w:rPr>
        <w:t>souhait</w:t>
      </w:r>
      <w:r w:rsidR="000E68DF" w:rsidRPr="008A309E">
        <w:rPr>
          <w:rFonts w:ascii="Book Antiqua" w:hAnsi="Book Antiqua"/>
          <w:sz w:val="28"/>
          <w:szCs w:val="26"/>
        </w:rPr>
        <w:t xml:space="preserve"> de bienvenue dans notre pays et </w:t>
      </w:r>
      <w:r w:rsidRPr="008A309E">
        <w:rPr>
          <w:rFonts w:ascii="Book Antiqua" w:hAnsi="Book Antiqua"/>
          <w:sz w:val="28"/>
          <w:szCs w:val="26"/>
        </w:rPr>
        <w:t xml:space="preserve">de </w:t>
      </w:r>
      <w:r w:rsidR="000E68DF" w:rsidRPr="008A309E">
        <w:rPr>
          <w:rFonts w:ascii="Book Antiqua" w:hAnsi="Book Antiqua"/>
          <w:sz w:val="28"/>
          <w:szCs w:val="26"/>
        </w:rPr>
        <w:t xml:space="preserve">plein succès à </w:t>
      </w:r>
      <w:r w:rsidR="00EE03FA" w:rsidRPr="008A309E">
        <w:rPr>
          <w:rFonts w:ascii="Book Antiqua" w:hAnsi="Book Antiqua"/>
          <w:sz w:val="28"/>
          <w:szCs w:val="26"/>
        </w:rPr>
        <w:t>n</w:t>
      </w:r>
      <w:r w:rsidR="000E68DF" w:rsidRPr="008A309E">
        <w:rPr>
          <w:rFonts w:ascii="Book Antiqua" w:hAnsi="Book Antiqua"/>
          <w:sz w:val="28"/>
          <w:szCs w:val="26"/>
        </w:rPr>
        <w:t>os travaux</w:t>
      </w:r>
      <w:r w:rsidR="00EE03FA" w:rsidRPr="008A309E">
        <w:rPr>
          <w:rFonts w:ascii="Book Antiqua" w:hAnsi="Book Antiqua"/>
          <w:sz w:val="28"/>
          <w:szCs w:val="26"/>
        </w:rPr>
        <w:t>.</w:t>
      </w:r>
      <w:r w:rsidR="00384268">
        <w:rPr>
          <w:rFonts w:ascii="Book Antiqua" w:hAnsi="Book Antiqua"/>
          <w:sz w:val="28"/>
          <w:szCs w:val="26"/>
        </w:rPr>
        <w:t xml:space="preserve">   </w:t>
      </w:r>
    </w:p>
    <w:p w:rsidR="000E68DF" w:rsidRPr="001137C7" w:rsidRDefault="00EE03FA" w:rsidP="001137C7">
      <w:pPr>
        <w:spacing w:after="240" w:line="360" w:lineRule="auto"/>
        <w:ind w:firstLine="709"/>
        <w:jc w:val="both"/>
        <w:rPr>
          <w:rFonts w:ascii="Book Antiqua" w:hAnsi="Book Antiqua"/>
          <w:sz w:val="28"/>
          <w:szCs w:val="26"/>
        </w:rPr>
      </w:pPr>
      <w:r w:rsidRPr="008A309E">
        <w:rPr>
          <w:rFonts w:ascii="Book Antiqua" w:hAnsi="Book Antiqua"/>
          <w:b/>
          <w:bCs/>
          <w:sz w:val="28"/>
          <w:szCs w:val="26"/>
        </w:rPr>
        <w:t>J</w:t>
      </w:r>
      <w:r w:rsidR="000E68DF" w:rsidRPr="008A309E">
        <w:rPr>
          <w:rFonts w:ascii="Book Antiqua" w:hAnsi="Book Antiqua"/>
          <w:b/>
          <w:bCs/>
          <w:sz w:val="28"/>
          <w:szCs w:val="26"/>
        </w:rPr>
        <w:t>e vous remercie, Mesdames, Messieurs de votre attention.</w:t>
      </w:r>
    </w:p>
    <w:sectPr w:rsidR="000E68DF" w:rsidRPr="001137C7" w:rsidSect="003C2E7B">
      <w:footerReference w:type="default" r:id="rId7"/>
      <w:headerReference w:type="first" r:id="rId8"/>
      <w:pgSz w:w="11906" w:h="16838" w:code="9"/>
      <w:pgMar w:top="1418" w:right="1418" w:bottom="1418" w:left="1418" w:header="709" w:footer="42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234E" w:rsidRDefault="00D1234E" w:rsidP="00DE681F">
      <w:pPr>
        <w:spacing w:after="0" w:line="240" w:lineRule="auto"/>
      </w:pPr>
      <w:r>
        <w:separator/>
      </w:r>
    </w:p>
  </w:endnote>
  <w:endnote w:type="continuationSeparator" w:id="1">
    <w:p w:rsidR="00D1234E" w:rsidRDefault="00D1234E" w:rsidP="00DE68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1D1" w:rsidRDefault="009B61D1" w:rsidP="003C2E7B">
    <w:pPr>
      <w:pStyle w:val="Pieddepage"/>
      <w:pBdr>
        <w:top w:val="thinThickSmallGap" w:sz="24" w:space="0"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r w:rsidR="00671C3F" w:rsidRPr="00671C3F">
      <w:fldChar w:fldCharType="begin"/>
    </w:r>
    <w:r w:rsidR="00DE1D3E">
      <w:instrText xml:space="preserve"> PAGE   \* MERGEFORMAT </w:instrText>
    </w:r>
    <w:r w:rsidR="00671C3F" w:rsidRPr="00671C3F">
      <w:fldChar w:fldCharType="separate"/>
    </w:r>
    <w:r w:rsidR="009F57B8" w:rsidRPr="009F57B8">
      <w:rPr>
        <w:rFonts w:asciiTheme="majorHAnsi" w:hAnsiTheme="majorHAnsi"/>
        <w:noProof/>
      </w:rPr>
      <w:t>2</w:t>
    </w:r>
    <w:r w:rsidR="00671C3F">
      <w:rPr>
        <w:rFonts w:asciiTheme="majorHAnsi" w:hAnsiTheme="majorHAnsi"/>
        <w:noProof/>
      </w:rPr>
      <w:fldChar w:fldCharType="end"/>
    </w:r>
  </w:p>
  <w:p w:rsidR="00DE681F" w:rsidRDefault="00DE681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234E" w:rsidRDefault="00D1234E" w:rsidP="00DE681F">
      <w:pPr>
        <w:spacing w:after="0" w:line="240" w:lineRule="auto"/>
      </w:pPr>
      <w:r>
        <w:separator/>
      </w:r>
    </w:p>
  </w:footnote>
  <w:footnote w:type="continuationSeparator" w:id="1">
    <w:p w:rsidR="00D1234E" w:rsidRDefault="00D1234E" w:rsidP="00DE68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FB7" w:rsidRDefault="00F9183C">
    <w:pPr>
      <w:pStyle w:val="En-tte"/>
    </w:pPr>
    <w:r>
      <w:rPr>
        <w:noProof/>
        <w:lang w:eastAsia="fr-FR"/>
      </w:rPr>
      <w:drawing>
        <wp:anchor distT="0" distB="0" distL="114300" distR="114300" simplePos="0" relativeHeight="251657728" behindDoc="1" locked="0" layoutInCell="1" allowOverlap="1">
          <wp:simplePos x="0" y="0"/>
          <wp:positionH relativeFrom="page">
            <wp:posOffset>0</wp:posOffset>
          </wp:positionH>
          <wp:positionV relativeFrom="page">
            <wp:posOffset>0</wp:posOffset>
          </wp:positionV>
          <wp:extent cx="7562850" cy="9586595"/>
          <wp:effectExtent l="1905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1"/>
                  <a:srcRect b="4871"/>
                  <a:stretch>
                    <a:fillRect/>
                  </a:stretch>
                </pic:blipFill>
                <pic:spPr bwMode="auto">
                  <a:xfrm>
                    <a:off x="0" y="0"/>
                    <a:ext cx="7562850" cy="9586595"/>
                  </a:xfrm>
                  <a:prstGeom prst="rect">
                    <a:avLst/>
                  </a:prstGeom>
                  <a:no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isplayBackgroundShape/>
  <w:defaultTabStop w:val="708"/>
  <w:hyphenationZone w:val="425"/>
  <w:drawingGridHorizontalSpacing w:val="110"/>
  <w:displayHorizontalDrawingGridEvery w:val="2"/>
  <w:characterSpacingControl w:val="doNotCompress"/>
  <w:hdrShapeDefaults>
    <o:shapedefaults v:ext="edit" spidmax="27650">
      <o:colormenu v:ext="edit" fillcolor="none"/>
    </o:shapedefaults>
  </w:hdrShapeDefaults>
  <w:footnotePr>
    <w:footnote w:id="0"/>
    <w:footnote w:id="1"/>
  </w:footnotePr>
  <w:endnotePr>
    <w:endnote w:id="0"/>
    <w:endnote w:id="1"/>
  </w:endnotePr>
  <w:compat/>
  <w:rsids>
    <w:rsidRoot w:val="00413187"/>
    <w:rsid w:val="00001F5C"/>
    <w:rsid w:val="00005C69"/>
    <w:rsid w:val="00006415"/>
    <w:rsid w:val="00011B27"/>
    <w:rsid w:val="00016D47"/>
    <w:rsid w:val="00020554"/>
    <w:rsid w:val="0003125A"/>
    <w:rsid w:val="00033467"/>
    <w:rsid w:val="00034136"/>
    <w:rsid w:val="00034577"/>
    <w:rsid w:val="000366A1"/>
    <w:rsid w:val="00037205"/>
    <w:rsid w:val="000411A4"/>
    <w:rsid w:val="00042C2E"/>
    <w:rsid w:val="000510A9"/>
    <w:rsid w:val="000521C4"/>
    <w:rsid w:val="0006751E"/>
    <w:rsid w:val="0007776B"/>
    <w:rsid w:val="00091120"/>
    <w:rsid w:val="000A74E6"/>
    <w:rsid w:val="000B2CA6"/>
    <w:rsid w:val="000B3E79"/>
    <w:rsid w:val="000B5E2C"/>
    <w:rsid w:val="000D4078"/>
    <w:rsid w:val="000D7F8E"/>
    <w:rsid w:val="000E0473"/>
    <w:rsid w:val="000E68DF"/>
    <w:rsid w:val="000F1E08"/>
    <w:rsid w:val="000F7F99"/>
    <w:rsid w:val="00107268"/>
    <w:rsid w:val="001137C7"/>
    <w:rsid w:val="00113935"/>
    <w:rsid w:val="001221F3"/>
    <w:rsid w:val="00122EF7"/>
    <w:rsid w:val="00132C94"/>
    <w:rsid w:val="00135AF3"/>
    <w:rsid w:val="001457D2"/>
    <w:rsid w:val="00154062"/>
    <w:rsid w:val="001548FA"/>
    <w:rsid w:val="00166A89"/>
    <w:rsid w:val="001722C9"/>
    <w:rsid w:val="001825DC"/>
    <w:rsid w:val="001916EB"/>
    <w:rsid w:val="00195452"/>
    <w:rsid w:val="00195F93"/>
    <w:rsid w:val="001A158A"/>
    <w:rsid w:val="001A2AE5"/>
    <w:rsid w:val="001A518D"/>
    <w:rsid w:val="001C0CE6"/>
    <w:rsid w:val="001C19EC"/>
    <w:rsid w:val="001C1EC9"/>
    <w:rsid w:val="001D43E2"/>
    <w:rsid w:val="001D4B25"/>
    <w:rsid w:val="001E7795"/>
    <w:rsid w:val="00215662"/>
    <w:rsid w:val="00215E37"/>
    <w:rsid w:val="00217EDA"/>
    <w:rsid w:val="002209FA"/>
    <w:rsid w:val="00235701"/>
    <w:rsid w:val="0024030A"/>
    <w:rsid w:val="00244DE8"/>
    <w:rsid w:val="00247F42"/>
    <w:rsid w:val="00251213"/>
    <w:rsid w:val="00252DBD"/>
    <w:rsid w:val="00256A2D"/>
    <w:rsid w:val="00256CB2"/>
    <w:rsid w:val="00256DFE"/>
    <w:rsid w:val="002575C1"/>
    <w:rsid w:val="0026211B"/>
    <w:rsid w:val="00264ABF"/>
    <w:rsid w:val="00266DEA"/>
    <w:rsid w:val="002734C6"/>
    <w:rsid w:val="00276C99"/>
    <w:rsid w:val="00277727"/>
    <w:rsid w:val="00281439"/>
    <w:rsid w:val="00286A27"/>
    <w:rsid w:val="002B1207"/>
    <w:rsid w:val="002B26E4"/>
    <w:rsid w:val="002C4A4B"/>
    <w:rsid w:val="002C50F5"/>
    <w:rsid w:val="002D1199"/>
    <w:rsid w:val="002D5252"/>
    <w:rsid w:val="002E3B57"/>
    <w:rsid w:val="002F3EDB"/>
    <w:rsid w:val="00300FC8"/>
    <w:rsid w:val="00302536"/>
    <w:rsid w:val="00304EBB"/>
    <w:rsid w:val="00310397"/>
    <w:rsid w:val="00313595"/>
    <w:rsid w:val="003157B0"/>
    <w:rsid w:val="00320B61"/>
    <w:rsid w:val="0032238F"/>
    <w:rsid w:val="00322403"/>
    <w:rsid w:val="00323D6D"/>
    <w:rsid w:val="00341F00"/>
    <w:rsid w:val="003430CD"/>
    <w:rsid w:val="00350758"/>
    <w:rsid w:val="00350A72"/>
    <w:rsid w:val="00351B47"/>
    <w:rsid w:val="003535DC"/>
    <w:rsid w:val="003547EF"/>
    <w:rsid w:val="00356552"/>
    <w:rsid w:val="00371DED"/>
    <w:rsid w:val="0037788A"/>
    <w:rsid w:val="00380075"/>
    <w:rsid w:val="0038037E"/>
    <w:rsid w:val="00381E6A"/>
    <w:rsid w:val="00384268"/>
    <w:rsid w:val="00386515"/>
    <w:rsid w:val="003A10CF"/>
    <w:rsid w:val="003A12B4"/>
    <w:rsid w:val="003A5355"/>
    <w:rsid w:val="003A5565"/>
    <w:rsid w:val="003A6CBF"/>
    <w:rsid w:val="003B2525"/>
    <w:rsid w:val="003B3DD0"/>
    <w:rsid w:val="003B5DF9"/>
    <w:rsid w:val="003C2E7B"/>
    <w:rsid w:val="003C4B2E"/>
    <w:rsid w:val="003D112D"/>
    <w:rsid w:val="003D3D1B"/>
    <w:rsid w:val="00403207"/>
    <w:rsid w:val="004046A1"/>
    <w:rsid w:val="00410FA8"/>
    <w:rsid w:val="004127C3"/>
    <w:rsid w:val="00413187"/>
    <w:rsid w:val="00416FCC"/>
    <w:rsid w:val="00417D3E"/>
    <w:rsid w:val="00430115"/>
    <w:rsid w:val="00430E16"/>
    <w:rsid w:val="00436470"/>
    <w:rsid w:val="004364F6"/>
    <w:rsid w:val="00443BFD"/>
    <w:rsid w:val="00445B6B"/>
    <w:rsid w:val="00450BF4"/>
    <w:rsid w:val="004515E4"/>
    <w:rsid w:val="00454D4A"/>
    <w:rsid w:val="00464C65"/>
    <w:rsid w:val="004708E7"/>
    <w:rsid w:val="00471D3C"/>
    <w:rsid w:val="00472741"/>
    <w:rsid w:val="004746C6"/>
    <w:rsid w:val="00477293"/>
    <w:rsid w:val="00485389"/>
    <w:rsid w:val="0048657B"/>
    <w:rsid w:val="004874B7"/>
    <w:rsid w:val="004A58E4"/>
    <w:rsid w:val="004B5032"/>
    <w:rsid w:val="004B7FAF"/>
    <w:rsid w:val="004D2F4E"/>
    <w:rsid w:val="004D683E"/>
    <w:rsid w:val="004E2E99"/>
    <w:rsid w:val="004E35F9"/>
    <w:rsid w:val="004E6125"/>
    <w:rsid w:val="004F44A4"/>
    <w:rsid w:val="00504D54"/>
    <w:rsid w:val="005078B6"/>
    <w:rsid w:val="00512D93"/>
    <w:rsid w:val="00514452"/>
    <w:rsid w:val="0051494E"/>
    <w:rsid w:val="005340B4"/>
    <w:rsid w:val="0053559B"/>
    <w:rsid w:val="00543770"/>
    <w:rsid w:val="0054502D"/>
    <w:rsid w:val="00546503"/>
    <w:rsid w:val="005563E8"/>
    <w:rsid w:val="005568BE"/>
    <w:rsid w:val="00560A5B"/>
    <w:rsid w:val="00583E41"/>
    <w:rsid w:val="00595DFD"/>
    <w:rsid w:val="005A0997"/>
    <w:rsid w:val="005A677E"/>
    <w:rsid w:val="005B03A1"/>
    <w:rsid w:val="005B2455"/>
    <w:rsid w:val="005B5743"/>
    <w:rsid w:val="005C4990"/>
    <w:rsid w:val="005D0FD9"/>
    <w:rsid w:val="005D7A3E"/>
    <w:rsid w:val="005E70FD"/>
    <w:rsid w:val="005F5B7D"/>
    <w:rsid w:val="005F7033"/>
    <w:rsid w:val="00606ECC"/>
    <w:rsid w:val="00607B30"/>
    <w:rsid w:val="006111F8"/>
    <w:rsid w:val="00617F8E"/>
    <w:rsid w:val="00620011"/>
    <w:rsid w:val="0062034A"/>
    <w:rsid w:val="00641B58"/>
    <w:rsid w:val="0064520B"/>
    <w:rsid w:val="006560D8"/>
    <w:rsid w:val="00661CEE"/>
    <w:rsid w:val="00661D8E"/>
    <w:rsid w:val="00663676"/>
    <w:rsid w:val="006702D9"/>
    <w:rsid w:val="00671C3F"/>
    <w:rsid w:val="00675CAE"/>
    <w:rsid w:val="006856A1"/>
    <w:rsid w:val="0068580B"/>
    <w:rsid w:val="006906A6"/>
    <w:rsid w:val="00695E64"/>
    <w:rsid w:val="006A13E4"/>
    <w:rsid w:val="006A3A00"/>
    <w:rsid w:val="006A5F08"/>
    <w:rsid w:val="006B00D2"/>
    <w:rsid w:val="006B2002"/>
    <w:rsid w:val="006B31BB"/>
    <w:rsid w:val="006B3974"/>
    <w:rsid w:val="006B3EEB"/>
    <w:rsid w:val="006D13C9"/>
    <w:rsid w:val="006D2E97"/>
    <w:rsid w:val="006D3AC9"/>
    <w:rsid w:val="006D4079"/>
    <w:rsid w:val="006D7BAE"/>
    <w:rsid w:val="006E0A2B"/>
    <w:rsid w:val="006F285D"/>
    <w:rsid w:val="00706947"/>
    <w:rsid w:val="007078E6"/>
    <w:rsid w:val="00707FAE"/>
    <w:rsid w:val="007110E0"/>
    <w:rsid w:val="0071125D"/>
    <w:rsid w:val="0072047B"/>
    <w:rsid w:val="00720F55"/>
    <w:rsid w:val="00724192"/>
    <w:rsid w:val="007264AA"/>
    <w:rsid w:val="0073147B"/>
    <w:rsid w:val="007318CD"/>
    <w:rsid w:val="00743E3D"/>
    <w:rsid w:val="00760935"/>
    <w:rsid w:val="00764E0D"/>
    <w:rsid w:val="007737C1"/>
    <w:rsid w:val="00793E7F"/>
    <w:rsid w:val="00796AD4"/>
    <w:rsid w:val="00797996"/>
    <w:rsid w:val="007A6B38"/>
    <w:rsid w:val="007B07BB"/>
    <w:rsid w:val="007B4D73"/>
    <w:rsid w:val="007B5980"/>
    <w:rsid w:val="007C22C3"/>
    <w:rsid w:val="007C2B0B"/>
    <w:rsid w:val="007C39E4"/>
    <w:rsid w:val="007C481B"/>
    <w:rsid w:val="007D59A6"/>
    <w:rsid w:val="007E340D"/>
    <w:rsid w:val="007E40E2"/>
    <w:rsid w:val="007E739F"/>
    <w:rsid w:val="007F0966"/>
    <w:rsid w:val="007F30B1"/>
    <w:rsid w:val="007F5182"/>
    <w:rsid w:val="007F7FBA"/>
    <w:rsid w:val="00804741"/>
    <w:rsid w:val="00815087"/>
    <w:rsid w:val="00816618"/>
    <w:rsid w:val="00823D44"/>
    <w:rsid w:val="00832337"/>
    <w:rsid w:val="00834061"/>
    <w:rsid w:val="0083451C"/>
    <w:rsid w:val="0083742E"/>
    <w:rsid w:val="00841585"/>
    <w:rsid w:val="00841634"/>
    <w:rsid w:val="00841C6F"/>
    <w:rsid w:val="00851B7A"/>
    <w:rsid w:val="008526EA"/>
    <w:rsid w:val="008558EF"/>
    <w:rsid w:val="00864FD1"/>
    <w:rsid w:val="00885237"/>
    <w:rsid w:val="00885ACD"/>
    <w:rsid w:val="0088616B"/>
    <w:rsid w:val="00886DD8"/>
    <w:rsid w:val="00894B81"/>
    <w:rsid w:val="008A309E"/>
    <w:rsid w:val="008B1822"/>
    <w:rsid w:val="008C1E48"/>
    <w:rsid w:val="008C2F33"/>
    <w:rsid w:val="008C535E"/>
    <w:rsid w:val="008C59B0"/>
    <w:rsid w:val="008C7A10"/>
    <w:rsid w:val="008D44B7"/>
    <w:rsid w:val="008D580E"/>
    <w:rsid w:val="008D7B50"/>
    <w:rsid w:val="009015CB"/>
    <w:rsid w:val="0090458B"/>
    <w:rsid w:val="00905AA8"/>
    <w:rsid w:val="009218AD"/>
    <w:rsid w:val="00933EA4"/>
    <w:rsid w:val="00933EC7"/>
    <w:rsid w:val="00940F48"/>
    <w:rsid w:val="0094294A"/>
    <w:rsid w:val="00950BDC"/>
    <w:rsid w:val="00951F22"/>
    <w:rsid w:val="00951FC8"/>
    <w:rsid w:val="0095405C"/>
    <w:rsid w:val="009769B4"/>
    <w:rsid w:val="00996BBE"/>
    <w:rsid w:val="009B61D1"/>
    <w:rsid w:val="009C1482"/>
    <w:rsid w:val="009C1ACA"/>
    <w:rsid w:val="009C2723"/>
    <w:rsid w:val="009C3859"/>
    <w:rsid w:val="009C55EB"/>
    <w:rsid w:val="009D3E0A"/>
    <w:rsid w:val="009F12D8"/>
    <w:rsid w:val="009F1589"/>
    <w:rsid w:val="009F2C27"/>
    <w:rsid w:val="009F57B8"/>
    <w:rsid w:val="009F7C04"/>
    <w:rsid w:val="009F7E66"/>
    <w:rsid w:val="00A12788"/>
    <w:rsid w:val="00A15145"/>
    <w:rsid w:val="00A235CC"/>
    <w:rsid w:val="00A33D77"/>
    <w:rsid w:val="00A410A0"/>
    <w:rsid w:val="00A4288F"/>
    <w:rsid w:val="00A6507B"/>
    <w:rsid w:val="00A70BE5"/>
    <w:rsid w:val="00A70F3A"/>
    <w:rsid w:val="00A82DC5"/>
    <w:rsid w:val="00A83EAE"/>
    <w:rsid w:val="00A846C9"/>
    <w:rsid w:val="00A86833"/>
    <w:rsid w:val="00A877D0"/>
    <w:rsid w:val="00A94314"/>
    <w:rsid w:val="00A967BE"/>
    <w:rsid w:val="00A97905"/>
    <w:rsid w:val="00A97BEA"/>
    <w:rsid w:val="00A97E04"/>
    <w:rsid w:val="00AA35D8"/>
    <w:rsid w:val="00AC0A01"/>
    <w:rsid w:val="00AC3300"/>
    <w:rsid w:val="00AC6CE9"/>
    <w:rsid w:val="00AD49AE"/>
    <w:rsid w:val="00B00095"/>
    <w:rsid w:val="00B272D5"/>
    <w:rsid w:val="00B329BF"/>
    <w:rsid w:val="00B44E4E"/>
    <w:rsid w:val="00B50FD3"/>
    <w:rsid w:val="00B5758B"/>
    <w:rsid w:val="00B717A1"/>
    <w:rsid w:val="00B74447"/>
    <w:rsid w:val="00B75C23"/>
    <w:rsid w:val="00B8484C"/>
    <w:rsid w:val="00B86835"/>
    <w:rsid w:val="00B91900"/>
    <w:rsid w:val="00BA2A7D"/>
    <w:rsid w:val="00BB2926"/>
    <w:rsid w:val="00BC511B"/>
    <w:rsid w:val="00BD144D"/>
    <w:rsid w:val="00BD66EE"/>
    <w:rsid w:val="00BE2422"/>
    <w:rsid w:val="00BE36BD"/>
    <w:rsid w:val="00BE5AAF"/>
    <w:rsid w:val="00BE67F4"/>
    <w:rsid w:val="00BE6DD9"/>
    <w:rsid w:val="00BF062D"/>
    <w:rsid w:val="00BF147F"/>
    <w:rsid w:val="00BF1683"/>
    <w:rsid w:val="00BF2657"/>
    <w:rsid w:val="00BF5242"/>
    <w:rsid w:val="00C035AA"/>
    <w:rsid w:val="00C039F5"/>
    <w:rsid w:val="00C140EB"/>
    <w:rsid w:val="00C2025B"/>
    <w:rsid w:val="00C2110C"/>
    <w:rsid w:val="00C21E0F"/>
    <w:rsid w:val="00C27C31"/>
    <w:rsid w:val="00C30972"/>
    <w:rsid w:val="00C37582"/>
    <w:rsid w:val="00C40B42"/>
    <w:rsid w:val="00C41D52"/>
    <w:rsid w:val="00C61FA0"/>
    <w:rsid w:val="00C631F6"/>
    <w:rsid w:val="00C70391"/>
    <w:rsid w:val="00C82ED4"/>
    <w:rsid w:val="00C914D1"/>
    <w:rsid w:val="00CA1045"/>
    <w:rsid w:val="00CC6239"/>
    <w:rsid w:val="00CD090A"/>
    <w:rsid w:val="00CD203A"/>
    <w:rsid w:val="00CD6898"/>
    <w:rsid w:val="00CD6D30"/>
    <w:rsid w:val="00CF065D"/>
    <w:rsid w:val="00CF4159"/>
    <w:rsid w:val="00CF55ED"/>
    <w:rsid w:val="00D1225D"/>
    <w:rsid w:val="00D1234E"/>
    <w:rsid w:val="00D22974"/>
    <w:rsid w:val="00D24A71"/>
    <w:rsid w:val="00D31C92"/>
    <w:rsid w:val="00D4077E"/>
    <w:rsid w:val="00D43441"/>
    <w:rsid w:val="00D5029C"/>
    <w:rsid w:val="00D72B78"/>
    <w:rsid w:val="00D857D5"/>
    <w:rsid w:val="00D87401"/>
    <w:rsid w:val="00D901FD"/>
    <w:rsid w:val="00D921D5"/>
    <w:rsid w:val="00D93C6F"/>
    <w:rsid w:val="00D9645A"/>
    <w:rsid w:val="00D96856"/>
    <w:rsid w:val="00DA1BA3"/>
    <w:rsid w:val="00DA1C75"/>
    <w:rsid w:val="00DB7668"/>
    <w:rsid w:val="00DC0FD3"/>
    <w:rsid w:val="00DD09EA"/>
    <w:rsid w:val="00DD738A"/>
    <w:rsid w:val="00DE1D3E"/>
    <w:rsid w:val="00DE546A"/>
    <w:rsid w:val="00DE5DCD"/>
    <w:rsid w:val="00DE681F"/>
    <w:rsid w:val="00DF40A1"/>
    <w:rsid w:val="00E01E3B"/>
    <w:rsid w:val="00E02A50"/>
    <w:rsid w:val="00E02FD5"/>
    <w:rsid w:val="00E038D2"/>
    <w:rsid w:val="00E115B8"/>
    <w:rsid w:val="00E12819"/>
    <w:rsid w:val="00E13B7A"/>
    <w:rsid w:val="00E13E9D"/>
    <w:rsid w:val="00E146DC"/>
    <w:rsid w:val="00E174B3"/>
    <w:rsid w:val="00E21A6E"/>
    <w:rsid w:val="00E23111"/>
    <w:rsid w:val="00E233D2"/>
    <w:rsid w:val="00E23E70"/>
    <w:rsid w:val="00E25B76"/>
    <w:rsid w:val="00E26C5C"/>
    <w:rsid w:val="00E3299D"/>
    <w:rsid w:val="00E33B65"/>
    <w:rsid w:val="00E4365A"/>
    <w:rsid w:val="00E45BB0"/>
    <w:rsid w:val="00E50E5B"/>
    <w:rsid w:val="00E53A06"/>
    <w:rsid w:val="00E63B44"/>
    <w:rsid w:val="00E659E2"/>
    <w:rsid w:val="00E667E5"/>
    <w:rsid w:val="00E73E39"/>
    <w:rsid w:val="00E74314"/>
    <w:rsid w:val="00E757C1"/>
    <w:rsid w:val="00E86E20"/>
    <w:rsid w:val="00E90016"/>
    <w:rsid w:val="00E93DCB"/>
    <w:rsid w:val="00E93F2B"/>
    <w:rsid w:val="00EA0379"/>
    <w:rsid w:val="00EA1EF4"/>
    <w:rsid w:val="00EA4292"/>
    <w:rsid w:val="00EB2F7E"/>
    <w:rsid w:val="00EB2FB7"/>
    <w:rsid w:val="00EB6A7A"/>
    <w:rsid w:val="00ED3EBA"/>
    <w:rsid w:val="00EE02E1"/>
    <w:rsid w:val="00EE03FA"/>
    <w:rsid w:val="00EE0FD1"/>
    <w:rsid w:val="00EE3102"/>
    <w:rsid w:val="00EF66E0"/>
    <w:rsid w:val="00EF777C"/>
    <w:rsid w:val="00F12C74"/>
    <w:rsid w:val="00F20BFE"/>
    <w:rsid w:val="00F27DAB"/>
    <w:rsid w:val="00F30DFA"/>
    <w:rsid w:val="00F31033"/>
    <w:rsid w:val="00F33FDE"/>
    <w:rsid w:val="00F34E18"/>
    <w:rsid w:val="00F4579D"/>
    <w:rsid w:val="00F528BF"/>
    <w:rsid w:val="00F555FB"/>
    <w:rsid w:val="00F603B2"/>
    <w:rsid w:val="00F67D9D"/>
    <w:rsid w:val="00F762B6"/>
    <w:rsid w:val="00F8262C"/>
    <w:rsid w:val="00F9183C"/>
    <w:rsid w:val="00F92357"/>
    <w:rsid w:val="00F945F1"/>
    <w:rsid w:val="00F9492A"/>
    <w:rsid w:val="00FA58BD"/>
    <w:rsid w:val="00FB458A"/>
    <w:rsid w:val="00FC0A2B"/>
    <w:rsid w:val="00FD6B94"/>
    <w:rsid w:val="00FE1F4A"/>
    <w:rsid w:val="00FE4ED8"/>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7650">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A01"/>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515E4"/>
    <w:pPr>
      <w:spacing w:after="0" w:line="240" w:lineRule="auto"/>
    </w:pPr>
    <w:rPr>
      <w:rFonts w:ascii="Tahoma" w:hAnsi="Tahoma" w:cs="Times New Roman"/>
      <w:sz w:val="16"/>
      <w:szCs w:val="16"/>
    </w:rPr>
  </w:style>
  <w:style w:type="character" w:customStyle="1" w:styleId="TextedebullesCar">
    <w:name w:val="Texte de bulles Car"/>
    <w:link w:val="Textedebulles"/>
    <w:uiPriority w:val="99"/>
    <w:semiHidden/>
    <w:rsid w:val="004515E4"/>
    <w:rPr>
      <w:rFonts w:ascii="Tahoma" w:hAnsi="Tahoma" w:cs="Tahoma"/>
      <w:sz w:val="16"/>
      <w:szCs w:val="16"/>
      <w:lang w:eastAsia="en-US"/>
    </w:rPr>
  </w:style>
  <w:style w:type="paragraph" w:styleId="En-tte">
    <w:name w:val="header"/>
    <w:basedOn w:val="Normal"/>
    <w:link w:val="En-tteCar"/>
    <w:uiPriority w:val="99"/>
    <w:unhideWhenUsed/>
    <w:rsid w:val="00DE681F"/>
    <w:pPr>
      <w:tabs>
        <w:tab w:val="center" w:pos="4536"/>
        <w:tab w:val="right" w:pos="9072"/>
      </w:tabs>
    </w:pPr>
    <w:rPr>
      <w:rFonts w:cs="Times New Roman"/>
    </w:rPr>
  </w:style>
  <w:style w:type="character" w:customStyle="1" w:styleId="En-tteCar">
    <w:name w:val="En-tête Car"/>
    <w:link w:val="En-tte"/>
    <w:uiPriority w:val="99"/>
    <w:rsid w:val="00DE681F"/>
    <w:rPr>
      <w:sz w:val="22"/>
      <w:szCs w:val="22"/>
      <w:lang w:eastAsia="en-US"/>
    </w:rPr>
  </w:style>
  <w:style w:type="paragraph" w:styleId="Pieddepage">
    <w:name w:val="footer"/>
    <w:basedOn w:val="Normal"/>
    <w:link w:val="PieddepageCar"/>
    <w:uiPriority w:val="99"/>
    <w:unhideWhenUsed/>
    <w:rsid w:val="00DE681F"/>
    <w:pPr>
      <w:tabs>
        <w:tab w:val="center" w:pos="4536"/>
        <w:tab w:val="right" w:pos="9072"/>
      </w:tabs>
    </w:pPr>
    <w:rPr>
      <w:rFonts w:cs="Times New Roman"/>
    </w:rPr>
  </w:style>
  <w:style w:type="character" w:customStyle="1" w:styleId="PieddepageCar">
    <w:name w:val="Pied de page Car"/>
    <w:link w:val="Pieddepage"/>
    <w:uiPriority w:val="99"/>
    <w:rsid w:val="00DE681F"/>
    <w:rPr>
      <w:sz w:val="22"/>
      <w:szCs w:val="22"/>
      <w:lang w:eastAsia="en-US"/>
    </w:rPr>
  </w:style>
  <w:style w:type="paragraph" w:styleId="Paragraphedeliste">
    <w:name w:val="List Paragraph"/>
    <w:basedOn w:val="Normal"/>
    <w:uiPriority w:val="34"/>
    <w:qFormat/>
    <w:rsid w:val="004A58E4"/>
    <w:pPr>
      <w:ind w:left="720"/>
      <w:contextualSpacing/>
    </w:pPr>
  </w:style>
  <w:style w:type="character" w:styleId="lev">
    <w:name w:val="Strong"/>
    <w:uiPriority w:val="22"/>
    <w:qFormat/>
    <w:rsid w:val="0032238F"/>
    <w:rPr>
      <w:b/>
      <w:bCs/>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54C293-83AD-459A-A4E5-6B898B448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1908</Words>
  <Characters>10499</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hcp</dc:creator>
  <cp:lastModifiedBy>hcp</cp:lastModifiedBy>
  <cp:revision>2</cp:revision>
  <cp:lastPrinted>2017-07-15T18:52:00Z</cp:lastPrinted>
  <dcterms:created xsi:type="dcterms:W3CDTF">2017-07-25T10:09:00Z</dcterms:created>
  <dcterms:modified xsi:type="dcterms:W3CDTF">2017-07-25T10:09:00Z</dcterms:modified>
</cp:coreProperties>
</file>