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8075F6" w:rsidRDefault="00902062" w:rsidP="00902062">
      <w:pPr>
        <w:tabs>
          <w:tab w:val="left" w:pos="4030"/>
        </w:tabs>
        <w:rPr>
          <w:lang w:bidi="ar-MA"/>
        </w:rPr>
      </w:pPr>
      <w:r>
        <w:rPr>
          <w:rtl/>
          <w:lang w:bidi="ar-MA"/>
        </w:rPr>
        <w:tab/>
      </w:r>
      <w:r w:rsidR="00547ED3">
        <w:rPr>
          <w:lang w:bidi="ar-MA"/>
        </w:rPr>
        <w:t xml:space="preserve">                </w:t>
      </w: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FC7878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FE08DD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DE </w:t>
      </w:r>
      <w:r w:rsidR="00CB2848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MARS</w:t>
      </w:r>
      <w:r w:rsidR="00C7554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20</w:t>
      </w:r>
      <w:r w:rsidR="00FC7878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</w:t>
      </w:r>
    </w:p>
    <w:p w:rsidR="009E579A" w:rsidRPr="004671FE" w:rsidRDefault="00547ED3">
      <w:pPr>
        <w:jc w:val="right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C36BF3" w:rsidRDefault="00FC7878" w:rsidP="00C61247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Hausse de 0,4% 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la hausse de 1,3% de l’indice des produits alimentaires et de la baisse de 0,2% de l’indice des produits non alimentaires. </w:t>
      </w:r>
      <w:r w:rsidR="00C36BF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C36BF3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C6124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en hausse </w:t>
      </w:r>
      <w:r w:rsidR="00C61247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C6124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C61247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C6124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C61247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C36BF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C36BF3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de </w:t>
      </w:r>
      <w:r w:rsidR="006C023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C36BF3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6C023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8</w:t>
      </w:r>
      <w:r w:rsidR="00C36BF3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C36BF3" w:rsidRPr="004E2AF0" w:rsidRDefault="00C36BF3" w:rsidP="00C36BF3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FC7878" w:rsidRPr="00C954F8" w:rsidRDefault="009E579A" w:rsidP="00FC7878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3755CC">
        <w:rPr>
          <w:rFonts w:ascii="Arial" w:hAnsi="Arial" w:cs="Arial"/>
          <w:sz w:val="24"/>
          <w:szCs w:val="24"/>
          <w:lang w:bidi="ar-MA"/>
        </w:rPr>
        <w:t>d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e </w:t>
      </w:r>
      <w:r w:rsidR="00CB2848">
        <w:rPr>
          <w:rFonts w:ascii="Arial" w:hAnsi="Arial" w:cs="Arial"/>
          <w:sz w:val="24"/>
          <w:szCs w:val="24"/>
          <w:lang w:bidi="ar-MA"/>
        </w:rPr>
        <w:t>mars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</w:t>
      </w:r>
      <w:r w:rsidR="00FC7878">
        <w:rPr>
          <w:rFonts w:ascii="Arial" w:hAnsi="Arial" w:cs="Arial"/>
          <w:sz w:val="24"/>
          <w:szCs w:val="24"/>
          <w:lang w:bidi="ar-MA"/>
        </w:rPr>
        <w:t>20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</w:t>
      </w:r>
      <w:r w:rsidR="00FC7878" w:rsidRPr="004671FE">
        <w:rPr>
          <w:rFonts w:ascii="Arial" w:hAnsi="Arial" w:cs="Arial"/>
          <w:sz w:val="24"/>
          <w:szCs w:val="24"/>
          <w:lang w:bidi="ar-MA"/>
        </w:rPr>
        <w:t xml:space="preserve">une </w:t>
      </w:r>
      <w:r w:rsidR="00FC7878">
        <w:rPr>
          <w:rFonts w:ascii="Arial" w:hAnsi="Arial" w:cs="Arial"/>
          <w:sz w:val="24"/>
          <w:szCs w:val="24"/>
          <w:lang w:bidi="ar-MA"/>
        </w:rPr>
        <w:t xml:space="preserve">hausse de 0,4% </w:t>
      </w:r>
      <w:r w:rsidR="00FC7878" w:rsidRPr="004671FE">
        <w:rPr>
          <w:rFonts w:ascii="Arial" w:hAnsi="Arial" w:cs="Arial"/>
          <w:sz w:val="24"/>
          <w:szCs w:val="24"/>
          <w:lang w:bidi="ar-MA"/>
        </w:rPr>
        <w:t>par rapport au mois précédent</w:t>
      </w:r>
      <w:r w:rsidR="00FC7878">
        <w:rPr>
          <w:rFonts w:ascii="Arial" w:hAnsi="Arial" w:cs="Arial"/>
          <w:sz w:val="24"/>
          <w:szCs w:val="24"/>
          <w:lang w:bidi="ar-MA"/>
        </w:rPr>
        <w:t>. Cette variation</w:t>
      </w:r>
      <w:r w:rsidR="00FC7878" w:rsidRPr="004671FE">
        <w:rPr>
          <w:rFonts w:ascii="Arial" w:hAnsi="Arial" w:cs="Arial"/>
          <w:sz w:val="24"/>
          <w:szCs w:val="24"/>
          <w:lang w:bidi="ar-MA"/>
        </w:rPr>
        <w:t xml:space="preserve"> est le résultat d</w:t>
      </w:r>
      <w:r w:rsidR="00FC7878">
        <w:rPr>
          <w:rFonts w:ascii="Arial" w:hAnsi="Arial" w:cs="Arial"/>
          <w:sz w:val="24"/>
          <w:szCs w:val="24"/>
          <w:lang w:bidi="ar-MA"/>
        </w:rPr>
        <w:t>e la hausse de 1,3</w:t>
      </w:r>
      <w:r w:rsidR="00FC7878" w:rsidRPr="005662A0">
        <w:rPr>
          <w:rFonts w:ascii="Arial" w:hAnsi="Arial" w:cs="Arial"/>
          <w:sz w:val="24"/>
          <w:szCs w:val="24"/>
          <w:lang w:bidi="ar-MA"/>
        </w:rPr>
        <w:t>%</w:t>
      </w:r>
      <w:r w:rsidR="00FC7878">
        <w:rPr>
          <w:rFonts w:ascii="Arial" w:hAnsi="Arial" w:cs="Arial"/>
          <w:sz w:val="24"/>
          <w:szCs w:val="24"/>
          <w:lang w:bidi="ar-MA"/>
        </w:rPr>
        <w:t xml:space="preserve"> de </w:t>
      </w:r>
      <w:r w:rsidR="00FC7878"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="00FC7878"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FC7878">
        <w:rPr>
          <w:rFonts w:ascii="Arial" w:hAnsi="Arial" w:cs="Arial"/>
          <w:sz w:val="24"/>
          <w:szCs w:val="24"/>
          <w:lang w:bidi="ar-MA"/>
        </w:rPr>
        <w:t xml:space="preserve"> </w:t>
      </w:r>
      <w:r w:rsidR="00FC7878"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FC7878"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FC7878">
        <w:rPr>
          <w:rFonts w:ascii="Arial" w:hAnsi="Arial" w:cs="Arial"/>
          <w:sz w:val="24"/>
          <w:szCs w:val="24"/>
          <w:lang w:bidi="ar-MA"/>
        </w:rPr>
        <w:t xml:space="preserve">de la baisse de 0,2% de </w:t>
      </w:r>
      <w:r w:rsidR="00FC7878"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FC7878">
        <w:rPr>
          <w:rFonts w:ascii="Arial" w:hAnsi="Arial" w:cs="Arial"/>
          <w:sz w:val="24"/>
          <w:szCs w:val="24"/>
          <w:lang w:bidi="ar-MA"/>
        </w:rPr>
        <w:t xml:space="preserve"> non </w:t>
      </w:r>
      <w:r w:rsidR="00FC787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FC7878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FC7878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9A05D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6F5868">
        <w:rPr>
          <w:rFonts w:ascii="Arial" w:hAnsi="Arial" w:cs="Arial"/>
          <w:sz w:val="24"/>
          <w:szCs w:val="24"/>
          <w:lang w:bidi="ar-MA"/>
        </w:rPr>
        <w:t xml:space="preserve">Les hausses 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produits </w:t>
      </w:r>
      <w:r w:rsidR="00A86934"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140B01">
        <w:rPr>
          <w:rFonts w:ascii="Arial" w:hAnsi="Arial" w:cs="Arial"/>
          <w:sz w:val="24"/>
          <w:szCs w:val="24"/>
          <w:lang w:bidi="ar-MA"/>
        </w:rPr>
        <w:t>février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et mars </w:t>
      </w:r>
      <w:r w:rsidR="00A86934">
        <w:rPr>
          <w:rFonts w:ascii="Arial" w:hAnsi="Arial" w:cs="Arial"/>
          <w:sz w:val="24"/>
          <w:szCs w:val="24"/>
          <w:lang w:bidi="ar-MA"/>
        </w:rPr>
        <w:t>20</w:t>
      </w:r>
      <w:r w:rsidR="008A6018">
        <w:rPr>
          <w:rFonts w:ascii="Arial" w:hAnsi="Arial" w:cs="Arial"/>
          <w:sz w:val="24"/>
          <w:szCs w:val="24"/>
          <w:lang w:bidi="ar-MA"/>
        </w:rPr>
        <w:t>20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6F5868">
        <w:rPr>
          <w:rFonts w:ascii="Arial" w:hAnsi="Arial" w:cs="Arial"/>
          <w:sz w:val="24"/>
          <w:szCs w:val="24"/>
          <w:lang w:bidi="ar-MA"/>
        </w:rPr>
        <w:t xml:space="preserve">les «légumes» avec 6,3%,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76797D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194603">
        <w:rPr>
          <w:rFonts w:ascii="Arial" w:hAnsi="Arial" w:cs="Arial"/>
          <w:sz w:val="24"/>
          <w:szCs w:val="24"/>
          <w:lang w:bidi="ar-MA"/>
        </w:rPr>
        <w:t>poissons et fruits de mer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6F5868">
        <w:rPr>
          <w:rFonts w:ascii="Arial" w:hAnsi="Arial" w:cs="Arial"/>
          <w:sz w:val="24"/>
          <w:szCs w:val="24"/>
          <w:lang w:bidi="ar-MA"/>
        </w:rPr>
        <w:t>1</w:t>
      </w:r>
      <w:r w:rsidR="00140B01">
        <w:rPr>
          <w:rFonts w:ascii="Arial" w:hAnsi="Arial" w:cs="Arial"/>
          <w:sz w:val="24"/>
          <w:szCs w:val="24"/>
          <w:lang w:bidi="ar-MA"/>
        </w:rPr>
        <w:t>,</w:t>
      </w:r>
      <w:r w:rsidR="006F5868">
        <w:rPr>
          <w:rFonts w:ascii="Arial" w:hAnsi="Arial" w:cs="Arial"/>
          <w:sz w:val="24"/>
          <w:szCs w:val="24"/>
          <w:lang w:bidi="ar-MA"/>
        </w:rPr>
        <w:t>9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7864DE">
        <w:rPr>
          <w:rFonts w:ascii="Arial" w:hAnsi="Arial" w:cs="Arial"/>
          <w:sz w:val="24"/>
          <w:szCs w:val="24"/>
          <w:lang w:bidi="ar-MA"/>
        </w:rPr>
        <w:t>, le</w:t>
      </w:r>
      <w:r w:rsidR="00140B01">
        <w:rPr>
          <w:rFonts w:ascii="Arial" w:hAnsi="Arial" w:cs="Arial"/>
          <w:sz w:val="24"/>
          <w:szCs w:val="24"/>
          <w:lang w:bidi="ar-MA"/>
        </w:rPr>
        <w:t>s</w:t>
      </w:r>
      <w:r w:rsidR="007864DE">
        <w:rPr>
          <w:rFonts w:ascii="Arial" w:hAnsi="Arial" w:cs="Arial"/>
          <w:sz w:val="24"/>
          <w:szCs w:val="24"/>
          <w:lang w:bidi="ar-MA"/>
        </w:rPr>
        <w:t> «</w:t>
      </w:r>
      <w:r w:rsidR="00F52119">
        <w:rPr>
          <w:rFonts w:ascii="Arial" w:hAnsi="Arial" w:cs="Arial"/>
          <w:sz w:val="24"/>
          <w:szCs w:val="24"/>
          <w:lang w:bidi="ar-MA"/>
        </w:rPr>
        <w:t>fruits</w:t>
      </w:r>
      <w:r w:rsidR="007864DE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C36BF3">
        <w:rPr>
          <w:rFonts w:ascii="Arial" w:hAnsi="Arial" w:cs="Arial"/>
          <w:sz w:val="24"/>
          <w:szCs w:val="24"/>
          <w:lang w:bidi="ar-MA"/>
        </w:rPr>
        <w:t>1</w:t>
      </w:r>
      <w:r w:rsidR="00194603">
        <w:rPr>
          <w:rFonts w:ascii="Arial" w:hAnsi="Arial" w:cs="Arial"/>
          <w:sz w:val="24"/>
          <w:szCs w:val="24"/>
          <w:lang w:bidi="ar-MA"/>
        </w:rPr>
        <w:t>,</w:t>
      </w:r>
      <w:r w:rsidR="00F52119">
        <w:rPr>
          <w:rFonts w:ascii="Arial" w:hAnsi="Arial" w:cs="Arial"/>
          <w:sz w:val="24"/>
          <w:szCs w:val="24"/>
          <w:lang w:bidi="ar-MA"/>
        </w:rPr>
        <w:t>7</w:t>
      </w:r>
      <w:r w:rsidR="007864DE">
        <w:rPr>
          <w:rFonts w:ascii="Arial" w:hAnsi="Arial" w:cs="Arial"/>
          <w:sz w:val="24"/>
          <w:szCs w:val="24"/>
          <w:lang w:bidi="ar-MA"/>
        </w:rPr>
        <w:t>%</w:t>
      </w:r>
      <w:r w:rsidR="00C36BF3">
        <w:rPr>
          <w:rFonts w:ascii="Arial" w:hAnsi="Arial" w:cs="Arial"/>
          <w:sz w:val="24"/>
          <w:szCs w:val="24"/>
          <w:lang w:bidi="ar-MA"/>
        </w:rPr>
        <w:t>,</w:t>
      </w:r>
      <w:r w:rsidR="00AF7DC1">
        <w:rPr>
          <w:rFonts w:ascii="Arial" w:hAnsi="Arial" w:cs="Arial"/>
          <w:sz w:val="24"/>
          <w:szCs w:val="24"/>
          <w:lang w:bidi="ar-MA"/>
        </w:rPr>
        <w:t xml:space="preserve"> </w:t>
      </w:r>
      <w:r w:rsidR="00C36BF3">
        <w:rPr>
          <w:rFonts w:ascii="Arial" w:hAnsi="Arial" w:cs="Arial"/>
          <w:sz w:val="24"/>
          <w:szCs w:val="24"/>
          <w:lang w:bidi="ar-MA"/>
        </w:rPr>
        <w:t xml:space="preserve">les </w:t>
      </w:r>
      <w:r w:rsidR="00C36BF3" w:rsidRPr="000E3762">
        <w:rPr>
          <w:rFonts w:ascii="Arial" w:hAnsi="Arial" w:cs="Arial"/>
          <w:sz w:val="24"/>
          <w:szCs w:val="24"/>
          <w:lang w:bidi="ar-MA"/>
        </w:rPr>
        <w:t>«</w:t>
      </w:r>
      <w:r w:rsidR="00C36BF3" w:rsidRPr="00091374">
        <w:rPr>
          <w:rFonts w:ascii="Arial" w:hAnsi="Arial" w:cs="Arial"/>
          <w:sz w:val="24"/>
          <w:szCs w:val="24"/>
        </w:rPr>
        <w:t>huiles et graisses</w:t>
      </w:r>
      <w:r w:rsidR="00C36BF3" w:rsidRPr="000E3762">
        <w:rPr>
          <w:rFonts w:ascii="Arial" w:hAnsi="Arial" w:cs="Arial"/>
          <w:sz w:val="24"/>
          <w:szCs w:val="24"/>
          <w:lang w:bidi="ar-MA"/>
        </w:rPr>
        <w:t>»</w:t>
      </w:r>
      <w:r w:rsidR="00AF7DC1">
        <w:rPr>
          <w:rFonts w:ascii="Arial" w:hAnsi="Arial" w:cs="Arial"/>
          <w:sz w:val="24"/>
          <w:szCs w:val="24"/>
          <w:lang w:bidi="ar-MA"/>
        </w:rPr>
        <w:t xml:space="preserve"> et</w:t>
      </w:r>
      <w:r w:rsidR="00C36BF3">
        <w:rPr>
          <w:rFonts w:ascii="Arial" w:hAnsi="Arial" w:cs="Arial"/>
          <w:sz w:val="24"/>
          <w:szCs w:val="24"/>
          <w:lang w:bidi="ar-MA"/>
        </w:rPr>
        <w:t xml:space="preserve"> le «</w:t>
      </w:r>
      <w:r w:rsidR="00C36BF3" w:rsidRPr="006C6D34">
        <w:rPr>
          <w:rFonts w:ascii="Arial" w:hAnsi="Arial" w:cs="Arial"/>
          <w:sz w:val="24"/>
          <w:szCs w:val="24"/>
          <w:lang w:bidi="ar-MA"/>
        </w:rPr>
        <w:t>lait, fromage et œufs</w:t>
      </w:r>
      <w:r w:rsidR="00C36BF3">
        <w:rPr>
          <w:rFonts w:ascii="Arial" w:hAnsi="Arial" w:cs="Arial"/>
          <w:sz w:val="24"/>
          <w:szCs w:val="24"/>
          <w:lang w:bidi="ar-MA"/>
        </w:rPr>
        <w:t>» avec 0,</w:t>
      </w:r>
      <w:r w:rsidR="00AF7DC1">
        <w:rPr>
          <w:rFonts w:ascii="Arial" w:hAnsi="Arial" w:cs="Arial"/>
          <w:sz w:val="24"/>
          <w:szCs w:val="24"/>
          <w:lang w:bidi="ar-MA"/>
        </w:rPr>
        <w:t>4</w:t>
      </w:r>
      <w:r w:rsidR="00C36BF3">
        <w:rPr>
          <w:rFonts w:ascii="Arial" w:hAnsi="Arial" w:cs="Arial"/>
          <w:sz w:val="24"/>
          <w:szCs w:val="24"/>
          <w:lang w:bidi="ar-MA"/>
        </w:rPr>
        <w:t>%</w:t>
      </w:r>
      <w:r w:rsidR="00AF7DC1">
        <w:rPr>
          <w:rFonts w:ascii="Arial" w:hAnsi="Arial" w:cs="Arial"/>
          <w:sz w:val="24"/>
          <w:szCs w:val="24"/>
          <w:lang w:bidi="ar-MA"/>
        </w:rPr>
        <w:t>,</w:t>
      </w:r>
      <w:r w:rsidR="00F52119">
        <w:rPr>
          <w:rFonts w:ascii="Arial" w:hAnsi="Arial" w:cs="Arial"/>
          <w:sz w:val="24"/>
          <w:szCs w:val="24"/>
          <w:lang w:bidi="ar-MA"/>
        </w:rPr>
        <w:t xml:space="preserve"> les </w:t>
      </w:r>
      <w:r w:rsidR="00F52119" w:rsidRPr="000E3762">
        <w:rPr>
          <w:rFonts w:ascii="Arial" w:hAnsi="Arial" w:cs="Arial"/>
          <w:sz w:val="24"/>
          <w:szCs w:val="24"/>
          <w:lang w:bidi="ar-MA"/>
        </w:rPr>
        <w:t>«</w:t>
      </w:r>
      <w:r w:rsidR="005F2330">
        <w:rPr>
          <w:rFonts w:ascii="Arial" w:hAnsi="Arial" w:cs="Arial"/>
          <w:sz w:val="24"/>
          <w:szCs w:val="24"/>
        </w:rPr>
        <w:t>v</w:t>
      </w:r>
      <w:r w:rsidR="00F52119" w:rsidRPr="00F52119">
        <w:rPr>
          <w:rFonts w:ascii="Arial" w:hAnsi="Arial" w:cs="Arial"/>
          <w:sz w:val="24"/>
          <w:szCs w:val="24"/>
        </w:rPr>
        <w:t>iande</w:t>
      </w:r>
      <w:r w:rsidR="00F52119">
        <w:rPr>
          <w:rFonts w:ascii="Arial" w:hAnsi="Arial" w:cs="Arial"/>
          <w:sz w:val="24"/>
          <w:szCs w:val="24"/>
        </w:rPr>
        <w:t>s</w:t>
      </w:r>
      <w:r w:rsidR="00F52119" w:rsidRPr="000E3762">
        <w:rPr>
          <w:rFonts w:ascii="Arial" w:hAnsi="Arial" w:cs="Arial"/>
          <w:sz w:val="24"/>
          <w:szCs w:val="24"/>
          <w:lang w:bidi="ar-MA"/>
        </w:rPr>
        <w:t>»</w:t>
      </w:r>
      <w:r w:rsidR="00AF7DC1" w:rsidRPr="00AF7DC1">
        <w:rPr>
          <w:rFonts w:ascii="Arial" w:hAnsi="Arial" w:cs="Arial"/>
          <w:sz w:val="24"/>
          <w:szCs w:val="24"/>
          <w:lang w:bidi="ar-MA"/>
        </w:rPr>
        <w:t xml:space="preserve"> </w:t>
      </w:r>
      <w:r w:rsidR="00AF7DC1">
        <w:rPr>
          <w:rFonts w:ascii="Arial" w:hAnsi="Arial" w:cs="Arial"/>
          <w:sz w:val="24"/>
          <w:szCs w:val="24"/>
          <w:lang w:bidi="ar-MA"/>
        </w:rPr>
        <w:t xml:space="preserve">avec 0,3% et </w:t>
      </w:r>
      <w:r w:rsidR="00F52119">
        <w:rPr>
          <w:rFonts w:ascii="Arial" w:hAnsi="Arial" w:cs="Arial"/>
          <w:sz w:val="24"/>
          <w:szCs w:val="24"/>
          <w:lang w:bidi="ar-MA"/>
        </w:rPr>
        <w:t>les «</w:t>
      </w:r>
      <w:r w:rsidR="009A05DC">
        <w:rPr>
          <w:rFonts w:ascii="Arial" w:hAnsi="Arial" w:cs="Arial"/>
          <w:sz w:val="24"/>
          <w:szCs w:val="24"/>
          <w:lang w:bidi="ar-MA"/>
        </w:rPr>
        <w:t>boissons non alcoolisées</w:t>
      </w:r>
      <w:r w:rsidR="00F52119">
        <w:rPr>
          <w:rFonts w:ascii="Arial" w:hAnsi="Arial" w:cs="Arial"/>
          <w:sz w:val="24"/>
          <w:szCs w:val="24"/>
          <w:lang w:bidi="ar-MA"/>
        </w:rPr>
        <w:t>» avec 0,2%</w:t>
      </w:r>
      <w:r w:rsidR="00C36BF3">
        <w:rPr>
          <w:rFonts w:ascii="Arial" w:hAnsi="Arial" w:cs="Arial"/>
          <w:sz w:val="24"/>
          <w:szCs w:val="24"/>
          <w:lang w:bidi="ar-MA"/>
        </w:rPr>
        <w:t>.</w:t>
      </w:r>
      <w:r w:rsidR="00F52119">
        <w:rPr>
          <w:rFonts w:ascii="Arial" w:hAnsi="Arial" w:cs="Arial"/>
          <w:sz w:val="24"/>
          <w:szCs w:val="24"/>
          <w:lang w:bidi="ar-MA"/>
        </w:rPr>
        <w:t xml:space="preserve"> 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Pour les produits non alimentaires, la </w:t>
      </w:r>
      <w:r w:rsidR="00F52119">
        <w:rPr>
          <w:rFonts w:ascii="Arial" w:hAnsi="Arial" w:cs="Arial"/>
          <w:sz w:val="24"/>
          <w:szCs w:val="24"/>
          <w:lang w:bidi="ar-MA"/>
        </w:rPr>
        <w:t>baisse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a concerné principalement les prix des «carburants» avec </w:t>
      </w:r>
      <w:r w:rsidR="00F52119">
        <w:rPr>
          <w:rFonts w:ascii="Arial" w:hAnsi="Arial" w:cs="Arial"/>
          <w:sz w:val="24"/>
          <w:szCs w:val="24"/>
          <w:lang w:bidi="ar-MA"/>
        </w:rPr>
        <w:t>6</w:t>
      </w:r>
      <w:r w:rsidR="00194603">
        <w:rPr>
          <w:rFonts w:ascii="Arial" w:hAnsi="Arial" w:cs="Arial"/>
          <w:sz w:val="24"/>
          <w:szCs w:val="24"/>
          <w:lang w:bidi="ar-MA"/>
        </w:rPr>
        <w:t>,</w:t>
      </w:r>
      <w:r w:rsidR="00F52119">
        <w:rPr>
          <w:rFonts w:ascii="Arial" w:hAnsi="Arial" w:cs="Arial"/>
          <w:sz w:val="24"/>
          <w:szCs w:val="24"/>
          <w:lang w:bidi="ar-MA"/>
        </w:rPr>
        <w:t>8</w:t>
      </w:r>
      <w:r w:rsidR="00194603">
        <w:rPr>
          <w:rFonts w:ascii="Arial" w:hAnsi="Arial" w:cs="Arial"/>
          <w:sz w:val="24"/>
          <w:szCs w:val="24"/>
          <w:lang w:bidi="ar-MA"/>
        </w:rPr>
        <w:t>%.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C12E6F" w:rsidRDefault="009E579A" w:rsidP="007C7E94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F52119">
        <w:rPr>
          <w:rFonts w:ascii="Arial" w:hAnsi="Arial" w:cs="Arial"/>
          <w:sz w:val="24"/>
          <w:szCs w:val="24"/>
          <w:lang w:bidi="ar-MA"/>
        </w:rPr>
        <w:t>hau</w:t>
      </w:r>
      <w:r w:rsidR="00194603">
        <w:rPr>
          <w:rFonts w:ascii="Arial" w:hAnsi="Arial" w:cs="Arial"/>
          <w:sz w:val="24"/>
          <w:szCs w:val="24"/>
          <w:lang w:bidi="ar-MA"/>
        </w:rPr>
        <w:t>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à </w:t>
      </w:r>
      <w:r w:rsidR="00F52119" w:rsidRPr="00F52119">
        <w:rPr>
          <w:rFonts w:ascii="Arial" w:hAnsi="Arial" w:cs="Arial"/>
          <w:sz w:val="24"/>
          <w:szCs w:val="24"/>
          <w:lang w:bidi="ar-MA"/>
        </w:rPr>
        <w:t>Settat</w:t>
      </w:r>
      <w:r w:rsidR="004757B3">
        <w:rPr>
          <w:rFonts w:ascii="Arial" w:hAnsi="Arial" w:cs="Arial"/>
          <w:sz w:val="24"/>
          <w:szCs w:val="24"/>
          <w:lang w:bidi="ar-MA"/>
        </w:rPr>
        <w:t xml:space="preserve"> </w:t>
      </w:r>
      <w:r w:rsidR="00BE381F">
        <w:rPr>
          <w:rFonts w:ascii="Arial" w:hAnsi="Arial" w:cs="Arial"/>
          <w:sz w:val="24"/>
          <w:szCs w:val="24"/>
          <w:lang w:bidi="ar-MA"/>
        </w:rPr>
        <w:t xml:space="preserve">avec </w:t>
      </w:r>
      <w:r w:rsidR="00140B01">
        <w:rPr>
          <w:rFonts w:ascii="Arial" w:hAnsi="Arial" w:cs="Arial"/>
          <w:sz w:val="24"/>
          <w:szCs w:val="24"/>
          <w:lang w:bidi="ar-MA"/>
        </w:rPr>
        <w:t>0,</w:t>
      </w:r>
      <w:r w:rsidR="007C7E94">
        <w:rPr>
          <w:rFonts w:ascii="Arial" w:hAnsi="Arial" w:cs="Arial"/>
          <w:sz w:val="24"/>
          <w:szCs w:val="24"/>
          <w:lang w:bidi="ar-MA"/>
        </w:rPr>
        <w:t>9</w:t>
      </w:r>
      <w:r w:rsidR="00BE381F">
        <w:rPr>
          <w:rFonts w:ascii="Arial" w:hAnsi="Arial" w:cs="Arial"/>
          <w:sz w:val="24"/>
          <w:szCs w:val="24"/>
          <w:lang w:bidi="ar-MA"/>
        </w:rPr>
        <w:t>%</w:t>
      </w:r>
      <w:r w:rsidR="00931C96">
        <w:rPr>
          <w:rFonts w:ascii="Arial" w:hAnsi="Arial" w:cs="Arial"/>
          <w:sz w:val="24"/>
          <w:szCs w:val="24"/>
          <w:lang w:bidi="ar-MA"/>
        </w:rPr>
        <w:t>,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à </w:t>
      </w:r>
      <w:r w:rsidR="004757B3" w:rsidRPr="0036482D">
        <w:rPr>
          <w:rFonts w:ascii="Arial" w:hAnsi="Arial" w:cs="Arial"/>
          <w:sz w:val="24"/>
          <w:szCs w:val="24"/>
        </w:rPr>
        <w:t>Al-hoceima</w:t>
      </w:r>
      <w:r w:rsidR="004757B3">
        <w:rPr>
          <w:rFonts w:ascii="Arial" w:hAnsi="Arial" w:cs="Arial"/>
          <w:sz w:val="24"/>
          <w:szCs w:val="24"/>
        </w:rPr>
        <w:t xml:space="preserve"> avec 0,</w:t>
      </w:r>
      <w:r w:rsidR="007C7E94">
        <w:rPr>
          <w:rFonts w:ascii="Arial" w:hAnsi="Arial" w:cs="Arial"/>
          <w:sz w:val="24"/>
          <w:szCs w:val="24"/>
        </w:rPr>
        <w:t>8</w:t>
      </w:r>
      <w:r w:rsidR="004757B3">
        <w:rPr>
          <w:rFonts w:ascii="Arial" w:hAnsi="Arial" w:cs="Arial"/>
          <w:sz w:val="24"/>
          <w:szCs w:val="24"/>
        </w:rPr>
        <w:t>%</w:t>
      </w:r>
      <w:r w:rsidR="00F52119">
        <w:rPr>
          <w:rFonts w:ascii="Arial" w:hAnsi="Arial" w:cs="Arial"/>
          <w:sz w:val="24"/>
          <w:szCs w:val="24"/>
          <w:lang w:bidi="ar-MA"/>
        </w:rPr>
        <w:t xml:space="preserve">, </w:t>
      </w:r>
      <w:r w:rsidR="004757B3">
        <w:rPr>
          <w:rFonts w:ascii="Arial" w:hAnsi="Arial" w:cs="Arial"/>
          <w:sz w:val="24"/>
          <w:szCs w:val="24"/>
        </w:rPr>
        <w:t>à</w:t>
      </w:r>
      <w:r w:rsidR="004757B3" w:rsidRPr="00091374">
        <w:t xml:space="preserve"> </w:t>
      </w:r>
      <w:r w:rsidR="00F52119" w:rsidRPr="00F52119">
        <w:rPr>
          <w:rFonts w:ascii="Arial" w:hAnsi="Arial" w:cs="Arial"/>
          <w:sz w:val="24"/>
          <w:szCs w:val="24"/>
        </w:rPr>
        <w:t>Meknès</w:t>
      </w:r>
      <w:r w:rsidR="004757B3">
        <w:rPr>
          <w:rFonts w:ascii="Arial" w:hAnsi="Arial" w:cs="Arial"/>
          <w:sz w:val="24"/>
          <w:szCs w:val="24"/>
        </w:rPr>
        <w:t xml:space="preserve"> et </w:t>
      </w:r>
      <w:r w:rsidR="00F52119">
        <w:rPr>
          <w:rFonts w:ascii="Arial" w:hAnsi="Arial" w:cs="Arial"/>
          <w:sz w:val="24"/>
          <w:szCs w:val="24"/>
          <w:lang w:bidi="ar-MA"/>
        </w:rPr>
        <w:t>Tétouan</w:t>
      </w:r>
      <w:r w:rsidR="00F52119" w:rsidRPr="004757B3">
        <w:rPr>
          <w:rFonts w:ascii="Arial" w:hAnsi="Arial" w:cs="Arial"/>
          <w:sz w:val="24"/>
          <w:szCs w:val="24"/>
        </w:rPr>
        <w:t xml:space="preserve"> </w:t>
      </w:r>
      <w:r w:rsidR="004757B3">
        <w:rPr>
          <w:rFonts w:ascii="Arial" w:hAnsi="Arial" w:cs="Arial"/>
          <w:sz w:val="24"/>
          <w:szCs w:val="24"/>
        </w:rPr>
        <w:t>avec 0,</w:t>
      </w:r>
      <w:r w:rsidR="007C7E94">
        <w:rPr>
          <w:rFonts w:ascii="Arial" w:hAnsi="Arial" w:cs="Arial"/>
          <w:sz w:val="24"/>
          <w:szCs w:val="24"/>
        </w:rPr>
        <w:t>7</w:t>
      </w:r>
      <w:r w:rsidR="004757B3">
        <w:rPr>
          <w:rFonts w:ascii="Arial" w:hAnsi="Arial" w:cs="Arial"/>
          <w:sz w:val="24"/>
          <w:szCs w:val="24"/>
        </w:rPr>
        <w:t>%</w:t>
      </w:r>
      <w:r w:rsidR="00F52119">
        <w:rPr>
          <w:rFonts w:ascii="Arial" w:hAnsi="Arial" w:cs="Arial"/>
          <w:sz w:val="24"/>
          <w:szCs w:val="24"/>
          <w:lang w:bidi="ar-MA"/>
        </w:rPr>
        <w:t xml:space="preserve">, à </w:t>
      </w:r>
      <w:r w:rsidR="00F52119" w:rsidRPr="00F52119">
        <w:rPr>
          <w:rFonts w:ascii="Arial" w:hAnsi="Arial" w:cs="Arial"/>
          <w:sz w:val="24"/>
          <w:szCs w:val="24"/>
        </w:rPr>
        <w:t>Oujda</w:t>
      </w:r>
      <w:r w:rsidR="00F52119">
        <w:rPr>
          <w:rFonts w:ascii="Arial" w:hAnsi="Arial" w:cs="Arial"/>
          <w:sz w:val="24"/>
          <w:szCs w:val="24"/>
        </w:rPr>
        <w:t xml:space="preserve"> avec 0,6%</w:t>
      </w:r>
      <w:r w:rsidR="00F52119">
        <w:rPr>
          <w:rFonts w:ascii="Arial" w:hAnsi="Arial" w:cs="Arial"/>
          <w:sz w:val="24"/>
          <w:szCs w:val="24"/>
          <w:lang w:bidi="ar-MA"/>
        </w:rPr>
        <w:t xml:space="preserve">, à </w:t>
      </w:r>
      <w:r w:rsidR="00F52119" w:rsidRPr="00F52119">
        <w:rPr>
          <w:rFonts w:ascii="Arial" w:hAnsi="Arial" w:cs="Arial"/>
          <w:sz w:val="24"/>
          <w:szCs w:val="24"/>
        </w:rPr>
        <w:t>Marrakech</w:t>
      </w:r>
      <w:r w:rsidR="00F52119">
        <w:rPr>
          <w:rFonts w:ascii="Arial" w:hAnsi="Arial" w:cs="Arial"/>
          <w:sz w:val="24"/>
          <w:szCs w:val="24"/>
        </w:rPr>
        <w:t xml:space="preserve"> avec 0,</w:t>
      </w:r>
      <w:r w:rsidR="008A6018">
        <w:rPr>
          <w:rFonts w:ascii="Arial" w:hAnsi="Arial" w:cs="Arial"/>
          <w:sz w:val="24"/>
          <w:szCs w:val="24"/>
        </w:rPr>
        <w:t>5</w:t>
      </w:r>
      <w:r w:rsidR="00F52119">
        <w:rPr>
          <w:rFonts w:ascii="Arial" w:hAnsi="Arial" w:cs="Arial"/>
          <w:sz w:val="24"/>
          <w:szCs w:val="24"/>
        </w:rPr>
        <w:t>%</w:t>
      </w:r>
      <w:r w:rsidR="008A6018">
        <w:rPr>
          <w:rFonts w:ascii="Arial" w:hAnsi="Arial" w:cs="Arial"/>
          <w:sz w:val="24"/>
          <w:szCs w:val="24"/>
          <w:lang w:bidi="ar-MA"/>
        </w:rPr>
        <w:t xml:space="preserve"> et</w:t>
      </w:r>
      <w:r w:rsidR="00F52119">
        <w:rPr>
          <w:rFonts w:ascii="Arial" w:hAnsi="Arial" w:cs="Arial"/>
          <w:sz w:val="24"/>
          <w:szCs w:val="24"/>
          <w:lang w:bidi="ar-MA"/>
        </w:rPr>
        <w:t xml:space="preserve"> </w:t>
      </w:r>
      <w:r w:rsidR="00F52119">
        <w:rPr>
          <w:rFonts w:ascii="Arial" w:hAnsi="Arial" w:cs="Arial"/>
          <w:sz w:val="24"/>
          <w:szCs w:val="24"/>
        </w:rPr>
        <w:t>à</w:t>
      </w:r>
      <w:r w:rsidR="00F52119" w:rsidRPr="008A6018">
        <w:rPr>
          <w:rFonts w:ascii="Arial" w:hAnsi="Arial" w:cs="Arial"/>
          <w:sz w:val="24"/>
          <w:szCs w:val="24"/>
        </w:rPr>
        <w:t xml:space="preserve"> </w:t>
      </w:r>
      <w:r w:rsidR="008A6018" w:rsidRPr="008A6018">
        <w:rPr>
          <w:rFonts w:ascii="Arial" w:hAnsi="Arial" w:cs="Arial"/>
          <w:sz w:val="24"/>
          <w:szCs w:val="24"/>
        </w:rPr>
        <w:t>Fès</w:t>
      </w:r>
      <w:r w:rsidR="008A6018">
        <w:rPr>
          <w:rFonts w:ascii="Arial" w:hAnsi="Arial" w:cs="Arial"/>
          <w:sz w:val="24"/>
          <w:szCs w:val="24"/>
          <w:lang w:bidi="ar-MA"/>
        </w:rPr>
        <w:t>,</w:t>
      </w:r>
      <w:r w:rsidR="008A6018">
        <w:t xml:space="preserve"> </w:t>
      </w:r>
      <w:r w:rsidR="008A6018" w:rsidRPr="008A6018">
        <w:rPr>
          <w:rFonts w:ascii="Arial" w:hAnsi="Arial" w:cs="Arial"/>
          <w:sz w:val="24"/>
          <w:szCs w:val="24"/>
        </w:rPr>
        <w:t>Rabat</w:t>
      </w:r>
      <w:r w:rsidR="008A6018">
        <w:rPr>
          <w:rFonts w:ascii="Arial" w:hAnsi="Arial" w:cs="Arial"/>
          <w:sz w:val="24"/>
          <w:szCs w:val="24"/>
          <w:lang w:bidi="ar-MA"/>
        </w:rPr>
        <w:t xml:space="preserve">, </w:t>
      </w:r>
      <w:r w:rsidR="008A6018" w:rsidRPr="008A6018">
        <w:rPr>
          <w:rFonts w:ascii="Arial" w:hAnsi="Arial" w:cs="Arial"/>
          <w:sz w:val="24"/>
          <w:szCs w:val="24"/>
        </w:rPr>
        <w:t>Guelmim</w:t>
      </w:r>
      <w:r w:rsidR="008A6018">
        <w:rPr>
          <w:rFonts w:ascii="Arial" w:hAnsi="Arial" w:cs="Arial"/>
          <w:sz w:val="24"/>
          <w:szCs w:val="24"/>
          <w:lang w:bidi="ar-MA"/>
        </w:rPr>
        <w:t xml:space="preserve">, </w:t>
      </w:r>
      <w:r w:rsidR="00F52119">
        <w:rPr>
          <w:rFonts w:ascii="Arial" w:hAnsi="Arial" w:cs="Arial"/>
          <w:sz w:val="24"/>
          <w:szCs w:val="24"/>
        </w:rPr>
        <w:t xml:space="preserve">et </w:t>
      </w:r>
      <w:r w:rsidR="008A6018" w:rsidRPr="008A6018">
        <w:rPr>
          <w:rFonts w:ascii="Arial" w:hAnsi="Arial" w:cs="Arial"/>
          <w:sz w:val="24"/>
          <w:szCs w:val="24"/>
          <w:lang w:bidi="ar-MA"/>
        </w:rPr>
        <w:t>Beni-Mellal</w:t>
      </w:r>
      <w:r w:rsidR="00F52119" w:rsidRPr="004757B3">
        <w:rPr>
          <w:rFonts w:ascii="Arial" w:hAnsi="Arial" w:cs="Arial"/>
          <w:sz w:val="24"/>
          <w:szCs w:val="24"/>
        </w:rPr>
        <w:t xml:space="preserve"> </w:t>
      </w:r>
      <w:r w:rsidR="00F52119">
        <w:rPr>
          <w:rFonts w:ascii="Arial" w:hAnsi="Arial" w:cs="Arial"/>
          <w:sz w:val="24"/>
          <w:szCs w:val="24"/>
        </w:rPr>
        <w:t>avec 0,</w:t>
      </w:r>
      <w:r w:rsidR="008A6018">
        <w:rPr>
          <w:rFonts w:ascii="Arial" w:hAnsi="Arial" w:cs="Arial"/>
          <w:sz w:val="24"/>
          <w:szCs w:val="24"/>
        </w:rPr>
        <w:t>4</w:t>
      </w:r>
      <w:r w:rsidR="00F52119">
        <w:rPr>
          <w:rFonts w:ascii="Arial" w:hAnsi="Arial" w:cs="Arial"/>
          <w:sz w:val="24"/>
          <w:szCs w:val="24"/>
        </w:rPr>
        <w:t>%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. </w:t>
      </w:r>
      <w:r w:rsidR="008A6018">
        <w:rPr>
          <w:rFonts w:ascii="Arial" w:hAnsi="Arial" w:cs="Arial"/>
          <w:sz w:val="24"/>
          <w:szCs w:val="24"/>
          <w:lang w:bidi="ar-MA"/>
        </w:rPr>
        <w:t xml:space="preserve">En revanche, une baisse a été enregistrée à </w:t>
      </w:r>
      <w:r w:rsidR="008A6018" w:rsidRPr="008A6018">
        <w:rPr>
          <w:rFonts w:ascii="Arial" w:hAnsi="Arial" w:cs="Arial"/>
          <w:sz w:val="24"/>
          <w:szCs w:val="24"/>
          <w:lang w:bidi="ar-MA"/>
        </w:rPr>
        <w:t>Dakhla</w:t>
      </w:r>
      <w:r w:rsidR="008A6018" w:rsidRPr="002F2378">
        <w:rPr>
          <w:rFonts w:ascii="Arial" w:hAnsi="Arial" w:cs="Arial"/>
          <w:sz w:val="24"/>
          <w:szCs w:val="24"/>
          <w:lang w:bidi="ar-MA"/>
        </w:rPr>
        <w:t xml:space="preserve"> </w:t>
      </w:r>
      <w:r w:rsidR="008A6018">
        <w:rPr>
          <w:rFonts w:ascii="Arial" w:hAnsi="Arial" w:cs="Arial"/>
          <w:sz w:val="24"/>
          <w:szCs w:val="24"/>
          <w:lang w:bidi="ar-MA"/>
        </w:rPr>
        <w:t>avec 0,2%.</w:t>
      </w:r>
    </w:p>
    <w:p w:rsidR="008A6018" w:rsidRDefault="008A6018" w:rsidP="008A6018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4757B3" w:rsidRPr="00FD1966" w:rsidRDefault="009E579A" w:rsidP="009A05DC">
      <w:pPr>
        <w:tabs>
          <w:tab w:val="left" w:pos="-720"/>
          <w:tab w:val="left" w:pos="709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8A6018">
        <w:rPr>
          <w:rFonts w:ascii="Arial" w:hAnsi="Arial" w:cs="Arial"/>
          <w:sz w:val="24"/>
          <w:szCs w:val="24"/>
          <w:lang w:bidi="ar-MA"/>
        </w:rPr>
        <w:t>hau</w:t>
      </w:r>
      <w:r w:rsidR="004757B3">
        <w:rPr>
          <w:rFonts w:ascii="Arial" w:hAnsi="Arial" w:cs="Arial"/>
          <w:sz w:val="24"/>
          <w:szCs w:val="24"/>
          <w:lang w:bidi="ar-MA"/>
        </w:rPr>
        <w:t>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8A6018">
        <w:rPr>
          <w:rFonts w:ascii="Arial" w:hAnsi="Arial" w:cs="Arial"/>
          <w:sz w:val="24"/>
          <w:szCs w:val="24"/>
          <w:lang w:bidi="ar-MA"/>
        </w:rPr>
        <w:t>1</w:t>
      </w:r>
      <w:r w:rsidR="003359E8">
        <w:rPr>
          <w:rFonts w:ascii="Arial" w:hAnsi="Arial" w:cs="Arial"/>
          <w:sz w:val="24"/>
          <w:szCs w:val="24"/>
          <w:lang w:bidi="ar-MA"/>
        </w:rPr>
        <w:t>,</w:t>
      </w:r>
      <w:r w:rsidR="008A6018">
        <w:rPr>
          <w:rFonts w:ascii="Arial" w:hAnsi="Arial" w:cs="Arial"/>
          <w:sz w:val="24"/>
          <w:szCs w:val="24"/>
          <w:lang w:bidi="ar-MA"/>
        </w:rPr>
        <w:t>5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de </w:t>
      </w:r>
      <w:r w:rsidR="003359E8">
        <w:rPr>
          <w:rFonts w:ascii="Arial" w:hAnsi="Arial" w:cs="Arial"/>
          <w:sz w:val="24"/>
          <w:szCs w:val="24"/>
          <w:lang w:bidi="ar-MA"/>
        </w:rPr>
        <w:t>mars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20</w:t>
      </w:r>
      <w:r w:rsidR="008A6018">
        <w:rPr>
          <w:rFonts w:ascii="Arial" w:hAnsi="Arial" w:cs="Arial"/>
          <w:sz w:val="24"/>
          <w:szCs w:val="24"/>
          <w:lang w:bidi="ar-MA"/>
        </w:rPr>
        <w:t>20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8A6018">
        <w:rPr>
          <w:rFonts w:ascii="Arial" w:hAnsi="Arial" w:cs="Arial"/>
          <w:sz w:val="24"/>
          <w:szCs w:val="24"/>
          <w:lang w:bidi="ar-MA"/>
        </w:rPr>
        <w:t>hau</w:t>
      </w:r>
      <w:r w:rsidR="0004142B">
        <w:rPr>
          <w:rFonts w:ascii="Arial" w:hAnsi="Arial" w:cs="Arial"/>
          <w:sz w:val="24"/>
          <w:szCs w:val="24"/>
          <w:lang w:bidi="ar-MA"/>
        </w:rPr>
        <w:t>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  <w:lang w:bidi="ar-MA"/>
        </w:rPr>
        <w:t xml:space="preserve">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de </w:t>
      </w:r>
      <w:r w:rsidR="008A6018">
        <w:rPr>
          <w:rFonts w:ascii="Arial" w:hAnsi="Arial" w:cs="Arial"/>
          <w:sz w:val="24"/>
          <w:szCs w:val="24"/>
          <w:lang w:bidi="ar-MA"/>
        </w:rPr>
        <w:t>2</w:t>
      </w:r>
      <w:r w:rsidR="003359E8">
        <w:rPr>
          <w:rFonts w:ascii="Arial" w:hAnsi="Arial" w:cs="Arial"/>
          <w:sz w:val="24"/>
          <w:szCs w:val="24"/>
          <w:lang w:bidi="ar-MA"/>
        </w:rPr>
        <w:t>,</w:t>
      </w:r>
      <w:r w:rsidR="004757B3">
        <w:rPr>
          <w:rFonts w:ascii="Arial" w:hAnsi="Arial" w:cs="Arial"/>
          <w:sz w:val="24"/>
          <w:szCs w:val="24"/>
          <w:lang w:bidi="ar-MA"/>
        </w:rPr>
        <w:t>8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% </w:t>
      </w:r>
      <w:r w:rsidR="0035043D">
        <w:rPr>
          <w:rFonts w:ascii="Arial" w:hAnsi="Arial" w:cs="Arial"/>
          <w:sz w:val="24"/>
          <w:szCs w:val="24"/>
          <w:lang w:bidi="ar-MA"/>
        </w:rPr>
        <w:t>et</w:t>
      </w:r>
      <w:r w:rsidR="004757B3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de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non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alimentaires de </w:t>
      </w:r>
      <w:r w:rsidR="008A6018">
        <w:rPr>
          <w:rFonts w:ascii="Arial" w:hAnsi="Arial" w:cs="Arial"/>
          <w:sz w:val="24"/>
          <w:szCs w:val="24"/>
          <w:lang w:bidi="ar-MA"/>
        </w:rPr>
        <w:t>0</w:t>
      </w:r>
      <w:r w:rsidR="00140B01">
        <w:rPr>
          <w:rFonts w:ascii="Arial" w:hAnsi="Arial" w:cs="Arial"/>
          <w:sz w:val="24"/>
          <w:szCs w:val="24"/>
          <w:lang w:bidi="ar-MA"/>
        </w:rPr>
        <w:t>,</w:t>
      </w:r>
      <w:r w:rsidR="008A6018">
        <w:rPr>
          <w:rFonts w:ascii="Arial" w:hAnsi="Arial" w:cs="Arial"/>
          <w:sz w:val="24"/>
          <w:szCs w:val="24"/>
          <w:lang w:bidi="ar-MA"/>
        </w:rPr>
        <w:t>7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</w:t>
      </w:r>
      <w:r w:rsidR="007A56FC">
        <w:rPr>
          <w:rFonts w:ascii="Arial" w:hAnsi="Arial" w:cs="Arial"/>
          <w:spacing w:val="-2"/>
          <w:sz w:val="24"/>
          <w:szCs w:val="24"/>
          <w:lang w:bidi="ar-MA"/>
        </w:rPr>
        <w:t>’une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8A6018">
        <w:rPr>
          <w:rFonts w:ascii="Arial" w:hAnsi="Arial" w:cs="Arial"/>
          <w:spacing w:val="-2"/>
          <w:sz w:val="24"/>
          <w:szCs w:val="24"/>
          <w:lang w:bidi="ar-MA"/>
        </w:rPr>
        <w:t>bai</w:t>
      </w:r>
      <w:r w:rsidR="00673D99">
        <w:rPr>
          <w:rFonts w:ascii="Arial" w:hAnsi="Arial" w:cs="Arial"/>
          <w:spacing w:val="-2"/>
          <w:sz w:val="24"/>
          <w:szCs w:val="24"/>
          <w:lang w:bidi="ar-MA"/>
        </w:rPr>
        <w:t>sse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4757B3">
        <w:rPr>
          <w:rFonts w:ascii="Arial" w:hAnsi="Arial" w:cs="Arial"/>
          <w:sz w:val="24"/>
          <w:szCs w:val="24"/>
        </w:rPr>
        <w:t xml:space="preserve">de </w:t>
      </w:r>
      <w:r w:rsidR="008A6018">
        <w:rPr>
          <w:rFonts w:ascii="Arial" w:hAnsi="Arial" w:cs="Arial"/>
          <w:sz w:val="24"/>
          <w:szCs w:val="24"/>
        </w:rPr>
        <w:t>1</w:t>
      </w:r>
      <w:r w:rsidR="004757B3">
        <w:rPr>
          <w:rFonts w:ascii="Arial" w:hAnsi="Arial" w:cs="Arial"/>
          <w:sz w:val="24"/>
          <w:szCs w:val="24"/>
        </w:rPr>
        <w:t>,</w:t>
      </w:r>
      <w:r w:rsidR="008A6018">
        <w:rPr>
          <w:rFonts w:ascii="Arial" w:hAnsi="Arial" w:cs="Arial"/>
          <w:sz w:val="24"/>
          <w:szCs w:val="24"/>
        </w:rPr>
        <w:t>4</w:t>
      </w:r>
      <w:r w:rsidR="004757B3" w:rsidRPr="008D538D">
        <w:rPr>
          <w:rFonts w:ascii="Arial" w:hAnsi="Arial" w:cs="Arial"/>
          <w:sz w:val="24"/>
          <w:szCs w:val="24"/>
        </w:rPr>
        <w:t xml:space="preserve">% </w:t>
      </w:r>
      <w:r w:rsidR="004757B3" w:rsidRPr="00FD1966">
        <w:rPr>
          <w:rFonts w:ascii="Arial" w:hAnsi="Arial" w:cs="Arial"/>
          <w:sz w:val="24"/>
          <w:szCs w:val="24"/>
        </w:rPr>
        <w:t>pour l</w:t>
      </w:r>
      <w:r w:rsidR="008A6018">
        <w:rPr>
          <w:rFonts w:ascii="Arial" w:hAnsi="Arial" w:cs="Arial"/>
          <w:sz w:val="24"/>
          <w:szCs w:val="24"/>
        </w:rPr>
        <w:t>e</w:t>
      </w:r>
      <w:r w:rsidR="004757B3" w:rsidRPr="00FD1966">
        <w:rPr>
          <w:rFonts w:ascii="Arial" w:hAnsi="Arial" w:cs="Arial"/>
          <w:sz w:val="24"/>
          <w:szCs w:val="24"/>
        </w:rPr>
        <w:t xml:space="preserve"> «</w:t>
      </w:r>
      <w:r w:rsidR="008A6018" w:rsidRPr="008A6018">
        <w:rPr>
          <w:rFonts w:ascii="Arial" w:hAnsi="Arial" w:cs="Arial"/>
          <w:sz w:val="24"/>
          <w:szCs w:val="24"/>
        </w:rPr>
        <w:t>Transport</w:t>
      </w:r>
      <w:r w:rsidR="004757B3" w:rsidRPr="00FD1966">
        <w:rPr>
          <w:rFonts w:ascii="Arial" w:hAnsi="Arial" w:cs="Arial"/>
          <w:sz w:val="24"/>
          <w:szCs w:val="24"/>
        </w:rPr>
        <w:t>» à</w:t>
      </w:r>
      <w:r w:rsidR="007A56FC">
        <w:rPr>
          <w:rFonts w:ascii="Arial" w:hAnsi="Arial" w:cs="Arial"/>
          <w:sz w:val="24"/>
          <w:szCs w:val="24"/>
        </w:rPr>
        <w:t xml:space="preserve"> </w:t>
      </w:r>
      <w:r w:rsidR="008A6018">
        <w:rPr>
          <w:rFonts w:ascii="Arial" w:hAnsi="Arial" w:cs="Arial"/>
          <w:sz w:val="24"/>
          <w:szCs w:val="24"/>
        </w:rPr>
        <w:t>une hausse de 2</w:t>
      </w:r>
      <w:r w:rsidR="004757B3" w:rsidRPr="00FD1966">
        <w:rPr>
          <w:rFonts w:ascii="Arial" w:hAnsi="Arial" w:cs="Arial"/>
          <w:sz w:val="24"/>
          <w:szCs w:val="24"/>
        </w:rPr>
        <w:t>,</w:t>
      </w:r>
      <w:r w:rsidR="008A6018">
        <w:rPr>
          <w:rFonts w:ascii="Arial" w:hAnsi="Arial" w:cs="Arial"/>
          <w:sz w:val="24"/>
          <w:szCs w:val="24"/>
        </w:rPr>
        <w:t>7</w:t>
      </w:r>
      <w:r w:rsidR="004757B3">
        <w:rPr>
          <w:rFonts w:ascii="Arial" w:hAnsi="Arial" w:cs="Arial"/>
          <w:sz w:val="24"/>
          <w:szCs w:val="24"/>
        </w:rPr>
        <w:t xml:space="preserve">% pour </w:t>
      </w:r>
      <w:r w:rsidR="008A6018">
        <w:rPr>
          <w:rFonts w:ascii="Arial" w:hAnsi="Arial" w:cs="Arial"/>
          <w:sz w:val="24"/>
          <w:szCs w:val="24"/>
        </w:rPr>
        <w:t xml:space="preserve">                            </w:t>
      </w:r>
      <w:r w:rsidR="004757B3">
        <w:rPr>
          <w:rFonts w:ascii="Arial" w:hAnsi="Arial" w:cs="Arial"/>
          <w:sz w:val="24"/>
          <w:szCs w:val="24"/>
        </w:rPr>
        <w:t>l’</w:t>
      </w:r>
      <w:r w:rsidR="004757B3" w:rsidRPr="00FD1966">
        <w:rPr>
          <w:rFonts w:ascii="Arial" w:hAnsi="Arial" w:cs="Arial"/>
          <w:sz w:val="24"/>
          <w:szCs w:val="24"/>
        </w:rPr>
        <w:t>«</w:t>
      </w:r>
      <w:r w:rsidR="004757B3" w:rsidRPr="007D2A7D">
        <w:rPr>
          <w:rFonts w:ascii="Arial" w:hAnsi="Arial" w:cs="Arial"/>
          <w:sz w:val="24"/>
          <w:szCs w:val="24"/>
        </w:rPr>
        <w:t>Enseignement</w:t>
      </w:r>
      <w:r w:rsidR="004757B3" w:rsidRPr="00FD1966">
        <w:rPr>
          <w:rFonts w:ascii="Arial" w:hAnsi="Arial" w:cs="Arial"/>
          <w:sz w:val="24"/>
          <w:szCs w:val="24"/>
        </w:rPr>
        <w:t>».</w:t>
      </w:r>
    </w:p>
    <w:p w:rsidR="006637DA" w:rsidRPr="004671FE" w:rsidRDefault="006637DA" w:rsidP="004757B3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F2611F" w:rsidP="009A05DC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de </w:t>
      </w:r>
      <w:r w:rsidR="003359E8">
        <w:rPr>
          <w:rFonts w:ascii="Arial" w:hAnsi="Arial" w:cs="Arial"/>
          <w:sz w:val="24"/>
          <w:szCs w:val="24"/>
          <w:lang w:bidi="ar-MA"/>
        </w:rPr>
        <w:t>mars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</w:t>
      </w:r>
      <w:r w:rsidR="005349CA">
        <w:rPr>
          <w:rFonts w:ascii="Arial" w:hAnsi="Arial" w:cs="Arial"/>
          <w:sz w:val="24"/>
          <w:szCs w:val="24"/>
          <w:lang w:bidi="ar-MA"/>
        </w:rPr>
        <w:t xml:space="preserve">20 </w:t>
      </w:r>
      <w:r w:rsidR="00C61247">
        <w:rPr>
          <w:rFonts w:ascii="Arial" w:hAnsi="Arial" w:cs="Arial"/>
          <w:sz w:val="24"/>
          <w:szCs w:val="24"/>
          <w:lang w:bidi="ar-MA"/>
        </w:rPr>
        <w:t>une hausse de 0</w:t>
      </w:r>
      <w:r w:rsidR="00C61247" w:rsidRPr="00194996">
        <w:rPr>
          <w:rFonts w:ascii="Arial" w:hAnsi="Arial" w:cs="Arial"/>
          <w:sz w:val="24"/>
          <w:szCs w:val="24"/>
          <w:lang w:bidi="ar-MA"/>
        </w:rPr>
        <w:t>,</w:t>
      </w:r>
      <w:r w:rsidR="00C61247">
        <w:rPr>
          <w:rFonts w:ascii="Arial" w:hAnsi="Arial" w:cs="Arial"/>
          <w:sz w:val="24"/>
          <w:szCs w:val="24"/>
          <w:lang w:bidi="ar-MA"/>
        </w:rPr>
        <w:t>2</w:t>
      </w:r>
      <w:r w:rsidR="00C61247" w:rsidRPr="00194996">
        <w:rPr>
          <w:rFonts w:ascii="Arial" w:hAnsi="Arial" w:cs="Arial"/>
          <w:sz w:val="24"/>
          <w:szCs w:val="24"/>
          <w:lang w:bidi="ar-MA"/>
        </w:rPr>
        <w:t xml:space="preserve">%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3359E8">
        <w:rPr>
          <w:rFonts w:ascii="Arial" w:hAnsi="Arial" w:cs="Arial"/>
          <w:sz w:val="24"/>
          <w:szCs w:val="24"/>
          <w:lang w:bidi="ar-MA"/>
        </w:rPr>
        <w:t>de février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20</w:t>
      </w:r>
      <w:r w:rsidR="005349CA">
        <w:rPr>
          <w:rFonts w:ascii="Arial" w:hAnsi="Arial" w:cs="Arial"/>
          <w:sz w:val="24"/>
          <w:szCs w:val="24"/>
          <w:lang w:bidi="ar-MA"/>
        </w:rPr>
        <w:t>20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1D1D06">
        <w:rPr>
          <w:rFonts w:ascii="Arial" w:hAnsi="Arial" w:cs="Arial"/>
          <w:sz w:val="24"/>
          <w:szCs w:val="24"/>
          <w:lang w:bidi="ar-MA"/>
        </w:rPr>
        <w:t>d</w:t>
      </w:r>
      <w:r w:rsidR="00406899">
        <w:rPr>
          <w:rFonts w:ascii="Arial" w:hAnsi="Arial" w:cs="Arial"/>
          <w:sz w:val="24"/>
          <w:szCs w:val="24"/>
          <w:lang w:bidi="ar-MA"/>
        </w:rPr>
        <w:t xml:space="preserve">e </w:t>
      </w:r>
      <w:r w:rsidR="008D27F8">
        <w:rPr>
          <w:rFonts w:ascii="Arial" w:hAnsi="Arial" w:cs="Arial"/>
          <w:sz w:val="24"/>
          <w:szCs w:val="24"/>
          <w:lang w:bidi="ar-MA"/>
        </w:rPr>
        <w:t>0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6C0239">
        <w:rPr>
          <w:rFonts w:ascii="Arial" w:hAnsi="Arial" w:cs="Arial"/>
          <w:sz w:val="24"/>
          <w:szCs w:val="24"/>
          <w:lang w:bidi="ar-MA"/>
        </w:rPr>
        <w:t>8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de </w:t>
      </w:r>
      <w:r w:rsidR="003359E8">
        <w:rPr>
          <w:rFonts w:ascii="Arial" w:hAnsi="Arial" w:cs="Arial"/>
          <w:sz w:val="24"/>
          <w:szCs w:val="24"/>
          <w:lang w:bidi="ar-MA"/>
        </w:rPr>
        <w:t>mars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201</w:t>
      </w:r>
      <w:r w:rsidR="005349CA">
        <w:rPr>
          <w:rFonts w:ascii="Arial" w:hAnsi="Arial" w:cs="Arial"/>
          <w:sz w:val="24"/>
          <w:szCs w:val="24"/>
          <w:lang w:bidi="ar-MA"/>
        </w:rPr>
        <w:t>9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9E579A" w:rsidRPr="004671FE" w:rsidRDefault="009E579A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lastRenderedPageBreak/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DF7520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DF7520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D05FAF" w:rsidP="005349C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Févrie</w:t>
            </w:r>
            <w:r w:rsidR="00140B01">
              <w:rPr>
                <w:rFonts w:cs="Times New Roman"/>
                <w:b/>
                <w:bCs/>
                <w:lang w:bidi="ar-MA"/>
              </w:rPr>
              <w:t>r 20</w:t>
            </w:r>
            <w:r w:rsidR="005349CA">
              <w:rPr>
                <w:rFonts w:cs="Times New Roman"/>
                <w:b/>
                <w:bCs/>
                <w:lang w:bidi="ar-MA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D05FAF" w:rsidP="005349C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Mars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20</w:t>
            </w:r>
            <w:r w:rsidR="005349CA">
              <w:rPr>
                <w:rFonts w:cs="Times New Roman"/>
                <w:b/>
                <w:bCs/>
                <w:lang w:bidi="ar-MA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5349CA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Pr="00402008" w:rsidRDefault="005349CA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5349C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Pr="00402008" w:rsidRDefault="005349C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5349C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Pr="00402008" w:rsidRDefault="005349C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349C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Pr="00402008" w:rsidRDefault="005349CA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5349C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Pr="00402008" w:rsidRDefault="005349C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5349C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Pr="00402008" w:rsidRDefault="005349C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349C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Pr="00402008" w:rsidRDefault="005349C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349C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Pr="00402008" w:rsidRDefault="005349C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349C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Pr="00402008" w:rsidRDefault="005349C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-1,8</w:t>
            </w:r>
          </w:p>
        </w:tc>
      </w:tr>
      <w:tr w:rsidR="005349C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Pr="00402008" w:rsidRDefault="005349C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349C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Pr="00402008" w:rsidRDefault="005349C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349C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Pr="00402008" w:rsidRDefault="005349C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349C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Pr="00402008" w:rsidRDefault="005349C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349CA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Pr="00402008" w:rsidRDefault="005349C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349CA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Pr="00402008" w:rsidRDefault="005349CA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120,8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121,3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798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902062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D05FAF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D05FAF">
              <w:rPr>
                <w:rFonts w:cs="Times New Roman"/>
                <w:b/>
                <w:bCs/>
                <w:lang w:bidi="ar-MA"/>
              </w:rPr>
              <w:t>trois</w:t>
            </w:r>
            <w:r w:rsidR="00AD0B44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902062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D05FAF" w:rsidP="005349C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Mars 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201</w:t>
            </w:r>
            <w:r w:rsidR="005349CA">
              <w:rPr>
                <w:rFonts w:cs="Times New Roman"/>
                <w:b/>
                <w:bCs/>
                <w:lang w:bidi="ar-MA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D05FAF" w:rsidP="005349C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Mars 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20</w:t>
            </w:r>
            <w:r w:rsidR="005349CA">
              <w:rPr>
                <w:rFonts w:cs="Times New Roman"/>
                <w:b/>
                <w:bCs/>
                <w:lang w:bidi="ar-MA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140B01" w:rsidP="005349C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5349CA">
              <w:rPr>
                <w:rFonts w:cs="Times New Roman"/>
                <w:b/>
                <w:bCs/>
                <w:lang w:bidi="ar-MA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140B01" w:rsidP="005349C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</w:t>
            </w:r>
            <w:r w:rsidR="005349CA">
              <w:rPr>
                <w:rFonts w:cs="Times New Roman"/>
                <w:b/>
                <w:bCs/>
                <w:lang w:bidi="ar-MA"/>
              </w:rPr>
              <w:t>20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79370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5349CA" w:rsidRPr="00402008" w:rsidTr="00902062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Pr="00402008" w:rsidRDefault="005349CA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  <w:tr w:rsidR="005349CA" w:rsidRPr="00402008" w:rsidTr="0090206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Pr="00402008" w:rsidRDefault="005349C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5349CA" w:rsidRPr="00402008" w:rsidTr="0090206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Pr="00402008" w:rsidRDefault="005349C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349CA" w:rsidRPr="00402008" w:rsidTr="0090206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Pr="00402008" w:rsidRDefault="005349CA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  <w:tr w:rsidR="005349CA" w:rsidRPr="00402008" w:rsidTr="0090206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Pr="00402008" w:rsidRDefault="005349C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5349CA" w:rsidRPr="00402008" w:rsidTr="0090206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Pr="00402008" w:rsidRDefault="005349C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5349CA" w:rsidRPr="00402008" w:rsidTr="0090206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Pr="00402008" w:rsidRDefault="005349C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5349CA" w:rsidRPr="00402008" w:rsidTr="0090206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Pr="00402008" w:rsidRDefault="005349C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5349CA" w:rsidRPr="00402008" w:rsidTr="0090206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Pr="00402008" w:rsidRDefault="005349C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5349CA" w:rsidRPr="00402008" w:rsidTr="0090206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Pr="00402008" w:rsidRDefault="005349C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5349CA" w:rsidRPr="00402008" w:rsidTr="0090206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Pr="00402008" w:rsidRDefault="005349C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5349CA" w:rsidRPr="00402008" w:rsidTr="0090206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Pr="00402008" w:rsidRDefault="005349C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5349CA" w:rsidRPr="00402008" w:rsidTr="0090206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Pr="00402008" w:rsidRDefault="005349C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5349CA" w:rsidRPr="00402008" w:rsidTr="00902062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Pr="00402008" w:rsidRDefault="005349C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5349CA" w:rsidRPr="00402008" w:rsidTr="00902062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Pr="00402008" w:rsidRDefault="005349CA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121,3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349CA" w:rsidRDefault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DF7520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D05FA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D05FAF">
              <w:rPr>
                <w:rFonts w:cs="Times New Roman"/>
                <w:b/>
                <w:bCs/>
                <w:sz w:val="24"/>
                <w:szCs w:val="24"/>
                <w:lang w:bidi="ar-MA"/>
              </w:rPr>
              <w:t>trois</w:t>
            </w:r>
            <w:r w:rsidRPr="001F5B23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703CB8" w:rsidRPr="00402008" w:rsidTr="00DF7520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D05FAF" w:rsidP="005349CA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Février</w:t>
            </w:r>
            <w:r w:rsidR="00140B01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20</w:t>
            </w:r>
            <w:r w:rsidR="005349CA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D05FAF" w:rsidP="005349CA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Mars  </w:t>
            </w:r>
            <w:r w:rsidR="00140B01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</w:t>
            </w:r>
            <w:r w:rsidR="005349CA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140B01" w:rsidP="005349CA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5349CA">
              <w:rPr>
                <w:rFonts w:cs="Times New Roman"/>
                <w:b/>
                <w:bCs/>
                <w:sz w:val="24"/>
                <w:szCs w:val="24"/>
                <w:lang w:bidi="ar-MA"/>
              </w:rPr>
              <w:t>9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5349CA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</w:t>
            </w:r>
            <w:r w:rsidR="005349CA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F47974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47974" w:rsidRPr="00402008" w:rsidRDefault="00F4797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 w:rsidP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F4797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47974" w:rsidRPr="00402008" w:rsidRDefault="00F4797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 w:rsidP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F4797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47974" w:rsidRPr="00402008" w:rsidRDefault="00F4797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 w:rsidP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F4797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47974" w:rsidRPr="00402008" w:rsidRDefault="00F4797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 w:rsidP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F4797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47974" w:rsidRPr="00402008" w:rsidRDefault="00F4797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 w:rsidP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F4797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47974" w:rsidRPr="00402008" w:rsidRDefault="00F4797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 w:rsidP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F4797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47974" w:rsidRPr="00402008" w:rsidRDefault="00F4797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 w:rsidP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F4797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47974" w:rsidRPr="00402008" w:rsidRDefault="00F4797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 w:rsidP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F4797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47974" w:rsidRPr="00402008" w:rsidRDefault="00F4797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 w:rsidP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F4797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47974" w:rsidRPr="00402008" w:rsidRDefault="00F4797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 w:rsidP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F4797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47974" w:rsidRPr="00402008" w:rsidRDefault="00F4797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 w:rsidP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F4797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47974" w:rsidRPr="00402008" w:rsidRDefault="00F4797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 w:rsidP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F4797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47974" w:rsidRPr="00402008" w:rsidRDefault="00F4797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 w:rsidP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F4797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47974" w:rsidRPr="00402008" w:rsidRDefault="00F4797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 w:rsidP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F4797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47974" w:rsidRPr="00402008" w:rsidRDefault="00F4797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 w:rsidP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F4797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47974" w:rsidRPr="00402008" w:rsidRDefault="00F4797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 w:rsidP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F47974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F47974" w:rsidRPr="00402008" w:rsidRDefault="00F4797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 w:rsidP="005349C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F47974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Pr="00402008" w:rsidRDefault="00F47974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120,8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121,3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 w:rsidP="005349C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F47974" w:rsidRDefault="00F4797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0D675A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DB2" w:rsidRDefault="00966DB2">
      <w:pPr>
        <w:jc w:val="right"/>
      </w:pPr>
      <w:r>
        <w:separator/>
      </w:r>
    </w:p>
  </w:endnote>
  <w:endnote w:type="continuationSeparator" w:id="0">
    <w:p w:rsidR="00966DB2" w:rsidRDefault="00966DB2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DB2" w:rsidRDefault="00966DB2">
      <w:pPr>
        <w:jc w:val="right"/>
      </w:pPr>
      <w:r>
        <w:separator/>
      </w:r>
    </w:p>
  </w:footnote>
  <w:footnote w:type="continuationSeparator" w:id="0">
    <w:p w:rsidR="00966DB2" w:rsidRDefault="00966DB2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29A0"/>
    <w:rsid w:val="00002D07"/>
    <w:rsid w:val="00003002"/>
    <w:rsid w:val="000031A1"/>
    <w:rsid w:val="00011489"/>
    <w:rsid w:val="00011947"/>
    <w:rsid w:val="00014311"/>
    <w:rsid w:val="00014550"/>
    <w:rsid w:val="000146CD"/>
    <w:rsid w:val="000146F1"/>
    <w:rsid w:val="00014A7D"/>
    <w:rsid w:val="00015676"/>
    <w:rsid w:val="00015B58"/>
    <w:rsid w:val="00016996"/>
    <w:rsid w:val="00020A71"/>
    <w:rsid w:val="000224A5"/>
    <w:rsid w:val="00023754"/>
    <w:rsid w:val="00025330"/>
    <w:rsid w:val="00026F39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AE7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703FB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61F0"/>
    <w:rsid w:val="00097A49"/>
    <w:rsid w:val="000A0EAC"/>
    <w:rsid w:val="000A562B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5E6"/>
    <w:rsid w:val="000B7A94"/>
    <w:rsid w:val="000C12FF"/>
    <w:rsid w:val="000C23F6"/>
    <w:rsid w:val="000C49B0"/>
    <w:rsid w:val="000C522D"/>
    <w:rsid w:val="000C52FC"/>
    <w:rsid w:val="000C58B7"/>
    <w:rsid w:val="000D26CA"/>
    <w:rsid w:val="000D583E"/>
    <w:rsid w:val="000D5C67"/>
    <w:rsid w:val="000D675A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CB3"/>
    <w:rsid w:val="001B1D44"/>
    <w:rsid w:val="001B3812"/>
    <w:rsid w:val="001B6356"/>
    <w:rsid w:val="001B73AB"/>
    <w:rsid w:val="001C3349"/>
    <w:rsid w:val="001C391E"/>
    <w:rsid w:val="001C4D7B"/>
    <w:rsid w:val="001C5706"/>
    <w:rsid w:val="001D0A49"/>
    <w:rsid w:val="001D12D8"/>
    <w:rsid w:val="001D1D06"/>
    <w:rsid w:val="001D69C8"/>
    <w:rsid w:val="001E017E"/>
    <w:rsid w:val="001E4E88"/>
    <w:rsid w:val="001F018C"/>
    <w:rsid w:val="001F06C9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4D5B"/>
    <w:rsid w:val="00204FA2"/>
    <w:rsid w:val="00205943"/>
    <w:rsid w:val="002068DE"/>
    <w:rsid w:val="00207251"/>
    <w:rsid w:val="002078F2"/>
    <w:rsid w:val="00210740"/>
    <w:rsid w:val="00212E82"/>
    <w:rsid w:val="00214B1E"/>
    <w:rsid w:val="00214B22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85B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71254"/>
    <w:rsid w:val="002718B2"/>
    <w:rsid w:val="00272F23"/>
    <w:rsid w:val="0027342B"/>
    <w:rsid w:val="00275306"/>
    <w:rsid w:val="00275643"/>
    <w:rsid w:val="002807A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4CD3"/>
    <w:rsid w:val="002A635E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0FF6"/>
    <w:rsid w:val="00412622"/>
    <w:rsid w:val="0041282A"/>
    <w:rsid w:val="004129CE"/>
    <w:rsid w:val="004155AD"/>
    <w:rsid w:val="00417A51"/>
    <w:rsid w:val="00417D14"/>
    <w:rsid w:val="004215B1"/>
    <w:rsid w:val="004216FE"/>
    <w:rsid w:val="0043196C"/>
    <w:rsid w:val="0043309A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509A"/>
    <w:rsid w:val="004671FE"/>
    <w:rsid w:val="00471C84"/>
    <w:rsid w:val="00472CB4"/>
    <w:rsid w:val="004739BC"/>
    <w:rsid w:val="00473F2B"/>
    <w:rsid w:val="004757B3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327D"/>
    <w:rsid w:val="004E51A0"/>
    <w:rsid w:val="004E5526"/>
    <w:rsid w:val="004E6BE0"/>
    <w:rsid w:val="004F0676"/>
    <w:rsid w:val="004F0B81"/>
    <w:rsid w:val="004F1957"/>
    <w:rsid w:val="004F1EE3"/>
    <w:rsid w:val="004F5008"/>
    <w:rsid w:val="004F7186"/>
    <w:rsid w:val="005001E0"/>
    <w:rsid w:val="00500CB2"/>
    <w:rsid w:val="005016EF"/>
    <w:rsid w:val="005046D7"/>
    <w:rsid w:val="00505207"/>
    <w:rsid w:val="00506CE4"/>
    <w:rsid w:val="005102F3"/>
    <w:rsid w:val="00510565"/>
    <w:rsid w:val="00510635"/>
    <w:rsid w:val="0051173A"/>
    <w:rsid w:val="00511AA6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49CA"/>
    <w:rsid w:val="00534BC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DD8"/>
    <w:rsid w:val="00545FD9"/>
    <w:rsid w:val="00547196"/>
    <w:rsid w:val="005478CA"/>
    <w:rsid w:val="00547ED3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5857"/>
    <w:rsid w:val="005662A0"/>
    <w:rsid w:val="00567C76"/>
    <w:rsid w:val="00572F92"/>
    <w:rsid w:val="005744B1"/>
    <w:rsid w:val="00580177"/>
    <w:rsid w:val="005826ED"/>
    <w:rsid w:val="00583C17"/>
    <w:rsid w:val="00585FE6"/>
    <w:rsid w:val="0058648A"/>
    <w:rsid w:val="0058777F"/>
    <w:rsid w:val="00591F1D"/>
    <w:rsid w:val="00591FC3"/>
    <w:rsid w:val="00592EFE"/>
    <w:rsid w:val="00595F54"/>
    <w:rsid w:val="00596978"/>
    <w:rsid w:val="0059722E"/>
    <w:rsid w:val="005A0648"/>
    <w:rsid w:val="005A1BBE"/>
    <w:rsid w:val="005A3C87"/>
    <w:rsid w:val="005A55BD"/>
    <w:rsid w:val="005A700F"/>
    <w:rsid w:val="005B5A63"/>
    <w:rsid w:val="005B6A9C"/>
    <w:rsid w:val="005B7E50"/>
    <w:rsid w:val="005C1C8F"/>
    <w:rsid w:val="005D1CE2"/>
    <w:rsid w:val="005D404E"/>
    <w:rsid w:val="005D4C41"/>
    <w:rsid w:val="005D7BB6"/>
    <w:rsid w:val="005E009F"/>
    <w:rsid w:val="005E122A"/>
    <w:rsid w:val="005E23EB"/>
    <w:rsid w:val="005E2E9C"/>
    <w:rsid w:val="005E42E1"/>
    <w:rsid w:val="005F132B"/>
    <w:rsid w:val="005F2330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1A3"/>
    <w:rsid w:val="006127CC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37DA"/>
    <w:rsid w:val="00665B89"/>
    <w:rsid w:val="006710C1"/>
    <w:rsid w:val="00671A80"/>
    <w:rsid w:val="00671C5B"/>
    <w:rsid w:val="0067306A"/>
    <w:rsid w:val="00673D99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1B7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659E"/>
    <w:rsid w:val="006B7919"/>
    <w:rsid w:val="006C023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4846"/>
    <w:rsid w:val="006E4F8A"/>
    <w:rsid w:val="006E550E"/>
    <w:rsid w:val="006E5644"/>
    <w:rsid w:val="006F2562"/>
    <w:rsid w:val="006F3E4F"/>
    <w:rsid w:val="006F49C4"/>
    <w:rsid w:val="006F4A05"/>
    <w:rsid w:val="006F5868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2CCE"/>
    <w:rsid w:val="00743537"/>
    <w:rsid w:val="00744C6F"/>
    <w:rsid w:val="007453D6"/>
    <w:rsid w:val="007458BF"/>
    <w:rsid w:val="00751473"/>
    <w:rsid w:val="007532C8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A56FC"/>
    <w:rsid w:val="007B0A7C"/>
    <w:rsid w:val="007B1FF5"/>
    <w:rsid w:val="007B29DC"/>
    <w:rsid w:val="007B577D"/>
    <w:rsid w:val="007B663F"/>
    <w:rsid w:val="007B7F6C"/>
    <w:rsid w:val="007C092E"/>
    <w:rsid w:val="007C1480"/>
    <w:rsid w:val="007C4FA5"/>
    <w:rsid w:val="007C540E"/>
    <w:rsid w:val="007C70C1"/>
    <w:rsid w:val="007C7561"/>
    <w:rsid w:val="007C7E94"/>
    <w:rsid w:val="007D1A34"/>
    <w:rsid w:val="007D2A04"/>
    <w:rsid w:val="007D34FB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6F96"/>
    <w:rsid w:val="0089789E"/>
    <w:rsid w:val="00897ACC"/>
    <w:rsid w:val="00897ACE"/>
    <w:rsid w:val="008A595D"/>
    <w:rsid w:val="008A6018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2062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EF"/>
    <w:rsid w:val="00950152"/>
    <w:rsid w:val="009550CF"/>
    <w:rsid w:val="009568BE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6DB2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388"/>
    <w:rsid w:val="009877FA"/>
    <w:rsid w:val="00987B33"/>
    <w:rsid w:val="00987CED"/>
    <w:rsid w:val="00993409"/>
    <w:rsid w:val="00996309"/>
    <w:rsid w:val="00996924"/>
    <w:rsid w:val="009A05DC"/>
    <w:rsid w:val="009A27FA"/>
    <w:rsid w:val="009A4273"/>
    <w:rsid w:val="009A4DC0"/>
    <w:rsid w:val="009A6CD4"/>
    <w:rsid w:val="009A7EB4"/>
    <w:rsid w:val="009B0D6E"/>
    <w:rsid w:val="009B2E1D"/>
    <w:rsid w:val="009B3C8C"/>
    <w:rsid w:val="009B4FCC"/>
    <w:rsid w:val="009B61C1"/>
    <w:rsid w:val="009C273D"/>
    <w:rsid w:val="009C4BD9"/>
    <w:rsid w:val="009D0381"/>
    <w:rsid w:val="009D0CAA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0B85"/>
    <w:rsid w:val="00A01125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46CEC"/>
    <w:rsid w:val="00A508CE"/>
    <w:rsid w:val="00A514B3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AF7DC1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10816"/>
    <w:rsid w:val="00B11F61"/>
    <w:rsid w:val="00B14217"/>
    <w:rsid w:val="00B14B7D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64D9"/>
    <w:rsid w:val="00B573D3"/>
    <w:rsid w:val="00B57470"/>
    <w:rsid w:val="00B60705"/>
    <w:rsid w:val="00B60B25"/>
    <w:rsid w:val="00B61140"/>
    <w:rsid w:val="00B63B34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068E"/>
    <w:rsid w:val="00BB16D4"/>
    <w:rsid w:val="00BB1AD1"/>
    <w:rsid w:val="00BB1F87"/>
    <w:rsid w:val="00BB4937"/>
    <w:rsid w:val="00BB5565"/>
    <w:rsid w:val="00BB5D4C"/>
    <w:rsid w:val="00BB5E51"/>
    <w:rsid w:val="00BB6137"/>
    <w:rsid w:val="00BB72D5"/>
    <w:rsid w:val="00BC01A8"/>
    <w:rsid w:val="00BC0568"/>
    <w:rsid w:val="00BC05F1"/>
    <w:rsid w:val="00BC2C7A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4F5"/>
    <w:rsid w:val="00BE5F43"/>
    <w:rsid w:val="00BF1005"/>
    <w:rsid w:val="00BF3FB8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36BF3"/>
    <w:rsid w:val="00C37386"/>
    <w:rsid w:val="00C4044A"/>
    <w:rsid w:val="00C435B3"/>
    <w:rsid w:val="00C44F1C"/>
    <w:rsid w:val="00C46AD4"/>
    <w:rsid w:val="00C46DBB"/>
    <w:rsid w:val="00C46E34"/>
    <w:rsid w:val="00C524DA"/>
    <w:rsid w:val="00C53CE1"/>
    <w:rsid w:val="00C544C3"/>
    <w:rsid w:val="00C568AF"/>
    <w:rsid w:val="00C57D84"/>
    <w:rsid w:val="00C60757"/>
    <w:rsid w:val="00C6124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C0776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D7C1D"/>
    <w:rsid w:val="00CE000B"/>
    <w:rsid w:val="00CE1A3C"/>
    <w:rsid w:val="00CE3169"/>
    <w:rsid w:val="00CE3188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CF1"/>
    <w:rsid w:val="00D00997"/>
    <w:rsid w:val="00D017CA"/>
    <w:rsid w:val="00D02F18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084F"/>
    <w:rsid w:val="00D31E09"/>
    <w:rsid w:val="00D33618"/>
    <w:rsid w:val="00D35D1E"/>
    <w:rsid w:val="00D363FC"/>
    <w:rsid w:val="00D3688C"/>
    <w:rsid w:val="00D407EC"/>
    <w:rsid w:val="00D408BF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85D"/>
    <w:rsid w:val="00E63998"/>
    <w:rsid w:val="00E64F35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694C"/>
    <w:rsid w:val="00F3730C"/>
    <w:rsid w:val="00F4275D"/>
    <w:rsid w:val="00F43E8D"/>
    <w:rsid w:val="00F47974"/>
    <w:rsid w:val="00F5094E"/>
    <w:rsid w:val="00F52119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76455"/>
    <w:rsid w:val="00F80D6C"/>
    <w:rsid w:val="00F866F5"/>
    <w:rsid w:val="00F91DC2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C7878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0DC19-802D-4B41-80C4-A95E346E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811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5</cp:revision>
  <cp:lastPrinted>2019-04-16T14:15:00Z</cp:lastPrinted>
  <dcterms:created xsi:type="dcterms:W3CDTF">2020-04-22T09:45:00Z</dcterms:created>
  <dcterms:modified xsi:type="dcterms:W3CDTF">2020-04-22T09:48:00Z</dcterms:modified>
</cp:coreProperties>
</file>